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0091E1" w14:textId="0DD030C4" w:rsidR="00250652" w:rsidRDefault="00250652" w:rsidP="00250652">
      <w:pPr>
        <w:spacing w:after="200" w:line="276" w:lineRule="auto"/>
      </w:pPr>
      <w:r>
        <w:rPr>
          <w:noProof/>
          <w:lang w:eastAsia="es-GT"/>
        </w:rPr>
        <w:drawing>
          <wp:anchor distT="0" distB="0" distL="114300" distR="114300" simplePos="0" relativeHeight="251668480" behindDoc="0" locked="0" layoutInCell="1" allowOverlap="1" wp14:anchorId="5642CDF1" wp14:editId="3E84D44E">
            <wp:simplePos x="0" y="0"/>
            <wp:positionH relativeFrom="page">
              <wp:align>left</wp:align>
            </wp:positionH>
            <wp:positionV relativeFrom="paragraph">
              <wp:posOffset>-97320</wp:posOffset>
            </wp:positionV>
            <wp:extent cx="10049711" cy="7748140"/>
            <wp:effectExtent l="7937" t="0" r="0" b="0"/>
            <wp:wrapNone/>
            <wp:docPr id="37" name="Imagen 37" descr="C:\Users\estefany.espinoza\AppData\Local\Microsoft\Windows\INetCache\Content.Word\portada mnp up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stefany.espinoza\AppData\Local\Microsoft\Windows\INetCache\Content.Word\portada mnp up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10049711" cy="7748140"/>
                    </a:xfrm>
                    <a:prstGeom prst="rect">
                      <a:avLst/>
                    </a:prstGeom>
                    <a:noFill/>
                    <a:ln>
                      <a:noFill/>
                    </a:ln>
                  </pic:spPr>
                </pic:pic>
              </a:graphicData>
            </a:graphic>
            <wp14:sizeRelH relativeFrom="page">
              <wp14:pctWidth>0</wp14:pctWidth>
            </wp14:sizeRelH>
            <wp14:sizeRelV relativeFrom="page">
              <wp14:pctHeight>0</wp14:pctHeight>
            </wp14:sizeRelV>
          </wp:anchor>
        </w:drawing>
      </w:r>
      <w:r w:rsidR="0027715E">
        <w:t xml:space="preserve"> </w:t>
      </w:r>
    </w:p>
    <w:p w14:paraId="517BE49C" w14:textId="427B4343" w:rsidR="00250652" w:rsidRDefault="00250652">
      <w:pPr>
        <w:spacing w:after="200" w:line="276" w:lineRule="auto"/>
        <w:jc w:val="left"/>
      </w:pPr>
      <w:r>
        <w:br w:type="page"/>
      </w:r>
    </w:p>
    <w:p w14:paraId="113487F9" w14:textId="77777777" w:rsidR="00E96ABA" w:rsidRDefault="00E96ABA" w:rsidP="00E96ABA">
      <w:pPr>
        <w:tabs>
          <w:tab w:val="left" w:pos="7066"/>
        </w:tabs>
      </w:pPr>
    </w:p>
    <w:tbl>
      <w:tblPr>
        <w:tblStyle w:val="Tablaconcuadrcula"/>
        <w:tblpPr w:leftFromText="141" w:rightFromText="141" w:vertAnchor="text" w:horzAnchor="page" w:tblpX="7947" w:tblpY="-79"/>
        <w:tblW w:w="3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8"/>
      </w:tblGrid>
      <w:tr w:rsidR="00D51C9D" w14:paraId="56DC840E" w14:textId="77777777" w:rsidTr="00B422B3">
        <w:trPr>
          <w:trHeight w:val="707"/>
        </w:trPr>
        <w:tc>
          <w:tcPr>
            <w:tcW w:w="3088" w:type="dxa"/>
          </w:tcPr>
          <w:p w14:paraId="27511CDF" w14:textId="77777777" w:rsidR="00D51C9D" w:rsidRPr="00445AAC" w:rsidRDefault="00D51C9D" w:rsidP="00B422B3">
            <w:pPr>
              <w:jc w:val="right"/>
              <w:rPr>
                <w:rFonts w:cs="Arial"/>
                <w:b/>
                <w:sz w:val="22"/>
                <w:lang w:val="en-US"/>
              </w:rPr>
            </w:pPr>
            <w:r w:rsidRPr="00D51C9D">
              <w:rPr>
                <w:rFonts w:cs="Arial"/>
                <w:b/>
                <w:sz w:val="22"/>
                <w:lang w:val="en-US"/>
              </w:rPr>
              <w:t>MNP-DS-UPL-ADM-PLA-</w:t>
            </w:r>
            <w:r w:rsidRPr="00445AAC">
              <w:rPr>
                <w:rFonts w:cs="Arial"/>
                <w:b/>
                <w:sz w:val="22"/>
                <w:lang w:val="en-US"/>
              </w:rPr>
              <w:t>01</w:t>
            </w:r>
          </w:p>
          <w:p w14:paraId="6DCD6070" w14:textId="6C25BC6E" w:rsidR="00D51C9D" w:rsidRDefault="00616FC7" w:rsidP="00B422B3">
            <w:pPr>
              <w:jc w:val="right"/>
              <w:rPr>
                <w:rFonts w:cs="Arial"/>
                <w:b/>
                <w:sz w:val="22"/>
              </w:rPr>
            </w:pPr>
            <w:r>
              <w:rPr>
                <w:rFonts w:cs="Arial"/>
                <w:b/>
                <w:sz w:val="22"/>
              </w:rPr>
              <w:t xml:space="preserve">Número de folios: </w:t>
            </w:r>
            <w:r w:rsidR="00E72B7F" w:rsidRPr="00B50666">
              <w:rPr>
                <w:rFonts w:cs="Arial"/>
                <w:b/>
                <w:sz w:val="22"/>
              </w:rPr>
              <w:t>8</w:t>
            </w:r>
            <w:r w:rsidR="00BE574C">
              <w:rPr>
                <w:rFonts w:cs="Arial"/>
                <w:b/>
                <w:sz w:val="22"/>
              </w:rPr>
              <w:t>7</w:t>
            </w:r>
          </w:p>
          <w:p w14:paraId="7AF9A930" w14:textId="77777777" w:rsidR="00D51C9D" w:rsidRDefault="00D51C9D" w:rsidP="00B422B3">
            <w:pPr>
              <w:jc w:val="right"/>
              <w:rPr>
                <w:rFonts w:cs="Arial"/>
                <w:b/>
              </w:rPr>
            </w:pPr>
          </w:p>
        </w:tc>
      </w:tr>
    </w:tbl>
    <w:p w14:paraId="64C30365" w14:textId="77777777" w:rsidR="00E96ABA" w:rsidRDefault="00E96ABA" w:rsidP="00E96ABA">
      <w:pPr>
        <w:tabs>
          <w:tab w:val="left" w:pos="7066"/>
        </w:tabs>
      </w:pPr>
    </w:p>
    <w:p w14:paraId="286632A1" w14:textId="77777777" w:rsidR="00B422B3" w:rsidRDefault="00B422B3" w:rsidP="00E96ABA">
      <w:pPr>
        <w:tabs>
          <w:tab w:val="left" w:pos="7066"/>
        </w:tabs>
      </w:pPr>
    </w:p>
    <w:p w14:paraId="73B10468" w14:textId="77777777" w:rsidR="00E96ABA" w:rsidRDefault="006A4E24" w:rsidP="00E96ABA">
      <w:pPr>
        <w:jc w:val="center"/>
        <w:rPr>
          <w:rFonts w:cs="Arial"/>
          <w:b/>
        </w:rPr>
      </w:pPr>
      <w:r>
        <w:rPr>
          <w:rFonts w:cs="Arial"/>
          <w:b/>
        </w:rPr>
        <w:t xml:space="preserve">                                          DESPACHO SUPERIOR</w:t>
      </w:r>
    </w:p>
    <w:p w14:paraId="6902F347" w14:textId="77777777" w:rsidR="00E96ABA" w:rsidRDefault="00E96ABA" w:rsidP="00E96ABA">
      <w:pPr>
        <w:jc w:val="center"/>
        <w:rPr>
          <w:rFonts w:cs="Arial"/>
          <w:b/>
        </w:rPr>
      </w:pPr>
      <w:r>
        <w:rPr>
          <w:rFonts w:cs="Arial"/>
          <w:b/>
        </w:rPr>
        <w:t>Unidad de Planificación</w:t>
      </w:r>
    </w:p>
    <w:p w14:paraId="313BE168" w14:textId="77777777" w:rsidR="00E96ABA" w:rsidRDefault="00E96ABA" w:rsidP="00E96ABA">
      <w:pPr>
        <w:spacing w:after="0"/>
        <w:jc w:val="center"/>
        <w:rPr>
          <w:rFonts w:cs="Arial"/>
        </w:rPr>
      </w:pPr>
      <w:r>
        <w:rPr>
          <w:rFonts w:cs="Arial"/>
          <w:b/>
        </w:rPr>
        <w:t>Nombre del documento:</w:t>
      </w:r>
      <w:r>
        <w:rPr>
          <w:rFonts w:cs="Arial"/>
          <w:b/>
        </w:rPr>
        <w:tab/>
      </w:r>
      <w:r>
        <w:rPr>
          <w:rFonts w:cs="Arial"/>
        </w:rPr>
        <w:t>MANUAL DE NORMAS Y PROCEDIMIENTOS DE LA UNIDAD DE PLANIFICACIÓN</w:t>
      </w:r>
    </w:p>
    <w:p w14:paraId="61431ADC" w14:textId="77777777" w:rsidR="00B422B3" w:rsidRDefault="00B422B3" w:rsidP="00E96ABA">
      <w:pPr>
        <w:spacing w:after="0"/>
        <w:jc w:val="center"/>
        <w:rPr>
          <w:rFonts w:cs="Arial"/>
        </w:rPr>
      </w:pPr>
    </w:p>
    <w:tbl>
      <w:tblPr>
        <w:tblStyle w:val="Tablaconcuadrcula"/>
        <w:tblW w:w="9606" w:type="dxa"/>
        <w:tblLook w:val="04A0" w:firstRow="1" w:lastRow="0" w:firstColumn="1" w:lastColumn="0" w:noHBand="0" w:noVBand="1"/>
      </w:tblPr>
      <w:tblGrid>
        <w:gridCol w:w="3239"/>
        <w:gridCol w:w="3135"/>
        <w:gridCol w:w="3232"/>
      </w:tblGrid>
      <w:tr w:rsidR="00E96ABA" w14:paraId="3798530E" w14:textId="77777777" w:rsidTr="003C2D70">
        <w:trPr>
          <w:trHeight w:val="421"/>
        </w:trPr>
        <w:tc>
          <w:tcPr>
            <w:tcW w:w="3239" w:type="dxa"/>
          </w:tcPr>
          <w:p w14:paraId="666A6015" w14:textId="77777777" w:rsidR="00E96ABA" w:rsidRDefault="00E96ABA" w:rsidP="00890FD7">
            <w:pPr>
              <w:spacing w:line="240" w:lineRule="auto"/>
              <w:jc w:val="center"/>
              <w:rPr>
                <w:rFonts w:cs="Arial"/>
                <w:b/>
              </w:rPr>
            </w:pPr>
            <w:r>
              <w:rPr>
                <w:rFonts w:cs="Arial"/>
                <w:b/>
              </w:rPr>
              <w:t>Elaborado</w:t>
            </w:r>
          </w:p>
        </w:tc>
        <w:tc>
          <w:tcPr>
            <w:tcW w:w="3135" w:type="dxa"/>
          </w:tcPr>
          <w:p w14:paraId="19F4F0A1" w14:textId="77777777" w:rsidR="00E96ABA" w:rsidRDefault="00E96ABA" w:rsidP="00890FD7">
            <w:pPr>
              <w:spacing w:line="240" w:lineRule="auto"/>
              <w:jc w:val="center"/>
              <w:rPr>
                <w:rFonts w:cs="Arial"/>
                <w:b/>
              </w:rPr>
            </w:pPr>
            <w:r>
              <w:rPr>
                <w:rFonts w:cs="Arial"/>
                <w:b/>
              </w:rPr>
              <w:t>Revisado por</w:t>
            </w:r>
          </w:p>
        </w:tc>
        <w:tc>
          <w:tcPr>
            <w:tcW w:w="3232" w:type="dxa"/>
          </w:tcPr>
          <w:p w14:paraId="64C012A6" w14:textId="77777777" w:rsidR="00E96ABA" w:rsidRDefault="00E96ABA" w:rsidP="00890FD7">
            <w:pPr>
              <w:spacing w:line="240" w:lineRule="auto"/>
              <w:jc w:val="center"/>
              <w:rPr>
                <w:rFonts w:cs="Arial"/>
                <w:b/>
              </w:rPr>
            </w:pPr>
            <w:r>
              <w:rPr>
                <w:rFonts w:cs="Arial"/>
                <w:b/>
              </w:rPr>
              <w:t>Aprobado por</w:t>
            </w:r>
          </w:p>
        </w:tc>
      </w:tr>
      <w:tr w:rsidR="00E96ABA" w:rsidRPr="0022763E" w14:paraId="0180AC40" w14:textId="77777777" w:rsidTr="003C2D70">
        <w:trPr>
          <w:trHeight w:val="7930"/>
        </w:trPr>
        <w:tc>
          <w:tcPr>
            <w:tcW w:w="3239" w:type="dxa"/>
          </w:tcPr>
          <w:p w14:paraId="4BF7A122" w14:textId="77777777" w:rsidR="00890FD7" w:rsidRDefault="00B7617C" w:rsidP="00890FD7">
            <w:pPr>
              <w:spacing w:after="0" w:line="240" w:lineRule="auto"/>
              <w:rPr>
                <w:rFonts w:cs="Arial"/>
                <w:szCs w:val="24"/>
              </w:rPr>
            </w:pPr>
            <w:r>
              <w:rPr>
                <w:rFonts w:cs="Arial"/>
                <w:szCs w:val="24"/>
              </w:rPr>
              <w:t>Estefany Pamela Espinoza Cerna</w:t>
            </w:r>
          </w:p>
          <w:p w14:paraId="3008AF2B" w14:textId="4D157A0A" w:rsidR="00E96ABA" w:rsidRPr="004420F4" w:rsidRDefault="00B7617C" w:rsidP="00890FD7">
            <w:pPr>
              <w:spacing w:after="0" w:line="240" w:lineRule="auto"/>
              <w:rPr>
                <w:rFonts w:cs="Arial"/>
                <w:b/>
                <w:szCs w:val="24"/>
              </w:rPr>
            </w:pPr>
            <w:r>
              <w:rPr>
                <w:rFonts w:cs="Arial"/>
                <w:b/>
                <w:szCs w:val="24"/>
              </w:rPr>
              <w:t>Asistente de Planificación</w:t>
            </w:r>
          </w:p>
          <w:p w14:paraId="521E4A6A" w14:textId="77777777" w:rsidR="003C2D70" w:rsidRDefault="003C2D70" w:rsidP="00890FD7">
            <w:pPr>
              <w:spacing w:after="0" w:line="240" w:lineRule="auto"/>
              <w:rPr>
                <w:rFonts w:cs="Arial"/>
                <w:szCs w:val="24"/>
              </w:rPr>
            </w:pPr>
          </w:p>
          <w:p w14:paraId="5834D0AC" w14:textId="46EB7618" w:rsidR="00E96ABA" w:rsidRPr="004420F4" w:rsidRDefault="00E96ABA" w:rsidP="00890FD7">
            <w:pPr>
              <w:spacing w:after="0" w:line="240" w:lineRule="auto"/>
              <w:rPr>
                <w:rFonts w:cs="Arial"/>
                <w:szCs w:val="24"/>
              </w:rPr>
            </w:pPr>
            <w:r w:rsidRPr="004420F4">
              <w:rPr>
                <w:rFonts w:cs="Arial"/>
                <w:szCs w:val="24"/>
              </w:rPr>
              <w:t>Firma y sello:</w:t>
            </w:r>
          </w:p>
          <w:p w14:paraId="7D363E55" w14:textId="77777777" w:rsidR="00E96ABA" w:rsidRPr="004420F4" w:rsidRDefault="00E96ABA" w:rsidP="00890FD7">
            <w:pPr>
              <w:spacing w:after="0" w:line="240" w:lineRule="auto"/>
              <w:rPr>
                <w:rFonts w:cs="Arial"/>
                <w:szCs w:val="24"/>
              </w:rPr>
            </w:pPr>
          </w:p>
          <w:p w14:paraId="250239A4" w14:textId="77777777" w:rsidR="00E96ABA" w:rsidRDefault="00E96ABA" w:rsidP="00890FD7">
            <w:pPr>
              <w:spacing w:after="0" w:line="240" w:lineRule="auto"/>
              <w:rPr>
                <w:rFonts w:cs="Arial"/>
                <w:szCs w:val="24"/>
              </w:rPr>
            </w:pPr>
          </w:p>
          <w:p w14:paraId="616A1EAB" w14:textId="53BF717C" w:rsidR="0098112C" w:rsidRDefault="0098112C" w:rsidP="00890FD7">
            <w:pPr>
              <w:spacing w:after="0" w:line="240" w:lineRule="auto"/>
              <w:rPr>
                <w:rFonts w:cs="Arial"/>
                <w:szCs w:val="24"/>
              </w:rPr>
            </w:pPr>
          </w:p>
          <w:p w14:paraId="7271833A" w14:textId="1851C1D4" w:rsidR="00890FD7" w:rsidRDefault="00890FD7" w:rsidP="00890FD7">
            <w:pPr>
              <w:spacing w:after="0" w:line="240" w:lineRule="auto"/>
              <w:rPr>
                <w:rFonts w:cs="Arial"/>
                <w:szCs w:val="24"/>
              </w:rPr>
            </w:pPr>
          </w:p>
          <w:p w14:paraId="1385ADC5" w14:textId="1AE61CE1" w:rsidR="00890FD7" w:rsidRDefault="00890FD7" w:rsidP="00890FD7">
            <w:pPr>
              <w:spacing w:after="0" w:line="240" w:lineRule="auto"/>
              <w:rPr>
                <w:rFonts w:cs="Arial"/>
                <w:szCs w:val="24"/>
              </w:rPr>
            </w:pPr>
          </w:p>
          <w:p w14:paraId="08EEB39E" w14:textId="29A42A41" w:rsidR="00890FD7" w:rsidRDefault="00890FD7" w:rsidP="00890FD7">
            <w:pPr>
              <w:spacing w:after="0" w:line="240" w:lineRule="auto"/>
              <w:rPr>
                <w:rFonts w:cs="Arial"/>
                <w:szCs w:val="24"/>
              </w:rPr>
            </w:pPr>
          </w:p>
          <w:p w14:paraId="19F5B916" w14:textId="77777777" w:rsidR="00890FD7" w:rsidRDefault="00890FD7" w:rsidP="00890FD7">
            <w:pPr>
              <w:spacing w:after="0" w:line="240" w:lineRule="auto"/>
              <w:rPr>
                <w:rFonts w:cs="Arial"/>
                <w:szCs w:val="24"/>
              </w:rPr>
            </w:pPr>
          </w:p>
          <w:p w14:paraId="3F277B02" w14:textId="64289819" w:rsidR="0098112C" w:rsidRDefault="0098112C" w:rsidP="00890FD7">
            <w:pPr>
              <w:spacing w:after="0" w:line="240" w:lineRule="auto"/>
              <w:rPr>
                <w:rFonts w:cs="Arial"/>
                <w:szCs w:val="24"/>
              </w:rPr>
            </w:pPr>
          </w:p>
          <w:p w14:paraId="045FD891" w14:textId="10204FAB" w:rsidR="00890FD7" w:rsidRDefault="00890FD7" w:rsidP="00890FD7">
            <w:pPr>
              <w:spacing w:after="0" w:line="240" w:lineRule="auto"/>
              <w:rPr>
                <w:rFonts w:cs="Arial"/>
                <w:szCs w:val="24"/>
              </w:rPr>
            </w:pPr>
          </w:p>
          <w:p w14:paraId="429D0001" w14:textId="77777777" w:rsidR="00890FD7" w:rsidRDefault="00890FD7" w:rsidP="00890FD7">
            <w:pPr>
              <w:spacing w:after="0" w:line="240" w:lineRule="auto"/>
              <w:rPr>
                <w:rFonts w:cs="Arial"/>
                <w:szCs w:val="24"/>
              </w:rPr>
            </w:pPr>
          </w:p>
          <w:p w14:paraId="69A554BD" w14:textId="77777777" w:rsidR="00E96ABA" w:rsidRPr="004420F4" w:rsidRDefault="00E96ABA" w:rsidP="00890FD7">
            <w:pPr>
              <w:spacing w:after="0" w:line="240" w:lineRule="auto"/>
              <w:rPr>
                <w:rFonts w:cs="Arial"/>
                <w:szCs w:val="24"/>
              </w:rPr>
            </w:pPr>
          </w:p>
          <w:p w14:paraId="06B0CCFA" w14:textId="77777777" w:rsidR="00E96ABA" w:rsidRPr="004420F4" w:rsidRDefault="00E96ABA" w:rsidP="00890FD7">
            <w:pPr>
              <w:spacing w:after="0" w:line="240" w:lineRule="auto"/>
              <w:rPr>
                <w:rFonts w:cs="Arial"/>
                <w:szCs w:val="24"/>
              </w:rPr>
            </w:pPr>
          </w:p>
        </w:tc>
        <w:tc>
          <w:tcPr>
            <w:tcW w:w="3135" w:type="dxa"/>
          </w:tcPr>
          <w:p w14:paraId="47B43F07" w14:textId="6A79B978" w:rsidR="00B7617C" w:rsidRDefault="000C4C51" w:rsidP="00890FD7">
            <w:pPr>
              <w:spacing w:after="0" w:line="240" w:lineRule="auto"/>
              <w:rPr>
                <w:rFonts w:cs="Arial"/>
                <w:szCs w:val="24"/>
              </w:rPr>
            </w:pPr>
            <w:r>
              <w:rPr>
                <w:rFonts w:cs="Arial"/>
                <w:szCs w:val="24"/>
              </w:rPr>
              <w:t>Carmen María Trejo Ralón</w:t>
            </w:r>
          </w:p>
          <w:p w14:paraId="58F522AA" w14:textId="77777777" w:rsidR="003C2D70" w:rsidRDefault="003C2D70" w:rsidP="000C4C51">
            <w:pPr>
              <w:spacing w:after="0" w:line="240" w:lineRule="auto"/>
              <w:rPr>
                <w:rFonts w:cs="Arial"/>
                <w:b/>
                <w:szCs w:val="24"/>
              </w:rPr>
            </w:pPr>
            <w:r>
              <w:rPr>
                <w:rFonts w:cs="Arial"/>
                <w:b/>
                <w:szCs w:val="24"/>
              </w:rPr>
              <w:t>Jefe de Departamento en Funciones</w:t>
            </w:r>
          </w:p>
          <w:p w14:paraId="713B5E8D" w14:textId="754454C6" w:rsidR="003C2D70" w:rsidRDefault="003C2D70" w:rsidP="000C4C51">
            <w:pPr>
              <w:spacing w:after="0" w:line="240" w:lineRule="auto"/>
              <w:rPr>
                <w:rFonts w:cs="Arial"/>
                <w:szCs w:val="24"/>
              </w:rPr>
            </w:pPr>
            <w:r>
              <w:rPr>
                <w:rFonts w:cs="Arial"/>
                <w:b/>
                <w:szCs w:val="24"/>
              </w:rPr>
              <w:t>Unidad de Planificación</w:t>
            </w:r>
            <w:r w:rsidR="00B7617C">
              <w:rPr>
                <w:rFonts w:cs="Arial"/>
                <w:b/>
                <w:szCs w:val="24"/>
              </w:rPr>
              <w:br/>
            </w:r>
          </w:p>
          <w:p w14:paraId="68E2CFD3" w14:textId="34B3CFE5" w:rsidR="00E96ABA" w:rsidRPr="004420F4" w:rsidRDefault="00E96ABA" w:rsidP="000C4C51">
            <w:pPr>
              <w:spacing w:after="0" w:line="240" w:lineRule="auto"/>
              <w:rPr>
                <w:rFonts w:cs="Arial"/>
                <w:szCs w:val="24"/>
              </w:rPr>
            </w:pPr>
            <w:r w:rsidRPr="004420F4">
              <w:rPr>
                <w:rFonts w:cs="Arial"/>
                <w:szCs w:val="24"/>
              </w:rPr>
              <w:t>Firma y sello:</w:t>
            </w:r>
          </w:p>
          <w:p w14:paraId="47C97F70" w14:textId="35A34271" w:rsidR="003C2D70" w:rsidRPr="004420F4" w:rsidRDefault="003C2D70" w:rsidP="00890FD7">
            <w:pPr>
              <w:spacing w:after="0" w:line="240" w:lineRule="auto"/>
              <w:rPr>
                <w:rFonts w:cs="Arial"/>
                <w:szCs w:val="24"/>
              </w:rPr>
            </w:pPr>
          </w:p>
        </w:tc>
        <w:tc>
          <w:tcPr>
            <w:tcW w:w="3232" w:type="dxa"/>
          </w:tcPr>
          <w:p w14:paraId="182AD6B0" w14:textId="2BE7618C" w:rsidR="00E96ABA" w:rsidRPr="004420F4" w:rsidRDefault="000C4C51" w:rsidP="00890FD7">
            <w:pPr>
              <w:spacing w:after="0" w:line="240" w:lineRule="auto"/>
              <w:rPr>
                <w:rFonts w:cs="Arial"/>
                <w:szCs w:val="24"/>
              </w:rPr>
            </w:pPr>
            <w:r>
              <w:rPr>
                <w:rFonts w:cs="Arial"/>
                <w:szCs w:val="24"/>
              </w:rPr>
              <w:t>Lic. Iván Carpio Alfaro</w:t>
            </w:r>
          </w:p>
          <w:p w14:paraId="3E7AE019" w14:textId="77777777" w:rsidR="00E96ABA" w:rsidRPr="004420F4" w:rsidRDefault="00E96ABA" w:rsidP="00890FD7">
            <w:pPr>
              <w:spacing w:after="0" w:line="240" w:lineRule="auto"/>
              <w:rPr>
                <w:rFonts w:cs="Arial"/>
                <w:b/>
                <w:szCs w:val="24"/>
              </w:rPr>
            </w:pPr>
            <w:r w:rsidRPr="004420F4">
              <w:rPr>
                <w:rFonts w:cs="Arial"/>
                <w:b/>
                <w:szCs w:val="24"/>
              </w:rPr>
              <w:t>Secretario</w:t>
            </w:r>
          </w:p>
          <w:p w14:paraId="0AF407D6" w14:textId="514B6491" w:rsidR="00E96ABA" w:rsidRPr="004420F4" w:rsidRDefault="00E96ABA" w:rsidP="00890FD7">
            <w:pPr>
              <w:spacing w:after="0" w:line="240" w:lineRule="auto"/>
              <w:rPr>
                <w:rFonts w:cs="Arial"/>
                <w:szCs w:val="24"/>
              </w:rPr>
            </w:pPr>
            <w:r w:rsidRPr="004420F4">
              <w:rPr>
                <w:rFonts w:cs="Arial"/>
                <w:szCs w:val="24"/>
              </w:rPr>
              <w:t>Firma y sello:</w:t>
            </w:r>
          </w:p>
          <w:p w14:paraId="4EDD4DAB" w14:textId="77777777" w:rsidR="00E96ABA" w:rsidRDefault="00E96ABA" w:rsidP="00890FD7">
            <w:pPr>
              <w:spacing w:after="0" w:line="240" w:lineRule="auto"/>
              <w:rPr>
                <w:rFonts w:cs="Arial"/>
                <w:szCs w:val="24"/>
              </w:rPr>
            </w:pPr>
          </w:p>
          <w:p w14:paraId="1AF98A6A" w14:textId="77777777" w:rsidR="00CA3BC7" w:rsidRPr="004420F4" w:rsidRDefault="00CA3BC7" w:rsidP="00890FD7">
            <w:pPr>
              <w:spacing w:after="0" w:line="240" w:lineRule="auto"/>
              <w:rPr>
                <w:rFonts w:cs="Arial"/>
                <w:szCs w:val="24"/>
              </w:rPr>
            </w:pPr>
          </w:p>
          <w:p w14:paraId="723FD08F" w14:textId="77777777" w:rsidR="00E96ABA" w:rsidRPr="004420F4" w:rsidRDefault="00E96ABA" w:rsidP="00890FD7">
            <w:pPr>
              <w:spacing w:after="0" w:line="240" w:lineRule="auto"/>
              <w:rPr>
                <w:rFonts w:cs="Arial"/>
                <w:szCs w:val="24"/>
              </w:rPr>
            </w:pPr>
          </w:p>
          <w:p w14:paraId="1530E5CE" w14:textId="77777777" w:rsidR="00E96ABA" w:rsidRPr="004420F4" w:rsidRDefault="005C28AA" w:rsidP="00890FD7">
            <w:pPr>
              <w:spacing w:after="0" w:line="240" w:lineRule="auto"/>
              <w:rPr>
                <w:rFonts w:cs="Arial"/>
                <w:szCs w:val="24"/>
              </w:rPr>
            </w:pPr>
            <w:r>
              <w:rPr>
                <w:rFonts w:cs="Arial"/>
                <w:szCs w:val="24"/>
              </w:rPr>
              <w:br/>
            </w:r>
          </w:p>
          <w:p w14:paraId="0FECBA06" w14:textId="77777777" w:rsidR="00E96ABA" w:rsidRPr="004420F4" w:rsidRDefault="00E96ABA" w:rsidP="00890FD7">
            <w:pPr>
              <w:spacing w:after="0" w:line="240" w:lineRule="auto"/>
              <w:rPr>
                <w:rFonts w:cs="Arial"/>
                <w:szCs w:val="24"/>
              </w:rPr>
            </w:pPr>
          </w:p>
          <w:p w14:paraId="5BCFF01A" w14:textId="77777777" w:rsidR="00E96ABA" w:rsidRDefault="00E96ABA" w:rsidP="00890FD7">
            <w:pPr>
              <w:spacing w:after="0" w:line="240" w:lineRule="auto"/>
              <w:rPr>
                <w:rFonts w:cs="Arial"/>
                <w:szCs w:val="24"/>
              </w:rPr>
            </w:pPr>
          </w:p>
          <w:p w14:paraId="24CEB4F7" w14:textId="77777777" w:rsidR="00CF77C4" w:rsidRDefault="00CF77C4" w:rsidP="00890FD7">
            <w:pPr>
              <w:spacing w:after="0" w:line="240" w:lineRule="auto"/>
              <w:rPr>
                <w:rFonts w:cs="Arial"/>
                <w:szCs w:val="24"/>
              </w:rPr>
            </w:pPr>
          </w:p>
          <w:p w14:paraId="73C8AA7A" w14:textId="602A6395" w:rsidR="00CF77C4" w:rsidRDefault="00CF77C4" w:rsidP="00890FD7">
            <w:pPr>
              <w:spacing w:after="0" w:line="240" w:lineRule="auto"/>
              <w:rPr>
                <w:rFonts w:cs="Arial"/>
                <w:szCs w:val="24"/>
              </w:rPr>
            </w:pPr>
          </w:p>
          <w:p w14:paraId="553B3E5E" w14:textId="77777777" w:rsidR="003C2D70" w:rsidRDefault="003C2D70" w:rsidP="00890FD7">
            <w:pPr>
              <w:spacing w:after="0" w:line="240" w:lineRule="auto"/>
              <w:rPr>
                <w:rFonts w:cs="Arial"/>
                <w:szCs w:val="24"/>
              </w:rPr>
            </w:pPr>
          </w:p>
          <w:p w14:paraId="33C25F90" w14:textId="07A9DEF7" w:rsidR="00CF77C4" w:rsidRDefault="003C2D70" w:rsidP="00890FD7">
            <w:pPr>
              <w:spacing w:after="0" w:line="240" w:lineRule="auto"/>
              <w:rPr>
                <w:rFonts w:cs="Arial"/>
                <w:szCs w:val="24"/>
              </w:rPr>
            </w:pPr>
            <w:r>
              <w:rPr>
                <w:rFonts w:cs="Arial"/>
                <w:szCs w:val="24"/>
              </w:rPr>
              <w:t>Guillermo</w:t>
            </w:r>
            <w:r w:rsidR="001167A8">
              <w:rPr>
                <w:rFonts w:cs="Arial"/>
                <w:szCs w:val="24"/>
              </w:rPr>
              <w:t xml:space="preserve"> </w:t>
            </w:r>
            <w:r w:rsidR="005B799F">
              <w:rPr>
                <w:rFonts w:cs="Arial"/>
                <w:szCs w:val="24"/>
              </w:rPr>
              <w:t>Enrique Barahona</w:t>
            </w:r>
            <w:r w:rsidR="001167A8">
              <w:rPr>
                <w:rFonts w:cs="Arial"/>
                <w:szCs w:val="24"/>
              </w:rPr>
              <w:t xml:space="preserve"> Murga</w:t>
            </w:r>
          </w:p>
          <w:p w14:paraId="61379593" w14:textId="77777777" w:rsidR="003C2D70" w:rsidRDefault="003C2D70" w:rsidP="003C2D70">
            <w:pPr>
              <w:spacing w:after="0" w:line="240" w:lineRule="auto"/>
              <w:rPr>
                <w:rFonts w:cs="Arial"/>
                <w:b/>
                <w:szCs w:val="24"/>
              </w:rPr>
            </w:pPr>
            <w:r w:rsidRPr="003C2D70">
              <w:rPr>
                <w:rFonts w:cs="Arial"/>
                <w:b/>
                <w:szCs w:val="24"/>
              </w:rPr>
              <w:t>Subsecretario Administrativo</w:t>
            </w:r>
          </w:p>
          <w:p w14:paraId="74C1CB9C" w14:textId="77777777" w:rsidR="003C2D70" w:rsidRDefault="003C2D70" w:rsidP="003C2D70">
            <w:pPr>
              <w:spacing w:after="0" w:line="240" w:lineRule="auto"/>
              <w:rPr>
                <w:rFonts w:cs="Arial"/>
                <w:szCs w:val="24"/>
              </w:rPr>
            </w:pPr>
          </w:p>
          <w:p w14:paraId="07A935C6" w14:textId="3FC9ACC8" w:rsidR="003C2D70" w:rsidRPr="003C2D70" w:rsidRDefault="003C2D70" w:rsidP="003C2D70">
            <w:pPr>
              <w:spacing w:after="0" w:line="240" w:lineRule="auto"/>
              <w:rPr>
                <w:rFonts w:cs="Arial"/>
                <w:szCs w:val="24"/>
              </w:rPr>
            </w:pPr>
            <w:r>
              <w:rPr>
                <w:rFonts w:cs="Arial"/>
                <w:szCs w:val="24"/>
              </w:rPr>
              <w:t>Firma y sello:</w:t>
            </w:r>
          </w:p>
        </w:tc>
      </w:tr>
    </w:tbl>
    <w:p w14:paraId="405CB305" w14:textId="40DADE62" w:rsidR="00E96ABA" w:rsidRPr="00654202" w:rsidRDefault="001167A8" w:rsidP="001167A8">
      <w:pPr>
        <w:tabs>
          <w:tab w:val="left" w:pos="8377"/>
        </w:tabs>
        <w:rPr>
          <w:rFonts w:cs="Arial"/>
          <w:szCs w:val="24"/>
        </w:rPr>
      </w:pPr>
      <w:r>
        <w:rPr>
          <w:rFonts w:cs="Arial"/>
          <w:szCs w:val="24"/>
        </w:rPr>
        <w:tab/>
      </w:r>
    </w:p>
    <w:bookmarkStart w:id="0" w:name="_Toc128059802" w:displacedByCustomXml="next"/>
    <w:sdt>
      <w:sdtPr>
        <w:rPr>
          <w:rFonts w:ascii="Arial" w:eastAsiaTheme="minorHAnsi" w:hAnsi="Arial" w:cstheme="minorBidi"/>
          <w:noProof/>
          <w:color w:val="auto"/>
          <w:sz w:val="24"/>
          <w:szCs w:val="22"/>
          <w:lang w:val="es-ES" w:eastAsia="en-US"/>
        </w:rPr>
        <w:id w:val="997084660"/>
        <w:docPartObj>
          <w:docPartGallery w:val="Table of Contents"/>
          <w:docPartUnique/>
        </w:docPartObj>
      </w:sdtPr>
      <w:sdtEndPr>
        <w:rPr>
          <w:color w:val="000000" w:themeColor="text1"/>
        </w:rPr>
      </w:sdtEndPr>
      <w:sdtContent>
        <w:p w14:paraId="4BC05AE3" w14:textId="1F316593" w:rsidR="006270F0" w:rsidRPr="006270F0" w:rsidRDefault="006270F0" w:rsidP="006270F0">
          <w:pPr>
            <w:pStyle w:val="TtuloTDC"/>
            <w:jc w:val="center"/>
            <w:rPr>
              <w:rFonts w:ascii="Arial" w:hAnsi="Arial" w:cs="Arial"/>
              <w:b/>
              <w:color w:val="000000" w:themeColor="text1"/>
              <w:sz w:val="28"/>
              <w:szCs w:val="28"/>
              <w:lang w:val="es-ES"/>
            </w:rPr>
          </w:pPr>
          <w:r w:rsidRPr="006270F0">
            <w:rPr>
              <w:rFonts w:ascii="Arial" w:hAnsi="Arial" w:cs="Arial"/>
              <w:b/>
              <w:color w:val="000000" w:themeColor="text1"/>
              <w:sz w:val="28"/>
              <w:szCs w:val="28"/>
              <w:lang w:val="es-ES"/>
            </w:rPr>
            <w:t>INDICE</w:t>
          </w:r>
        </w:p>
        <w:p w14:paraId="56D08958" w14:textId="02166D20" w:rsidR="008B04E4" w:rsidRDefault="006270F0">
          <w:pPr>
            <w:pStyle w:val="TDC1"/>
            <w:rPr>
              <w:rFonts w:asciiTheme="minorHAnsi" w:eastAsiaTheme="minorEastAsia" w:hAnsiTheme="minorHAnsi"/>
              <w:noProof/>
              <w:sz w:val="22"/>
              <w:lang w:eastAsia="es-GT"/>
            </w:rPr>
          </w:pPr>
          <w:r>
            <w:fldChar w:fldCharType="begin"/>
          </w:r>
          <w:r>
            <w:instrText xml:space="preserve"> TOC \o "1-3" \h \z \u </w:instrText>
          </w:r>
          <w:r>
            <w:fldChar w:fldCharType="separate"/>
          </w:r>
          <w:hyperlink w:anchor="_Toc166749769" w:history="1">
            <w:r w:rsidR="008B04E4" w:rsidRPr="00C86042">
              <w:rPr>
                <w:rStyle w:val="Hipervnculo"/>
                <w:noProof/>
              </w:rPr>
              <w:t>PRESENTACIÓN</w:t>
            </w:r>
            <w:r w:rsidR="008B04E4">
              <w:rPr>
                <w:noProof/>
                <w:webHidden/>
              </w:rPr>
              <w:tab/>
            </w:r>
            <w:r w:rsidR="008B04E4">
              <w:rPr>
                <w:noProof/>
                <w:webHidden/>
              </w:rPr>
              <w:fldChar w:fldCharType="begin"/>
            </w:r>
            <w:r w:rsidR="008B04E4">
              <w:rPr>
                <w:noProof/>
                <w:webHidden/>
              </w:rPr>
              <w:instrText xml:space="preserve"> PAGEREF _Toc166749769 \h </w:instrText>
            </w:r>
            <w:r w:rsidR="008B04E4">
              <w:rPr>
                <w:noProof/>
                <w:webHidden/>
              </w:rPr>
            </w:r>
            <w:r w:rsidR="008B04E4">
              <w:rPr>
                <w:noProof/>
                <w:webHidden/>
              </w:rPr>
              <w:fldChar w:fldCharType="separate"/>
            </w:r>
            <w:r w:rsidR="00EC1CAA">
              <w:rPr>
                <w:noProof/>
                <w:webHidden/>
              </w:rPr>
              <w:t>6</w:t>
            </w:r>
            <w:r w:rsidR="008B04E4">
              <w:rPr>
                <w:noProof/>
                <w:webHidden/>
              </w:rPr>
              <w:fldChar w:fldCharType="end"/>
            </w:r>
          </w:hyperlink>
        </w:p>
        <w:p w14:paraId="1931C7D8" w14:textId="0EE748C9" w:rsidR="008B04E4" w:rsidRDefault="00B619E9">
          <w:pPr>
            <w:pStyle w:val="TDC1"/>
            <w:rPr>
              <w:rFonts w:asciiTheme="minorHAnsi" w:eastAsiaTheme="minorEastAsia" w:hAnsiTheme="minorHAnsi"/>
              <w:noProof/>
              <w:sz w:val="22"/>
              <w:lang w:eastAsia="es-GT"/>
            </w:rPr>
          </w:pPr>
          <w:hyperlink w:anchor="_Toc166749770" w:history="1">
            <w:r w:rsidR="008B04E4" w:rsidRPr="00C86042">
              <w:rPr>
                <w:rStyle w:val="Hipervnculo"/>
                <w:noProof/>
              </w:rPr>
              <w:t>1.</w:t>
            </w:r>
            <w:r w:rsidR="008B04E4">
              <w:rPr>
                <w:rFonts w:asciiTheme="minorHAnsi" w:eastAsiaTheme="minorEastAsia" w:hAnsiTheme="minorHAnsi"/>
                <w:noProof/>
                <w:sz w:val="22"/>
                <w:lang w:eastAsia="es-GT"/>
              </w:rPr>
              <w:tab/>
            </w:r>
            <w:r w:rsidR="008B04E4" w:rsidRPr="00C86042">
              <w:rPr>
                <w:rStyle w:val="Hipervnculo"/>
                <w:noProof/>
              </w:rPr>
              <w:t>Base legal</w:t>
            </w:r>
            <w:r w:rsidR="008B04E4">
              <w:rPr>
                <w:noProof/>
                <w:webHidden/>
              </w:rPr>
              <w:tab/>
            </w:r>
            <w:r w:rsidR="008B04E4">
              <w:rPr>
                <w:noProof/>
                <w:webHidden/>
              </w:rPr>
              <w:fldChar w:fldCharType="begin"/>
            </w:r>
            <w:r w:rsidR="008B04E4">
              <w:rPr>
                <w:noProof/>
                <w:webHidden/>
              </w:rPr>
              <w:instrText xml:space="preserve"> PAGEREF _Toc166749770 \h </w:instrText>
            </w:r>
            <w:r w:rsidR="008B04E4">
              <w:rPr>
                <w:noProof/>
                <w:webHidden/>
              </w:rPr>
            </w:r>
            <w:r w:rsidR="008B04E4">
              <w:rPr>
                <w:noProof/>
                <w:webHidden/>
              </w:rPr>
              <w:fldChar w:fldCharType="separate"/>
            </w:r>
            <w:r w:rsidR="00EC1CAA">
              <w:rPr>
                <w:noProof/>
                <w:webHidden/>
              </w:rPr>
              <w:t>7</w:t>
            </w:r>
            <w:r w:rsidR="008B04E4">
              <w:rPr>
                <w:noProof/>
                <w:webHidden/>
              </w:rPr>
              <w:fldChar w:fldCharType="end"/>
            </w:r>
          </w:hyperlink>
        </w:p>
        <w:p w14:paraId="25CC58E6" w14:textId="0276D658" w:rsidR="008B04E4" w:rsidRDefault="00B619E9">
          <w:pPr>
            <w:pStyle w:val="TDC1"/>
            <w:rPr>
              <w:rFonts w:asciiTheme="minorHAnsi" w:eastAsiaTheme="minorEastAsia" w:hAnsiTheme="minorHAnsi"/>
              <w:noProof/>
              <w:sz w:val="22"/>
              <w:lang w:eastAsia="es-GT"/>
            </w:rPr>
          </w:pPr>
          <w:hyperlink w:anchor="_Toc166749771" w:history="1">
            <w:r w:rsidR="008B04E4" w:rsidRPr="00C86042">
              <w:rPr>
                <w:rStyle w:val="Hipervnculo"/>
                <w:noProof/>
              </w:rPr>
              <w:t>2.</w:t>
            </w:r>
            <w:r w:rsidR="008B04E4">
              <w:rPr>
                <w:rFonts w:asciiTheme="minorHAnsi" w:eastAsiaTheme="minorEastAsia" w:hAnsiTheme="minorHAnsi"/>
                <w:noProof/>
                <w:sz w:val="22"/>
                <w:lang w:eastAsia="es-GT"/>
              </w:rPr>
              <w:tab/>
            </w:r>
            <w:r w:rsidR="008B04E4" w:rsidRPr="00C86042">
              <w:rPr>
                <w:rStyle w:val="Hipervnculo"/>
                <w:noProof/>
              </w:rPr>
              <w:t>Definiciones</w:t>
            </w:r>
            <w:r w:rsidR="008B04E4">
              <w:rPr>
                <w:noProof/>
                <w:webHidden/>
              </w:rPr>
              <w:tab/>
            </w:r>
            <w:r w:rsidR="008B04E4">
              <w:rPr>
                <w:noProof/>
                <w:webHidden/>
              </w:rPr>
              <w:fldChar w:fldCharType="begin"/>
            </w:r>
            <w:r w:rsidR="008B04E4">
              <w:rPr>
                <w:noProof/>
                <w:webHidden/>
              </w:rPr>
              <w:instrText xml:space="preserve"> PAGEREF _Toc166749771 \h </w:instrText>
            </w:r>
            <w:r w:rsidR="008B04E4">
              <w:rPr>
                <w:noProof/>
                <w:webHidden/>
              </w:rPr>
            </w:r>
            <w:r w:rsidR="008B04E4">
              <w:rPr>
                <w:noProof/>
                <w:webHidden/>
              </w:rPr>
              <w:fldChar w:fldCharType="separate"/>
            </w:r>
            <w:r w:rsidR="00EC1CAA">
              <w:rPr>
                <w:noProof/>
                <w:webHidden/>
              </w:rPr>
              <w:t>8</w:t>
            </w:r>
            <w:r w:rsidR="008B04E4">
              <w:rPr>
                <w:noProof/>
                <w:webHidden/>
              </w:rPr>
              <w:fldChar w:fldCharType="end"/>
            </w:r>
          </w:hyperlink>
        </w:p>
        <w:p w14:paraId="2B7B4892" w14:textId="216959BF" w:rsidR="008B04E4" w:rsidRDefault="00B619E9">
          <w:pPr>
            <w:pStyle w:val="TDC1"/>
            <w:rPr>
              <w:rFonts w:asciiTheme="minorHAnsi" w:eastAsiaTheme="minorEastAsia" w:hAnsiTheme="minorHAnsi"/>
              <w:noProof/>
              <w:sz w:val="22"/>
              <w:lang w:eastAsia="es-GT"/>
            </w:rPr>
          </w:pPr>
          <w:hyperlink w:anchor="_Toc166749772" w:history="1">
            <w:r w:rsidR="008B04E4" w:rsidRPr="00C86042">
              <w:rPr>
                <w:rStyle w:val="Hipervnculo"/>
                <w:noProof/>
              </w:rPr>
              <w:t>3.</w:t>
            </w:r>
            <w:r w:rsidR="008B04E4">
              <w:rPr>
                <w:rFonts w:asciiTheme="minorHAnsi" w:eastAsiaTheme="minorEastAsia" w:hAnsiTheme="minorHAnsi"/>
                <w:noProof/>
                <w:sz w:val="22"/>
                <w:lang w:eastAsia="es-GT"/>
              </w:rPr>
              <w:tab/>
            </w:r>
            <w:r w:rsidR="008B04E4" w:rsidRPr="00C86042">
              <w:rPr>
                <w:rStyle w:val="Hipervnculo"/>
                <w:noProof/>
              </w:rPr>
              <w:t>Normas generales</w:t>
            </w:r>
            <w:r w:rsidR="008B04E4">
              <w:rPr>
                <w:noProof/>
                <w:webHidden/>
              </w:rPr>
              <w:tab/>
            </w:r>
            <w:r w:rsidR="008B04E4">
              <w:rPr>
                <w:noProof/>
                <w:webHidden/>
              </w:rPr>
              <w:fldChar w:fldCharType="begin"/>
            </w:r>
            <w:r w:rsidR="008B04E4">
              <w:rPr>
                <w:noProof/>
                <w:webHidden/>
              </w:rPr>
              <w:instrText xml:space="preserve"> PAGEREF _Toc166749772 \h </w:instrText>
            </w:r>
            <w:r w:rsidR="008B04E4">
              <w:rPr>
                <w:noProof/>
                <w:webHidden/>
              </w:rPr>
            </w:r>
            <w:r w:rsidR="008B04E4">
              <w:rPr>
                <w:noProof/>
                <w:webHidden/>
              </w:rPr>
              <w:fldChar w:fldCharType="separate"/>
            </w:r>
            <w:r w:rsidR="00EC1CAA">
              <w:rPr>
                <w:noProof/>
                <w:webHidden/>
              </w:rPr>
              <w:t>16</w:t>
            </w:r>
            <w:r w:rsidR="008B04E4">
              <w:rPr>
                <w:noProof/>
                <w:webHidden/>
              </w:rPr>
              <w:fldChar w:fldCharType="end"/>
            </w:r>
          </w:hyperlink>
        </w:p>
        <w:p w14:paraId="339BDAC9" w14:textId="04BFFB59" w:rsidR="008B04E4" w:rsidRDefault="00B619E9">
          <w:pPr>
            <w:pStyle w:val="TDC1"/>
            <w:rPr>
              <w:rFonts w:asciiTheme="minorHAnsi" w:eastAsiaTheme="minorEastAsia" w:hAnsiTheme="minorHAnsi"/>
              <w:noProof/>
              <w:sz w:val="22"/>
              <w:lang w:eastAsia="es-GT"/>
            </w:rPr>
          </w:pPr>
          <w:hyperlink w:anchor="_Toc166749773" w:history="1">
            <w:r w:rsidR="008B04E4" w:rsidRPr="00C86042">
              <w:rPr>
                <w:rStyle w:val="Hipervnculo"/>
                <w:noProof/>
              </w:rPr>
              <w:t>4.</w:t>
            </w:r>
            <w:r w:rsidR="008B04E4">
              <w:rPr>
                <w:rFonts w:asciiTheme="minorHAnsi" w:eastAsiaTheme="minorEastAsia" w:hAnsiTheme="minorHAnsi"/>
                <w:noProof/>
                <w:sz w:val="22"/>
                <w:lang w:eastAsia="es-GT"/>
              </w:rPr>
              <w:tab/>
            </w:r>
            <w:r w:rsidR="008B04E4" w:rsidRPr="00C86042">
              <w:rPr>
                <w:rStyle w:val="Hipervnculo"/>
                <w:noProof/>
              </w:rPr>
              <w:t>Normas específicas de los procedimientos</w:t>
            </w:r>
            <w:r w:rsidR="008B04E4">
              <w:rPr>
                <w:noProof/>
                <w:webHidden/>
              </w:rPr>
              <w:tab/>
            </w:r>
            <w:r w:rsidR="008B04E4">
              <w:rPr>
                <w:noProof/>
                <w:webHidden/>
              </w:rPr>
              <w:fldChar w:fldCharType="begin"/>
            </w:r>
            <w:r w:rsidR="008B04E4">
              <w:rPr>
                <w:noProof/>
                <w:webHidden/>
              </w:rPr>
              <w:instrText xml:space="preserve"> PAGEREF _Toc166749773 \h </w:instrText>
            </w:r>
            <w:r w:rsidR="008B04E4">
              <w:rPr>
                <w:noProof/>
                <w:webHidden/>
              </w:rPr>
            </w:r>
            <w:r w:rsidR="008B04E4">
              <w:rPr>
                <w:noProof/>
                <w:webHidden/>
              </w:rPr>
              <w:fldChar w:fldCharType="separate"/>
            </w:r>
            <w:r w:rsidR="00EC1CAA">
              <w:rPr>
                <w:noProof/>
                <w:webHidden/>
              </w:rPr>
              <w:t>17</w:t>
            </w:r>
            <w:r w:rsidR="008B04E4">
              <w:rPr>
                <w:noProof/>
                <w:webHidden/>
              </w:rPr>
              <w:fldChar w:fldCharType="end"/>
            </w:r>
          </w:hyperlink>
        </w:p>
        <w:p w14:paraId="7D253160" w14:textId="0ECB3A50" w:rsidR="008B04E4" w:rsidRDefault="00B619E9">
          <w:pPr>
            <w:pStyle w:val="TDC1"/>
            <w:rPr>
              <w:rFonts w:asciiTheme="minorHAnsi" w:eastAsiaTheme="minorEastAsia" w:hAnsiTheme="minorHAnsi"/>
              <w:noProof/>
              <w:sz w:val="22"/>
              <w:lang w:eastAsia="es-GT"/>
            </w:rPr>
          </w:pPr>
          <w:hyperlink w:anchor="_Toc166749774" w:history="1">
            <w:r w:rsidR="008B04E4" w:rsidRPr="00C86042">
              <w:rPr>
                <w:rStyle w:val="Hipervnculo"/>
                <w:noProof/>
              </w:rPr>
              <w:t>5.</w:t>
            </w:r>
            <w:r w:rsidR="008B04E4">
              <w:rPr>
                <w:rFonts w:asciiTheme="minorHAnsi" w:eastAsiaTheme="minorEastAsia" w:hAnsiTheme="minorHAnsi"/>
                <w:noProof/>
                <w:sz w:val="22"/>
                <w:lang w:eastAsia="es-GT"/>
              </w:rPr>
              <w:tab/>
            </w:r>
            <w:r w:rsidR="008B04E4" w:rsidRPr="00C86042">
              <w:rPr>
                <w:rStyle w:val="Hipervnculo"/>
                <w:noProof/>
              </w:rPr>
              <w:t>Objetivos</w:t>
            </w:r>
            <w:r w:rsidR="008B04E4">
              <w:rPr>
                <w:noProof/>
                <w:webHidden/>
              </w:rPr>
              <w:tab/>
            </w:r>
            <w:r w:rsidR="008B04E4">
              <w:rPr>
                <w:noProof/>
                <w:webHidden/>
              </w:rPr>
              <w:fldChar w:fldCharType="begin"/>
            </w:r>
            <w:r w:rsidR="008B04E4">
              <w:rPr>
                <w:noProof/>
                <w:webHidden/>
              </w:rPr>
              <w:instrText xml:space="preserve"> PAGEREF _Toc166749774 \h </w:instrText>
            </w:r>
            <w:r w:rsidR="008B04E4">
              <w:rPr>
                <w:noProof/>
                <w:webHidden/>
              </w:rPr>
            </w:r>
            <w:r w:rsidR="008B04E4">
              <w:rPr>
                <w:noProof/>
                <w:webHidden/>
              </w:rPr>
              <w:fldChar w:fldCharType="separate"/>
            </w:r>
            <w:r w:rsidR="00EC1CAA">
              <w:rPr>
                <w:noProof/>
                <w:webHidden/>
              </w:rPr>
              <w:t>22</w:t>
            </w:r>
            <w:r w:rsidR="008B04E4">
              <w:rPr>
                <w:noProof/>
                <w:webHidden/>
              </w:rPr>
              <w:fldChar w:fldCharType="end"/>
            </w:r>
          </w:hyperlink>
        </w:p>
        <w:p w14:paraId="16E42058" w14:textId="0A14DFE3" w:rsidR="008B04E4" w:rsidRDefault="00B619E9" w:rsidP="008B04E4">
          <w:pPr>
            <w:pStyle w:val="TDC2"/>
            <w:rPr>
              <w:rFonts w:asciiTheme="minorHAnsi" w:eastAsiaTheme="minorEastAsia" w:hAnsiTheme="minorHAnsi"/>
              <w:color w:val="auto"/>
              <w:sz w:val="22"/>
              <w:lang w:eastAsia="es-GT"/>
            </w:rPr>
          </w:pPr>
          <w:hyperlink w:anchor="_Toc166749775" w:history="1">
            <w:r w:rsidR="008B04E4" w:rsidRPr="00C86042">
              <w:rPr>
                <w:rStyle w:val="Hipervnculo"/>
              </w:rPr>
              <w:t>5.1</w:t>
            </w:r>
            <w:r w:rsidR="008B04E4">
              <w:rPr>
                <w:rFonts w:asciiTheme="minorHAnsi" w:eastAsiaTheme="minorEastAsia" w:hAnsiTheme="minorHAnsi"/>
                <w:color w:val="auto"/>
                <w:sz w:val="22"/>
                <w:lang w:eastAsia="es-GT"/>
              </w:rPr>
              <w:tab/>
            </w:r>
            <w:r w:rsidR="008B04E4" w:rsidRPr="00C86042">
              <w:rPr>
                <w:rStyle w:val="Hipervnculo"/>
              </w:rPr>
              <w:t>Objetivo General</w:t>
            </w:r>
            <w:r w:rsidR="008B04E4">
              <w:rPr>
                <w:webHidden/>
              </w:rPr>
              <w:tab/>
            </w:r>
            <w:r w:rsidR="008B04E4">
              <w:rPr>
                <w:webHidden/>
              </w:rPr>
              <w:fldChar w:fldCharType="begin"/>
            </w:r>
            <w:r w:rsidR="008B04E4">
              <w:rPr>
                <w:webHidden/>
              </w:rPr>
              <w:instrText xml:space="preserve"> PAGEREF _Toc166749775 \h </w:instrText>
            </w:r>
            <w:r w:rsidR="008B04E4">
              <w:rPr>
                <w:webHidden/>
              </w:rPr>
            </w:r>
            <w:r w:rsidR="008B04E4">
              <w:rPr>
                <w:webHidden/>
              </w:rPr>
              <w:fldChar w:fldCharType="separate"/>
            </w:r>
            <w:r w:rsidR="00EC1CAA">
              <w:rPr>
                <w:webHidden/>
              </w:rPr>
              <w:t>22</w:t>
            </w:r>
            <w:r w:rsidR="008B04E4">
              <w:rPr>
                <w:webHidden/>
              </w:rPr>
              <w:fldChar w:fldCharType="end"/>
            </w:r>
          </w:hyperlink>
        </w:p>
        <w:p w14:paraId="48B99C2C" w14:textId="1E901EC5" w:rsidR="008B04E4" w:rsidRDefault="00B619E9" w:rsidP="008B04E4">
          <w:pPr>
            <w:pStyle w:val="TDC2"/>
            <w:rPr>
              <w:rFonts w:asciiTheme="minorHAnsi" w:eastAsiaTheme="minorEastAsia" w:hAnsiTheme="minorHAnsi"/>
              <w:color w:val="auto"/>
              <w:sz w:val="22"/>
              <w:lang w:eastAsia="es-GT"/>
            </w:rPr>
          </w:pPr>
          <w:hyperlink w:anchor="_Toc166749776" w:history="1">
            <w:r w:rsidR="008B04E4" w:rsidRPr="00C86042">
              <w:rPr>
                <w:rStyle w:val="Hipervnculo"/>
              </w:rPr>
              <w:t>5.2</w:t>
            </w:r>
            <w:r w:rsidR="008B04E4">
              <w:rPr>
                <w:rFonts w:asciiTheme="minorHAnsi" w:eastAsiaTheme="minorEastAsia" w:hAnsiTheme="minorHAnsi"/>
                <w:color w:val="auto"/>
                <w:sz w:val="22"/>
                <w:lang w:eastAsia="es-GT"/>
              </w:rPr>
              <w:tab/>
            </w:r>
            <w:r w:rsidR="008B04E4" w:rsidRPr="00C86042">
              <w:rPr>
                <w:rStyle w:val="Hipervnculo"/>
              </w:rPr>
              <w:t>Objetivos Específicos</w:t>
            </w:r>
            <w:r w:rsidR="008B04E4">
              <w:rPr>
                <w:webHidden/>
              </w:rPr>
              <w:tab/>
            </w:r>
            <w:r w:rsidR="008B04E4">
              <w:rPr>
                <w:webHidden/>
              </w:rPr>
              <w:fldChar w:fldCharType="begin"/>
            </w:r>
            <w:r w:rsidR="008B04E4">
              <w:rPr>
                <w:webHidden/>
              </w:rPr>
              <w:instrText xml:space="preserve"> PAGEREF _Toc166749776 \h </w:instrText>
            </w:r>
            <w:r w:rsidR="008B04E4">
              <w:rPr>
                <w:webHidden/>
              </w:rPr>
            </w:r>
            <w:r w:rsidR="008B04E4">
              <w:rPr>
                <w:webHidden/>
              </w:rPr>
              <w:fldChar w:fldCharType="separate"/>
            </w:r>
            <w:r w:rsidR="00EC1CAA">
              <w:rPr>
                <w:webHidden/>
              </w:rPr>
              <w:t>22</w:t>
            </w:r>
            <w:r w:rsidR="008B04E4">
              <w:rPr>
                <w:webHidden/>
              </w:rPr>
              <w:fldChar w:fldCharType="end"/>
            </w:r>
          </w:hyperlink>
        </w:p>
        <w:p w14:paraId="13A91369" w14:textId="04DB1E2A" w:rsidR="008B04E4" w:rsidRDefault="00B619E9">
          <w:pPr>
            <w:pStyle w:val="TDC1"/>
            <w:rPr>
              <w:rFonts w:asciiTheme="minorHAnsi" w:eastAsiaTheme="minorEastAsia" w:hAnsiTheme="minorHAnsi"/>
              <w:noProof/>
              <w:sz w:val="22"/>
              <w:lang w:eastAsia="es-GT"/>
            </w:rPr>
          </w:pPr>
          <w:hyperlink w:anchor="_Toc166749777" w:history="1">
            <w:r w:rsidR="008B04E4" w:rsidRPr="00C86042">
              <w:rPr>
                <w:rStyle w:val="Hipervnculo"/>
                <w:noProof/>
              </w:rPr>
              <w:t>6.</w:t>
            </w:r>
            <w:r w:rsidR="008B04E4">
              <w:rPr>
                <w:rFonts w:asciiTheme="minorHAnsi" w:eastAsiaTheme="minorEastAsia" w:hAnsiTheme="minorHAnsi"/>
                <w:noProof/>
                <w:sz w:val="22"/>
                <w:lang w:eastAsia="es-GT"/>
              </w:rPr>
              <w:tab/>
            </w:r>
            <w:r w:rsidR="008B04E4" w:rsidRPr="00C86042">
              <w:rPr>
                <w:rStyle w:val="Hipervnculo"/>
                <w:noProof/>
              </w:rPr>
              <w:t>Simbología a utilizar</w:t>
            </w:r>
            <w:r w:rsidR="008B04E4">
              <w:rPr>
                <w:noProof/>
                <w:webHidden/>
              </w:rPr>
              <w:tab/>
            </w:r>
            <w:r w:rsidR="008B04E4">
              <w:rPr>
                <w:noProof/>
                <w:webHidden/>
              </w:rPr>
              <w:fldChar w:fldCharType="begin"/>
            </w:r>
            <w:r w:rsidR="008B04E4">
              <w:rPr>
                <w:noProof/>
                <w:webHidden/>
              </w:rPr>
              <w:instrText xml:space="preserve"> PAGEREF _Toc166749777 \h </w:instrText>
            </w:r>
            <w:r w:rsidR="008B04E4">
              <w:rPr>
                <w:noProof/>
                <w:webHidden/>
              </w:rPr>
            </w:r>
            <w:r w:rsidR="008B04E4">
              <w:rPr>
                <w:noProof/>
                <w:webHidden/>
              </w:rPr>
              <w:fldChar w:fldCharType="separate"/>
            </w:r>
            <w:r w:rsidR="00EC1CAA">
              <w:rPr>
                <w:noProof/>
                <w:webHidden/>
              </w:rPr>
              <w:t>24</w:t>
            </w:r>
            <w:r w:rsidR="008B04E4">
              <w:rPr>
                <w:noProof/>
                <w:webHidden/>
              </w:rPr>
              <w:fldChar w:fldCharType="end"/>
            </w:r>
          </w:hyperlink>
        </w:p>
        <w:p w14:paraId="585A6B4D" w14:textId="394FF957" w:rsidR="008B04E4" w:rsidRDefault="00B619E9">
          <w:pPr>
            <w:pStyle w:val="TDC1"/>
            <w:rPr>
              <w:rFonts w:asciiTheme="minorHAnsi" w:eastAsiaTheme="minorEastAsia" w:hAnsiTheme="minorHAnsi"/>
              <w:noProof/>
              <w:sz w:val="22"/>
              <w:lang w:eastAsia="es-GT"/>
            </w:rPr>
          </w:pPr>
          <w:hyperlink w:anchor="_Toc166749778" w:history="1">
            <w:r w:rsidR="008B04E4" w:rsidRPr="00C86042">
              <w:rPr>
                <w:rStyle w:val="Hipervnculo"/>
                <w:noProof/>
              </w:rPr>
              <w:t>7</w:t>
            </w:r>
            <w:r w:rsidR="008B04E4">
              <w:rPr>
                <w:rFonts w:asciiTheme="minorHAnsi" w:eastAsiaTheme="minorEastAsia" w:hAnsiTheme="minorHAnsi"/>
                <w:noProof/>
                <w:sz w:val="22"/>
                <w:lang w:eastAsia="es-GT"/>
              </w:rPr>
              <w:tab/>
            </w:r>
            <w:r w:rsidR="008B04E4" w:rsidRPr="00C86042">
              <w:rPr>
                <w:rStyle w:val="Hipervnculo"/>
                <w:noProof/>
              </w:rPr>
              <w:t>Procedimientos de la Unidad de Planificación</w:t>
            </w:r>
            <w:r w:rsidR="008B04E4">
              <w:rPr>
                <w:noProof/>
                <w:webHidden/>
              </w:rPr>
              <w:tab/>
            </w:r>
            <w:r w:rsidR="008B04E4">
              <w:rPr>
                <w:noProof/>
                <w:webHidden/>
              </w:rPr>
              <w:fldChar w:fldCharType="begin"/>
            </w:r>
            <w:r w:rsidR="008B04E4">
              <w:rPr>
                <w:noProof/>
                <w:webHidden/>
              </w:rPr>
              <w:instrText xml:space="preserve"> PAGEREF _Toc166749778 \h </w:instrText>
            </w:r>
            <w:r w:rsidR="008B04E4">
              <w:rPr>
                <w:noProof/>
                <w:webHidden/>
              </w:rPr>
            </w:r>
            <w:r w:rsidR="008B04E4">
              <w:rPr>
                <w:noProof/>
                <w:webHidden/>
              </w:rPr>
              <w:fldChar w:fldCharType="separate"/>
            </w:r>
            <w:r w:rsidR="00EC1CAA">
              <w:rPr>
                <w:noProof/>
                <w:webHidden/>
              </w:rPr>
              <w:t>25</w:t>
            </w:r>
            <w:r w:rsidR="008B04E4">
              <w:rPr>
                <w:noProof/>
                <w:webHidden/>
              </w:rPr>
              <w:fldChar w:fldCharType="end"/>
            </w:r>
          </w:hyperlink>
        </w:p>
        <w:p w14:paraId="1FD33FBE" w14:textId="1D7AB7B7" w:rsidR="008B04E4" w:rsidRDefault="00B619E9" w:rsidP="008B04E4">
          <w:pPr>
            <w:pStyle w:val="TDC1"/>
            <w:tabs>
              <w:tab w:val="left" w:pos="1276"/>
            </w:tabs>
            <w:ind w:firstLine="0"/>
            <w:rPr>
              <w:rFonts w:asciiTheme="minorHAnsi" w:eastAsiaTheme="minorEastAsia" w:hAnsiTheme="minorHAnsi"/>
              <w:noProof/>
              <w:sz w:val="22"/>
              <w:lang w:eastAsia="es-GT"/>
            </w:rPr>
          </w:pPr>
          <w:hyperlink w:anchor="_Toc166749779" w:history="1">
            <w:r w:rsidR="008B04E4" w:rsidRPr="00C86042">
              <w:rPr>
                <w:rStyle w:val="Hipervnculo"/>
                <w:noProof/>
              </w:rPr>
              <w:t>7.1</w:t>
            </w:r>
            <w:r w:rsidR="008B04E4">
              <w:rPr>
                <w:rFonts w:asciiTheme="minorHAnsi" w:eastAsiaTheme="minorEastAsia" w:hAnsiTheme="minorHAnsi"/>
                <w:noProof/>
                <w:sz w:val="22"/>
                <w:lang w:eastAsia="es-GT"/>
              </w:rPr>
              <w:tab/>
            </w:r>
            <w:r w:rsidR="008B04E4" w:rsidRPr="00C86042">
              <w:rPr>
                <w:rStyle w:val="Hipervnculo"/>
                <w:noProof/>
              </w:rPr>
              <w:t>Procedimiento para la creación de un insumo no encontrado</w:t>
            </w:r>
            <w:r w:rsidR="008B04E4">
              <w:rPr>
                <w:noProof/>
                <w:webHidden/>
              </w:rPr>
              <w:tab/>
            </w:r>
            <w:r w:rsidR="008B04E4">
              <w:rPr>
                <w:noProof/>
                <w:webHidden/>
              </w:rPr>
              <w:fldChar w:fldCharType="begin"/>
            </w:r>
            <w:r w:rsidR="008B04E4">
              <w:rPr>
                <w:noProof/>
                <w:webHidden/>
              </w:rPr>
              <w:instrText xml:space="preserve"> PAGEREF _Toc166749779 \h </w:instrText>
            </w:r>
            <w:r w:rsidR="008B04E4">
              <w:rPr>
                <w:noProof/>
                <w:webHidden/>
              </w:rPr>
            </w:r>
            <w:r w:rsidR="008B04E4">
              <w:rPr>
                <w:noProof/>
                <w:webHidden/>
              </w:rPr>
              <w:fldChar w:fldCharType="separate"/>
            </w:r>
            <w:r w:rsidR="00EC1CAA">
              <w:rPr>
                <w:noProof/>
                <w:webHidden/>
              </w:rPr>
              <w:t>25</w:t>
            </w:r>
            <w:r w:rsidR="008B04E4">
              <w:rPr>
                <w:noProof/>
                <w:webHidden/>
              </w:rPr>
              <w:fldChar w:fldCharType="end"/>
            </w:r>
          </w:hyperlink>
        </w:p>
        <w:p w14:paraId="06411C8A" w14:textId="39CCE163" w:rsidR="008B04E4" w:rsidRDefault="00B619E9" w:rsidP="004C05AB">
          <w:pPr>
            <w:pStyle w:val="TDC3"/>
            <w:rPr>
              <w:rFonts w:asciiTheme="minorHAnsi" w:eastAsiaTheme="minorEastAsia" w:hAnsiTheme="minorHAnsi"/>
              <w:noProof/>
              <w:sz w:val="22"/>
              <w:lang w:eastAsia="es-GT"/>
            </w:rPr>
          </w:pPr>
          <w:hyperlink w:anchor="_Toc166749780" w:history="1">
            <w:r w:rsidR="008B04E4" w:rsidRPr="00C86042">
              <w:rPr>
                <w:rStyle w:val="Hipervnculo"/>
                <w:noProof/>
              </w:rPr>
              <w:t>7.1.1</w:t>
            </w:r>
            <w:r w:rsidR="008B04E4">
              <w:rPr>
                <w:rFonts w:asciiTheme="minorHAnsi" w:eastAsiaTheme="minorEastAsia" w:hAnsiTheme="minorHAnsi"/>
                <w:noProof/>
                <w:sz w:val="22"/>
                <w:lang w:eastAsia="es-GT"/>
              </w:rPr>
              <w:tab/>
            </w:r>
            <w:r w:rsidR="008B04E4" w:rsidRPr="00C86042">
              <w:rPr>
                <w:rStyle w:val="Hipervnculo"/>
                <w:noProof/>
              </w:rPr>
              <w:t xml:space="preserve">Flujograma </w:t>
            </w:r>
            <w:r w:rsidR="005F6478">
              <w:rPr>
                <w:rStyle w:val="Hipervnculo"/>
                <w:noProof/>
              </w:rPr>
              <w:t xml:space="preserve"> </w:t>
            </w:r>
            <w:r w:rsidR="008B04E4" w:rsidRPr="00C86042">
              <w:rPr>
                <w:rStyle w:val="Hipervnculo"/>
                <w:noProof/>
              </w:rPr>
              <w:t xml:space="preserve">del </w:t>
            </w:r>
            <w:r w:rsidR="005F6478">
              <w:rPr>
                <w:rStyle w:val="Hipervnculo"/>
                <w:noProof/>
              </w:rPr>
              <w:t xml:space="preserve"> </w:t>
            </w:r>
            <w:r w:rsidR="008B04E4" w:rsidRPr="00C86042">
              <w:rPr>
                <w:rStyle w:val="Hipervnculo"/>
                <w:noProof/>
              </w:rPr>
              <w:t>procedimiento</w:t>
            </w:r>
            <w:r w:rsidR="005F6478">
              <w:rPr>
                <w:rStyle w:val="Hipervnculo"/>
                <w:noProof/>
              </w:rPr>
              <w:t xml:space="preserve"> </w:t>
            </w:r>
            <w:r w:rsidR="008B04E4" w:rsidRPr="00C86042">
              <w:rPr>
                <w:rStyle w:val="Hipervnculo"/>
                <w:noProof/>
              </w:rPr>
              <w:t xml:space="preserve"> de</w:t>
            </w:r>
            <w:r w:rsidR="005F6478">
              <w:rPr>
                <w:rStyle w:val="Hipervnculo"/>
                <w:noProof/>
              </w:rPr>
              <w:t xml:space="preserve"> </w:t>
            </w:r>
            <w:r w:rsidR="008B04E4" w:rsidRPr="00C86042">
              <w:rPr>
                <w:rStyle w:val="Hipervnculo"/>
                <w:noProof/>
              </w:rPr>
              <w:t xml:space="preserve">la creación de un insumo </w:t>
            </w:r>
            <w:r w:rsidR="005F6478">
              <w:rPr>
                <w:rStyle w:val="Hipervnculo"/>
                <w:noProof/>
              </w:rPr>
              <w:br/>
            </w:r>
            <w:r w:rsidR="008B04E4" w:rsidRPr="00C86042">
              <w:rPr>
                <w:rStyle w:val="Hipervnculo"/>
                <w:noProof/>
              </w:rPr>
              <w:t>no encontrado:</w:t>
            </w:r>
            <w:r w:rsidR="008B04E4">
              <w:rPr>
                <w:noProof/>
                <w:webHidden/>
              </w:rPr>
              <w:tab/>
            </w:r>
            <w:r w:rsidR="008B04E4">
              <w:rPr>
                <w:noProof/>
                <w:webHidden/>
              </w:rPr>
              <w:fldChar w:fldCharType="begin"/>
            </w:r>
            <w:r w:rsidR="008B04E4">
              <w:rPr>
                <w:noProof/>
                <w:webHidden/>
              </w:rPr>
              <w:instrText xml:space="preserve"> PAGEREF _Toc166749780 \h </w:instrText>
            </w:r>
            <w:r w:rsidR="008B04E4">
              <w:rPr>
                <w:noProof/>
                <w:webHidden/>
              </w:rPr>
            </w:r>
            <w:r w:rsidR="008B04E4">
              <w:rPr>
                <w:noProof/>
                <w:webHidden/>
              </w:rPr>
              <w:fldChar w:fldCharType="separate"/>
            </w:r>
            <w:r w:rsidR="00EC1CAA">
              <w:rPr>
                <w:noProof/>
                <w:webHidden/>
              </w:rPr>
              <w:t>27</w:t>
            </w:r>
            <w:r w:rsidR="008B04E4">
              <w:rPr>
                <w:noProof/>
                <w:webHidden/>
              </w:rPr>
              <w:fldChar w:fldCharType="end"/>
            </w:r>
          </w:hyperlink>
        </w:p>
        <w:p w14:paraId="0AF09CAC" w14:textId="0FBB7437" w:rsidR="008B04E4" w:rsidRDefault="00B619E9" w:rsidP="008B04E4">
          <w:pPr>
            <w:pStyle w:val="TDC1"/>
            <w:tabs>
              <w:tab w:val="left" w:pos="1276"/>
            </w:tabs>
            <w:ind w:firstLine="0"/>
            <w:rPr>
              <w:rFonts w:asciiTheme="minorHAnsi" w:eastAsiaTheme="minorEastAsia" w:hAnsiTheme="minorHAnsi"/>
              <w:noProof/>
              <w:sz w:val="22"/>
              <w:lang w:eastAsia="es-GT"/>
            </w:rPr>
          </w:pPr>
          <w:hyperlink w:anchor="_Toc166749781" w:history="1">
            <w:r w:rsidR="008B04E4" w:rsidRPr="00C86042">
              <w:rPr>
                <w:rStyle w:val="Hipervnculo"/>
                <w:noProof/>
                <w:lang w:val="es-MX"/>
              </w:rPr>
              <w:t>7.2</w:t>
            </w:r>
            <w:r w:rsidR="008B04E4">
              <w:rPr>
                <w:rFonts w:asciiTheme="minorHAnsi" w:eastAsiaTheme="minorEastAsia" w:hAnsiTheme="minorHAnsi"/>
                <w:noProof/>
                <w:sz w:val="22"/>
                <w:lang w:eastAsia="es-GT"/>
              </w:rPr>
              <w:tab/>
            </w:r>
            <w:r w:rsidR="008B04E4" w:rsidRPr="00C86042">
              <w:rPr>
                <w:rStyle w:val="Hipervnculo"/>
                <w:noProof/>
              </w:rPr>
              <w:t>Procedimiento para la modificación de un código de insumo:</w:t>
            </w:r>
            <w:r w:rsidR="008B04E4">
              <w:rPr>
                <w:noProof/>
                <w:webHidden/>
              </w:rPr>
              <w:tab/>
            </w:r>
            <w:r w:rsidR="008B04E4">
              <w:rPr>
                <w:noProof/>
                <w:webHidden/>
              </w:rPr>
              <w:fldChar w:fldCharType="begin"/>
            </w:r>
            <w:r w:rsidR="008B04E4">
              <w:rPr>
                <w:noProof/>
                <w:webHidden/>
              </w:rPr>
              <w:instrText xml:space="preserve"> PAGEREF _Toc166749781 \h </w:instrText>
            </w:r>
            <w:r w:rsidR="008B04E4">
              <w:rPr>
                <w:noProof/>
                <w:webHidden/>
              </w:rPr>
            </w:r>
            <w:r w:rsidR="008B04E4">
              <w:rPr>
                <w:noProof/>
                <w:webHidden/>
              </w:rPr>
              <w:fldChar w:fldCharType="separate"/>
            </w:r>
            <w:r w:rsidR="00EC1CAA">
              <w:rPr>
                <w:noProof/>
                <w:webHidden/>
              </w:rPr>
              <w:t>28</w:t>
            </w:r>
            <w:r w:rsidR="008B04E4">
              <w:rPr>
                <w:noProof/>
                <w:webHidden/>
              </w:rPr>
              <w:fldChar w:fldCharType="end"/>
            </w:r>
          </w:hyperlink>
        </w:p>
        <w:p w14:paraId="4BB73159" w14:textId="58211D60" w:rsidR="008B04E4" w:rsidRDefault="00B619E9" w:rsidP="004C05AB">
          <w:pPr>
            <w:pStyle w:val="TDC3"/>
            <w:rPr>
              <w:rFonts w:asciiTheme="minorHAnsi" w:eastAsiaTheme="minorEastAsia" w:hAnsiTheme="minorHAnsi"/>
              <w:noProof/>
              <w:sz w:val="22"/>
              <w:lang w:eastAsia="es-GT"/>
            </w:rPr>
          </w:pPr>
          <w:hyperlink w:anchor="_Toc166749782" w:history="1">
            <w:r w:rsidR="008B04E4" w:rsidRPr="00C86042">
              <w:rPr>
                <w:rStyle w:val="Hipervnculo"/>
                <w:noProof/>
              </w:rPr>
              <w:t>7.2.1</w:t>
            </w:r>
            <w:r w:rsidR="008B04E4">
              <w:rPr>
                <w:rFonts w:asciiTheme="minorHAnsi" w:eastAsiaTheme="minorEastAsia" w:hAnsiTheme="minorHAnsi"/>
                <w:noProof/>
                <w:sz w:val="22"/>
                <w:lang w:eastAsia="es-GT"/>
              </w:rPr>
              <w:tab/>
            </w:r>
            <w:r w:rsidR="008B04E4" w:rsidRPr="00C86042">
              <w:rPr>
                <w:rStyle w:val="Hipervnculo"/>
                <w:noProof/>
              </w:rPr>
              <w:t>Flujograma</w:t>
            </w:r>
            <w:r w:rsidR="004C05AB">
              <w:rPr>
                <w:rStyle w:val="Hipervnculo"/>
                <w:noProof/>
              </w:rPr>
              <w:t xml:space="preserve"> </w:t>
            </w:r>
            <w:r w:rsidR="00A04FD4">
              <w:rPr>
                <w:rStyle w:val="Hipervnculo"/>
                <w:noProof/>
              </w:rPr>
              <w:t xml:space="preserve"> del</w:t>
            </w:r>
            <w:r w:rsidR="004C05AB">
              <w:rPr>
                <w:rStyle w:val="Hipervnculo"/>
                <w:noProof/>
              </w:rPr>
              <w:t xml:space="preserve"> </w:t>
            </w:r>
            <w:r w:rsidR="008B04E4" w:rsidRPr="00C86042">
              <w:rPr>
                <w:rStyle w:val="Hipervnculo"/>
                <w:noProof/>
              </w:rPr>
              <w:t xml:space="preserve">procedimiento de modificación de un código </w:t>
            </w:r>
            <w:r w:rsidR="004C05AB">
              <w:rPr>
                <w:rStyle w:val="Hipervnculo"/>
                <w:noProof/>
              </w:rPr>
              <w:br/>
            </w:r>
            <w:r w:rsidR="008B04E4" w:rsidRPr="00C86042">
              <w:rPr>
                <w:rStyle w:val="Hipervnculo"/>
                <w:noProof/>
              </w:rPr>
              <w:t>de insumo</w:t>
            </w:r>
            <w:r w:rsidR="008B04E4">
              <w:rPr>
                <w:noProof/>
                <w:webHidden/>
              </w:rPr>
              <w:tab/>
            </w:r>
            <w:r w:rsidR="008B04E4">
              <w:rPr>
                <w:noProof/>
                <w:webHidden/>
              </w:rPr>
              <w:fldChar w:fldCharType="begin"/>
            </w:r>
            <w:r w:rsidR="008B04E4">
              <w:rPr>
                <w:noProof/>
                <w:webHidden/>
              </w:rPr>
              <w:instrText xml:space="preserve"> PAGEREF _Toc166749782 \h </w:instrText>
            </w:r>
            <w:r w:rsidR="008B04E4">
              <w:rPr>
                <w:noProof/>
                <w:webHidden/>
              </w:rPr>
            </w:r>
            <w:r w:rsidR="008B04E4">
              <w:rPr>
                <w:noProof/>
                <w:webHidden/>
              </w:rPr>
              <w:fldChar w:fldCharType="separate"/>
            </w:r>
            <w:r w:rsidR="00EC1CAA">
              <w:rPr>
                <w:noProof/>
                <w:webHidden/>
              </w:rPr>
              <w:t>31</w:t>
            </w:r>
            <w:r w:rsidR="008B04E4">
              <w:rPr>
                <w:noProof/>
                <w:webHidden/>
              </w:rPr>
              <w:fldChar w:fldCharType="end"/>
            </w:r>
          </w:hyperlink>
        </w:p>
        <w:p w14:paraId="4DED0C62" w14:textId="454CBB70" w:rsidR="008B04E4" w:rsidRDefault="00B619E9" w:rsidP="008B04E4">
          <w:pPr>
            <w:pStyle w:val="TDC2"/>
            <w:rPr>
              <w:rFonts w:asciiTheme="minorHAnsi" w:eastAsiaTheme="minorEastAsia" w:hAnsiTheme="minorHAnsi"/>
              <w:color w:val="auto"/>
              <w:sz w:val="22"/>
              <w:lang w:eastAsia="es-GT"/>
            </w:rPr>
          </w:pPr>
          <w:hyperlink w:anchor="_Toc166749783" w:history="1">
            <w:r w:rsidR="008B04E4" w:rsidRPr="00C86042">
              <w:rPr>
                <w:rStyle w:val="Hipervnculo"/>
              </w:rPr>
              <w:t>7.3</w:t>
            </w:r>
            <w:r w:rsidR="008B04E4">
              <w:rPr>
                <w:rFonts w:asciiTheme="minorHAnsi" w:eastAsiaTheme="minorEastAsia" w:hAnsiTheme="minorHAnsi"/>
                <w:color w:val="auto"/>
                <w:sz w:val="22"/>
                <w:lang w:eastAsia="es-GT"/>
              </w:rPr>
              <w:tab/>
            </w:r>
            <w:r w:rsidR="008B04E4" w:rsidRPr="00C86042">
              <w:rPr>
                <w:rStyle w:val="Hipervnculo"/>
              </w:rPr>
              <w:t>Procedimiento para revisión de Pedidos y Remesas</w:t>
            </w:r>
            <w:r w:rsidR="008B04E4">
              <w:rPr>
                <w:webHidden/>
              </w:rPr>
              <w:tab/>
            </w:r>
            <w:r w:rsidR="008B04E4">
              <w:rPr>
                <w:webHidden/>
              </w:rPr>
              <w:fldChar w:fldCharType="begin"/>
            </w:r>
            <w:r w:rsidR="008B04E4">
              <w:rPr>
                <w:webHidden/>
              </w:rPr>
              <w:instrText xml:space="preserve"> PAGEREF _Toc166749783 \h </w:instrText>
            </w:r>
            <w:r w:rsidR="008B04E4">
              <w:rPr>
                <w:webHidden/>
              </w:rPr>
            </w:r>
            <w:r w:rsidR="008B04E4">
              <w:rPr>
                <w:webHidden/>
              </w:rPr>
              <w:fldChar w:fldCharType="separate"/>
            </w:r>
            <w:r w:rsidR="00EC1CAA">
              <w:rPr>
                <w:webHidden/>
              </w:rPr>
              <w:t>32</w:t>
            </w:r>
            <w:r w:rsidR="008B04E4">
              <w:rPr>
                <w:webHidden/>
              </w:rPr>
              <w:fldChar w:fldCharType="end"/>
            </w:r>
          </w:hyperlink>
        </w:p>
        <w:p w14:paraId="1A00D868" w14:textId="705B4CE9" w:rsidR="008B04E4" w:rsidRDefault="00B619E9" w:rsidP="004C05AB">
          <w:pPr>
            <w:pStyle w:val="TDC3"/>
            <w:rPr>
              <w:rFonts w:asciiTheme="minorHAnsi" w:eastAsiaTheme="minorEastAsia" w:hAnsiTheme="minorHAnsi"/>
              <w:noProof/>
              <w:sz w:val="22"/>
              <w:lang w:eastAsia="es-GT"/>
            </w:rPr>
          </w:pPr>
          <w:hyperlink w:anchor="_Toc166749784" w:history="1">
            <w:r w:rsidR="008B04E4" w:rsidRPr="00C86042">
              <w:rPr>
                <w:rStyle w:val="Hipervnculo"/>
                <w:noProof/>
              </w:rPr>
              <w:t>7.3.1 Flujograma</w:t>
            </w:r>
            <w:r w:rsidR="004C05AB">
              <w:rPr>
                <w:rStyle w:val="Hipervnculo"/>
                <w:noProof/>
              </w:rPr>
              <w:t xml:space="preserve">  </w:t>
            </w:r>
            <w:r w:rsidR="008B04E4" w:rsidRPr="00C86042">
              <w:rPr>
                <w:rStyle w:val="Hipervnculo"/>
                <w:noProof/>
              </w:rPr>
              <w:t xml:space="preserve"> del </w:t>
            </w:r>
            <w:r w:rsidR="004C05AB">
              <w:rPr>
                <w:rStyle w:val="Hipervnculo"/>
                <w:noProof/>
              </w:rPr>
              <w:t xml:space="preserve">  </w:t>
            </w:r>
            <w:r w:rsidR="008B04E4" w:rsidRPr="00C86042">
              <w:rPr>
                <w:rStyle w:val="Hipervnculo"/>
                <w:noProof/>
              </w:rPr>
              <w:t>Procedimiento</w:t>
            </w:r>
            <w:r w:rsidR="004C05AB">
              <w:rPr>
                <w:rStyle w:val="Hipervnculo"/>
                <w:noProof/>
              </w:rPr>
              <w:t xml:space="preserve"> </w:t>
            </w:r>
            <w:r w:rsidR="008B04E4" w:rsidRPr="00C86042">
              <w:rPr>
                <w:rStyle w:val="Hipervnculo"/>
                <w:noProof/>
              </w:rPr>
              <w:t xml:space="preserve"> de</w:t>
            </w:r>
            <w:r w:rsidR="004C05AB">
              <w:rPr>
                <w:rStyle w:val="Hipervnculo"/>
                <w:noProof/>
              </w:rPr>
              <w:t xml:space="preserve"> </w:t>
            </w:r>
            <w:r w:rsidR="008B04E4" w:rsidRPr="00C86042">
              <w:rPr>
                <w:rStyle w:val="Hipervnculo"/>
                <w:noProof/>
              </w:rPr>
              <w:t xml:space="preserve"> Revisión</w:t>
            </w:r>
            <w:r w:rsidR="004C05AB">
              <w:rPr>
                <w:rStyle w:val="Hipervnculo"/>
                <w:noProof/>
              </w:rPr>
              <w:t xml:space="preserve"> </w:t>
            </w:r>
            <w:r w:rsidR="008B04E4" w:rsidRPr="00C86042">
              <w:rPr>
                <w:rStyle w:val="Hipervnculo"/>
                <w:noProof/>
              </w:rPr>
              <w:t xml:space="preserve"> de</w:t>
            </w:r>
            <w:r w:rsidR="004C05AB">
              <w:rPr>
                <w:rStyle w:val="Hipervnculo"/>
                <w:noProof/>
              </w:rPr>
              <w:t xml:space="preserve"> </w:t>
            </w:r>
            <w:r w:rsidR="008B04E4" w:rsidRPr="00C86042">
              <w:rPr>
                <w:rStyle w:val="Hipervnculo"/>
                <w:noProof/>
              </w:rPr>
              <w:t xml:space="preserve"> Pedidos y </w:t>
            </w:r>
            <w:r w:rsidR="004C05AB">
              <w:rPr>
                <w:rStyle w:val="Hipervnculo"/>
                <w:noProof/>
              </w:rPr>
              <w:br/>
            </w:r>
            <w:r w:rsidR="008B04E4" w:rsidRPr="00C86042">
              <w:rPr>
                <w:rStyle w:val="Hipervnculo"/>
                <w:noProof/>
              </w:rPr>
              <w:t>Remesas</w:t>
            </w:r>
            <w:r w:rsidR="008B04E4">
              <w:rPr>
                <w:noProof/>
                <w:webHidden/>
              </w:rPr>
              <w:tab/>
            </w:r>
            <w:r w:rsidR="008B04E4">
              <w:rPr>
                <w:noProof/>
                <w:webHidden/>
              </w:rPr>
              <w:fldChar w:fldCharType="begin"/>
            </w:r>
            <w:r w:rsidR="008B04E4">
              <w:rPr>
                <w:noProof/>
                <w:webHidden/>
              </w:rPr>
              <w:instrText xml:space="preserve"> PAGEREF _Toc166749784 \h </w:instrText>
            </w:r>
            <w:r w:rsidR="008B04E4">
              <w:rPr>
                <w:noProof/>
                <w:webHidden/>
              </w:rPr>
            </w:r>
            <w:r w:rsidR="008B04E4">
              <w:rPr>
                <w:noProof/>
                <w:webHidden/>
              </w:rPr>
              <w:fldChar w:fldCharType="separate"/>
            </w:r>
            <w:r w:rsidR="00EC1CAA">
              <w:rPr>
                <w:noProof/>
                <w:webHidden/>
              </w:rPr>
              <w:t>33</w:t>
            </w:r>
            <w:r w:rsidR="008B04E4">
              <w:rPr>
                <w:noProof/>
                <w:webHidden/>
              </w:rPr>
              <w:fldChar w:fldCharType="end"/>
            </w:r>
          </w:hyperlink>
        </w:p>
        <w:p w14:paraId="2D7AC83A" w14:textId="67648F4F" w:rsidR="008B04E4" w:rsidRDefault="00B619E9" w:rsidP="008B04E4">
          <w:pPr>
            <w:pStyle w:val="TDC2"/>
            <w:rPr>
              <w:rFonts w:asciiTheme="minorHAnsi" w:eastAsiaTheme="minorEastAsia" w:hAnsiTheme="minorHAnsi"/>
              <w:color w:val="auto"/>
              <w:sz w:val="22"/>
              <w:lang w:eastAsia="es-GT"/>
            </w:rPr>
          </w:pPr>
          <w:hyperlink w:anchor="_Toc166749785" w:history="1">
            <w:r w:rsidR="008B04E4" w:rsidRPr="00C86042">
              <w:rPr>
                <w:rStyle w:val="Hipervnculo"/>
              </w:rPr>
              <w:t>7.4</w:t>
            </w:r>
            <w:r w:rsidR="008B04E4">
              <w:rPr>
                <w:rFonts w:asciiTheme="minorHAnsi" w:eastAsiaTheme="minorEastAsia" w:hAnsiTheme="minorHAnsi"/>
                <w:color w:val="auto"/>
                <w:sz w:val="22"/>
                <w:lang w:eastAsia="es-GT"/>
              </w:rPr>
              <w:tab/>
            </w:r>
            <w:r w:rsidR="008B04E4" w:rsidRPr="00C86042">
              <w:rPr>
                <w:rStyle w:val="Hipervnculo"/>
              </w:rPr>
              <w:t xml:space="preserve">Procedimiento para realizar Diagnóstico e identificar las necesidades </w:t>
            </w:r>
            <w:r w:rsidR="00A04FD4">
              <w:rPr>
                <w:rStyle w:val="Hipervnculo"/>
              </w:rPr>
              <w:br/>
            </w:r>
            <w:r w:rsidR="008B04E4" w:rsidRPr="00C86042">
              <w:rPr>
                <w:rStyle w:val="Hipervnculo"/>
              </w:rPr>
              <w:t>de elaboración de Documentos Administrativos</w:t>
            </w:r>
            <w:r w:rsidR="008B04E4">
              <w:rPr>
                <w:webHidden/>
              </w:rPr>
              <w:tab/>
            </w:r>
            <w:r w:rsidR="008B04E4">
              <w:rPr>
                <w:webHidden/>
              </w:rPr>
              <w:fldChar w:fldCharType="begin"/>
            </w:r>
            <w:r w:rsidR="008B04E4">
              <w:rPr>
                <w:webHidden/>
              </w:rPr>
              <w:instrText xml:space="preserve"> PAGEREF _Toc166749785 \h </w:instrText>
            </w:r>
            <w:r w:rsidR="008B04E4">
              <w:rPr>
                <w:webHidden/>
              </w:rPr>
            </w:r>
            <w:r w:rsidR="008B04E4">
              <w:rPr>
                <w:webHidden/>
              </w:rPr>
              <w:fldChar w:fldCharType="separate"/>
            </w:r>
            <w:r w:rsidR="00EC1CAA">
              <w:rPr>
                <w:webHidden/>
              </w:rPr>
              <w:t>34</w:t>
            </w:r>
            <w:r w:rsidR="008B04E4">
              <w:rPr>
                <w:webHidden/>
              </w:rPr>
              <w:fldChar w:fldCharType="end"/>
            </w:r>
          </w:hyperlink>
        </w:p>
        <w:p w14:paraId="5A60269F" w14:textId="3CE59298" w:rsidR="008B04E4" w:rsidRDefault="00B619E9" w:rsidP="00A04FD4">
          <w:pPr>
            <w:pStyle w:val="TDC3"/>
            <w:tabs>
              <w:tab w:val="clear" w:pos="2127"/>
              <w:tab w:val="left" w:pos="1985"/>
            </w:tabs>
            <w:ind w:left="1985" w:hanging="567"/>
            <w:rPr>
              <w:rFonts w:asciiTheme="minorHAnsi" w:eastAsiaTheme="minorEastAsia" w:hAnsiTheme="minorHAnsi"/>
              <w:noProof/>
              <w:sz w:val="22"/>
              <w:lang w:eastAsia="es-GT"/>
            </w:rPr>
          </w:pPr>
          <w:hyperlink w:anchor="_Toc166749786" w:history="1">
            <w:r w:rsidR="008B04E4" w:rsidRPr="00C86042">
              <w:rPr>
                <w:rStyle w:val="Hipervnculo"/>
                <w:noProof/>
              </w:rPr>
              <w:t>7.4.1Flujograma</w:t>
            </w:r>
            <w:r w:rsidR="004C05AB">
              <w:rPr>
                <w:rStyle w:val="Hipervnculo"/>
                <w:noProof/>
              </w:rPr>
              <w:t xml:space="preserve">  </w:t>
            </w:r>
            <w:r w:rsidR="008B04E4" w:rsidRPr="00C86042">
              <w:rPr>
                <w:rStyle w:val="Hipervnculo"/>
                <w:noProof/>
              </w:rPr>
              <w:t xml:space="preserve"> del</w:t>
            </w:r>
            <w:r w:rsidR="004C05AB">
              <w:rPr>
                <w:rStyle w:val="Hipervnculo"/>
                <w:noProof/>
              </w:rPr>
              <w:t xml:space="preserve">  </w:t>
            </w:r>
            <w:r w:rsidR="008B04E4" w:rsidRPr="00C86042">
              <w:rPr>
                <w:rStyle w:val="Hipervnculo"/>
                <w:noProof/>
              </w:rPr>
              <w:t xml:space="preserve"> Procedimiento</w:t>
            </w:r>
            <w:r w:rsidR="004C05AB">
              <w:rPr>
                <w:rStyle w:val="Hipervnculo"/>
                <w:noProof/>
              </w:rPr>
              <w:t xml:space="preserve"> </w:t>
            </w:r>
            <w:r w:rsidR="008B04E4" w:rsidRPr="00C86042">
              <w:rPr>
                <w:rStyle w:val="Hipervnculo"/>
                <w:noProof/>
              </w:rPr>
              <w:t xml:space="preserve"> para </w:t>
            </w:r>
            <w:r w:rsidR="004C05AB">
              <w:rPr>
                <w:rStyle w:val="Hipervnculo"/>
                <w:noProof/>
              </w:rPr>
              <w:t xml:space="preserve"> </w:t>
            </w:r>
            <w:r w:rsidR="008B04E4" w:rsidRPr="00C86042">
              <w:rPr>
                <w:rStyle w:val="Hipervnculo"/>
                <w:noProof/>
              </w:rPr>
              <w:t>realizar</w:t>
            </w:r>
            <w:r w:rsidR="004C05AB">
              <w:rPr>
                <w:rStyle w:val="Hipervnculo"/>
                <w:noProof/>
              </w:rPr>
              <w:t xml:space="preserve"> </w:t>
            </w:r>
            <w:r w:rsidR="008B04E4" w:rsidRPr="00C86042">
              <w:rPr>
                <w:rStyle w:val="Hipervnculo"/>
                <w:noProof/>
              </w:rPr>
              <w:t xml:space="preserve"> Diagnóstico e identificar </w:t>
            </w:r>
            <w:r w:rsidR="004C05AB">
              <w:rPr>
                <w:rStyle w:val="Hipervnculo"/>
                <w:noProof/>
              </w:rPr>
              <w:t xml:space="preserve"> </w:t>
            </w:r>
            <w:r w:rsidR="008B04E4" w:rsidRPr="00C86042">
              <w:rPr>
                <w:rStyle w:val="Hipervnculo"/>
                <w:noProof/>
              </w:rPr>
              <w:t>las</w:t>
            </w:r>
            <w:r w:rsidR="004C05AB">
              <w:rPr>
                <w:rStyle w:val="Hipervnculo"/>
                <w:noProof/>
              </w:rPr>
              <w:t xml:space="preserve"> </w:t>
            </w:r>
            <w:r w:rsidR="008B04E4" w:rsidRPr="00C86042">
              <w:rPr>
                <w:rStyle w:val="Hipervnculo"/>
                <w:noProof/>
              </w:rPr>
              <w:t xml:space="preserve"> necesidades</w:t>
            </w:r>
            <w:r w:rsidR="004C05AB">
              <w:rPr>
                <w:rStyle w:val="Hipervnculo"/>
                <w:noProof/>
              </w:rPr>
              <w:t xml:space="preserve"> </w:t>
            </w:r>
            <w:r w:rsidR="008B04E4" w:rsidRPr="00C86042">
              <w:rPr>
                <w:rStyle w:val="Hipervnculo"/>
                <w:noProof/>
              </w:rPr>
              <w:t xml:space="preserve"> de</w:t>
            </w:r>
            <w:r w:rsidR="004C05AB">
              <w:rPr>
                <w:rStyle w:val="Hipervnculo"/>
                <w:noProof/>
              </w:rPr>
              <w:t xml:space="preserve"> </w:t>
            </w:r>
            <w:r w:rsidR="008B04E4" w:rsidRPr="00C86042">
              <w:rPr>
                <w:rStyle w:val="Hipervnculo"/>
                <w:noProof/>
              </w:rPr>
              <w:t xml:space="preserve"> elaboración</w:t>
            </w:r>
            <w:r w:rsidR="004C05AB">
              <w:rPr>
                <w:rStyle w:val="Hipervnculo"/>
                <w:noProof/>
              </w:rPr>
              <w:t xml:space="preserve"> </w:t>
            </w:r>
            <w:r w:rsidR="008B04E4" w:rsidRPr="00C86042">
              <w:rPr>
                <w:rStyle w:val="Hipervnculo"/>
                <w:noProof/>
              </w:rPr>
              <w:t xml:space="preserve"> de Documentos Administrativos</w:t>
            </w:r>
            <w:r w:rsidR="008B04E4">
              <w:rPr>
                <w:noProof/>
                <w:webHidden/>
              </w:rPr>
              <w:tab/>
            </w:r>
            <w:r w:rsidR="008B04E4">
              <w:rPr>
                <w:noProof/>
                <w:webHidden/>
              </w:rPr>
              <w:fldChar w:fldCharType="begin"/>
            </w:r>
            <w:r w:rsidR="008B04E4">
              <w:rPr>
                <w:noProof/>
                <w:webHidden/>
              </w:rPr>
              <w:instrText xml:space="preserve"> PAGEREF _Toc166749786 \h </w:instrText>
            </w:r>
            <w:r w:rsidR="008B04E4">
              <w:rPr>
                <w:noProof/>
                <w:webHidden/>
              </w:rPr>
            </w:r>
            <w:r w:rsidR="008B04E4">
              <w:rPr>
                <w:noProof/>
                <w:webHidden/>
              </w:rPr>
              <w:fldChar w:fldCharType="separate"/>
            </w:r>
            <w:r w:rsidR="00EC1CAA">
              <w:rPr>
                <w:noProof/>
                <w:webHidden/>
              </w:rPr>
              <w:t>36</w:t>
            </w:r>
            <w:r w:rsidR="008B04E4">
              <w:rPr>
                <w:noProof/>
                <w:webHidden/>
              </w:rPr>
              <w:fldChar w:fldCharType="end"/>
            </w:r>
          </w:hyperlink>
        </w:p>
        <w:p w14:paraId="35B67B87" w14:textId="7B6BF611" w:rsidR="008B04E4" w:rsidRDefault="00B619E9" w:rsidP="008B04E4">
          <w:pPr>
            <w:pStyle w:val="TDC2"/>
            <w:rPr>
              <w:rFonts w:asciiTheme="minorHAnsi" w:eastAsiaTheme="minorEastAsia" w:hAnsiTheme="minorHAnsi"/>
              <w:color w:val="auto"/>
              <w:sz w:val="22"/>
              <w:lang w:eastAsia="es-GT"/>
            </w:rPr>
          </w:pPr>
          <w:hyperlink w:anchor="_Toc166749787" w:history="1">
            <w:r w:rsidR="008B04E4" w:rsidRPr="00C86042">
              <w:rPr>
                <w:rStyle w:val="Hipervnculo"/>
              </w:rPr>
              <w:t>7.5 Procedimiento para la actualización de Documentos Administrativos</w:t>
            </w:r>
            <w:r w:rsidR="008B04E4">
              <w:rPr>
                <w:webHidden/>
              </w:rPr>
              <w:tab/>
            </w:r>
            <w:r w:rsidR="008B04E4">
              <w:rPr>
                <w:webHidden/>
              </w:rPr>
              <w:fldChar w:fldCharType="begin"/>
            </w:r>
            <w:r w:rsidR="008B04E4">
              <w:rPr>
                <w:webHidden/>
              </w:rPr>
              <w:instrText xml:space="preserve"> PAGEREF _Toc166749787 \h </w:instrText>
            </w:r>
            <w:r w:rsidR="008B04E4">
              <w:rPr>
                <w:webHidden/>
              </w:rPr>
            </w:r>
            <w:r w:rsidR="008B04E4">
              <w:rPr>
                <w:webHidden/>
              </w:rPr>
              <w:fldChar w:fldCharType="separate"/>
            </w:r>
            <w:r w:rsidR="00EC1CAA">
              <w:rPr>
                <w:webHidden/>
              </w:rPr>
              <w:t>37</w:t>
            </w:r>
            <w:r w:rsidR="008B04E4">
              <w:rPr>
                <w:webHidden/>
              </w:rPr>
              <w:fldChar w:fldCharType="end"/>
            </w:r>
          </w:hyperlink>
        </w:p>
        <w:p w14:paraId="34ADB4BF" w14:textId="6483E1A4" w:rsidR="008B04E4" w:rsidRDefault="00B619E9" w:rsidP="004C05AB">
          <w:pPr>
            <w:pStyle w:val="TDC2"/>
            <w:ind w:left="1843" w:hanging="567"/>
            <w:rPr>
              <w:rFonts w:asciiTheme="minorHAnsi" w:eastAsiaTheme="minorEastAsia" w:hAnsiTheme="minorHAnsi"/>
              <w:color w:val="auto"/>
              <w:sz w:val="22"/>
              <w:lang w:eastAsia="es-GT"/>
            </w:rPr>
          </w:pPr>
          <w:hyperlink w:anchor="_Toc166749788" w:history="1">
            <w:r w:rsidR="008B04E4" w:rsidRPr="00C86042">
              <w:rPr>
                <w:rStyle w:val="Hipervnculo"/>
              </w:rPr>
              <w:t xml:space="preserve">7.5.1 Procedimiento </w:t>
            </w:r>
            <w:r w:rsidR="00A04FD4">
              <w:rPr>
                <w:rStyle w:val="Hipervnculo"/>
              </w:rPr>
              <w:t xml:space="preserve">   </w:t>
            </w:r>
            <w:r w:rsidR="008B04E4" w:rsidRPr="00C86042">
              <w:rPr>
                <w:rStyle w:val="Hipervnculo"/>
              </w:rPr>
              <w:t>para</w:t>
            </w:r>
            <w:r w:rsidR="00A04FD4">
              <w:rPr>
                <w:rStyle w:val="Hipervnculo"/>
              </w:rPr>
              <w:t xml:space="preserve">    </w:t>
            </w:r>
            <w:r w:rsidR="008B04E4" w:rsidRPr="00C86042">
              <w:rPr>
                <w:rStyle w:val="Hipervnculo"/>
              </w:rPr>
              <w:t xml:space="preserve"> la </w:t>
            </w:r>
            <w:r w:rsidR="00A04FD4">
              <w:rPr>
                <w:rStyle w:val="Hipervnculo"/>
              </w:rPr>
              <w:t xml:space="preserve">    </w:t>
            </w:r>
            <w:r w:rsidR="008B04E4" w:rsidRPr="00C86042">
              <w:rPr>
                <w:rStyle w:val="Hipervnculo"/>
              </w:rPr>
              <w:t>actualización</w:t>
            </w:r>
            <w:r w:rsidR="00A04FD4">
              <w:rPr>
                <w:rStyle w:val="Hipervnculo"/>
              </w:rPr>
              <w:t xml:space="preserve">  </w:t>
            </w:r>
            <w:r w:rsidR="008B04E4" w:rsidRPr="00C86042">
              <w:rPr>
                <w:rStyle w:val="Hipervnculo"/>
              </w:rPr>
              <w:t xml:space="preserve"> </w:t>
            </w:r>
            <w:r w:rsidR="00A04FD4">
              <w:rPr>
                <w:rStyle w:val="Hipervnculo"/>
              </w:rPr>
              <w:t xml:space="preserve">  </w:t>
            </w:r>
            <w:r w:rsidR="008B04E4" w:rsidRPr="00C86042">
              <w:rPr>
                <w:rStyle w:val="Hipervnculo"/>
              </w:rPr>
              <w:t xml:space="preserve">de </w:t>
            </w:r>
            <w:r w:rsidR="00A04FD4">
              <w:rPr>
                <w:rStyle w:val="Hipervnculo"/>
              </w:rPr>
              <w:t xml:space="preserve">  </w:t>
            </w:r>
            <w:r w:rsidR="008B04E4" w:rsidRPr="00C86042">
              <w:rPr>
                <w:rStyle w:val="Hipervnculo"/>
              </w:rPr>
              <w:t>Documentos Administrativos</w:t>
            </w:r>
            <w:r w:rsidR="008B04E4">
              <w:rPr>
                <w:webHidden/>
              </w:rPr>
              <w:tab/>
            </w:r>
            <w:r w:rsidR="008B04E4">
              <w:rPr>
                <w:webHidden/>
              </w:rPr>
              <w:fldChar w:fldCharType="begin"/>
            </w:r>
            <w:r w:rsidR="008B04E4">
              <w:rPr>
                <w:webHidden/>
              </w:rPr>
              <w:instrText xml:space="preserve"> PAGEREF _Toc166749788 \h </w:instrText>
            </w:r>
            <w:r w:rsidR="008B04E4">
              <w:rPr>
                <w:webHidden/>
              </w:rPr>
            </w:r>
            <w:r w:rsidR="008B04E4">
              <w:rPr>
                <w:webHidden/>
              </w:rPr>
              <w:fldChar w:fldCharType="separate"/>
            </w:r>
            <w:r w:rsidR="00EC1CAA">
              <w:rPr>
                <w:webHidden/>
              </w:rPr>
              <w:t>38</w:t>
            </w:r>
            <w:r w:rsidR="008B04E4">
              <w:rPr>
                <w:webHidden/>
              </w:rPr>
              <w:fldChar w:fldCharType="end"/>
            </w:r>
          </w:hyperlink>
        </w:p>
        <w:p w14:paraId="06FBE0E7" w14:textId="2DC599F5" w:rsidR="008B04E4" w:rsidRDefault="00B619E9" w:rsidP="004C05AB">
          <w:pPr>
            <w:pStyle w:val="TDC2"/>
            <w:ind w:left="2694" w:hanging="851"/>
            <w:rPr>
              <w:rFonts w:asciiTheme="minorHAnsi" w:eastAsiaTheme="minorEastAsia" w:hAnsiTheme="minorHAnsi"/>
              <w:color w:val="auto"/>
              <w:sz w:val="22"/>
              <w:lang w:eastAsia="es-GT"/>
            </w:rPr>
          </w:pPr>
          <w:hyperlink w:anchor="_Toc166749789" w:history="1">
            <w:r w:rsidR="008B04E4" w:rsidRPr="00C86042">
              <w:rPr>
                <w:rStyle w:val="Hipervnculo"/>
                <w:i/>
              </w:rPr>
              <w:t>7</w:t>
            </w:r>
            <w:r w:rsidR="008B04E4" w:rsidRPr="00C86042">
              <w:rPr>
                <w:rStyle w:val="Hipervnculo"/>
                <w:rFonts w:cs="Arial"/>
                <w:iCs/>
              </w:rPr>
              <w:t>.5.1.1 Flujograma</w:t>
            </w:r>
            <w:r w:rsidR="00A04FD4">
              <w:rPr>
                <w:rStyle w:val="Hipervnculo"/>
                <w:rFonts w:cs="Arial"/>
                <w:iCs/>
              </w:rPr>
              <w:t xml:space="preserve">  </w:t>
            </w:r>
            <w:r w:rsidR="008B04E4" w:rsidRPr="00C86042">
              <w:rPr>
                <w:rStyle w:val="Hipervnculo"/>
                <w:rFonts w:cs="Arial"/>
                <w:iCs/>
              </w:rPr>
              <w:t xml:space="preserve"> del</w:t>
            </w:r>
            <w:r w:rsidR="00A04FD4">
              <w:rPr>
                <w:rStyle w:val="Hipervnculo"/>
                <w:rFonts w:cs="Arial"/>
                <w:iCs/>
              </w:rPr>
              <w:t xml:space="preserve">  </w:t>
            </w:r>
            <w:r w:rsidR="008B04E4" w:rsidRPr="00C86042">
              <w:rPr>
                <w:rStyle w:val="Hipervnculo"/>
                <w:rFonts w:cs="Arial"/>
                <w:iCs/>
              </w:rPr>
              <w:t xml:space="preserve"> Procedimiento</w:t>
            </w:r>
            <w:r w:rsidR="00A04FD4">
              <w:rPr>
                <w:rStyle w:val="Hipervnculo"/>
                <w:rFonts w:cs="Arial"/>
                <w:iCs/>
              </w:rPr>
              <w:t xml:space="preserve">  </w:t>
            </w:r>
            <w:r w:rsidR="008B04E4" w:rsidRPr="00C86042">
              <w:rPr>
                <w:rStyle w:val="Hipervnculo"/>
                <w:rFonts w:cs="Arial"/>
                <w:iCs/>
              </w:rPr>
              <w:t xml:space="preserve"> de</w:t>
            </w:r>
            <w:r w:rsidR="00A04FD4">
              <w:rPr>
                <w:rStyle w:val="Hipervnculo"/>
                <w:rFonts w:cs="Arial"/>
                <w:iCs/>
              </w:rPr>
              <w:t xml:space="preserve">  </w:t>
            </w:r>
            <w:r w:rsidR="008B04E4" w:rsidRPr="00C86042">
              <w:rPr>
                <w:rStyle w:val="Hipervnculo"/>
                <w:rFonts w:cs="Arial"/>
                <w:iCs/>
              </w:rPr>
              <w:t xml:space="preserve"> actualización </w:t>
            </w:r>
            <w:r w:rsidR="00A04FD4">
              <w:rPr>
                <w:rStyle w:val="Hipervnculo"/>
                <w:rFonts w:cs="Arial"/>
                <w:iCs/>
              </w:rPr>
              <w:t xml:space="preserve"> </w:t>
            </w:r>
            <w:r w:rsidR="008B04E4" w:rsidRPr="00C86042">
              <w:rPr>
                <w:rStyle w:val="Hipervnculo"/>
                <w:rFonts w:cs="Arial"/>
                <w:iCs/>
              </w:rPr>
              <w:t>de documentos administrativos</w:t>
            </w:r>
            <w:r w:rsidR="008B04E4">
              <w:rPr>
                <w:webHidden/>
              </w:rPr>
              <w:tab/>
            </w:r>
            <w:r w:rsidR="008B04E4">
              <w:rPr>
                <w:webHidden/>
              </w:rPr>
              <w:fldChar w:fldCharType="begin"/>
            </w:r>
            <w:r w:rsidR="008B04E4">
              <w:rPr>
                <w:webHidden/>
              </w:rPr>
              <w:instrText xml:space="preserve"> PAGEREF _Toc166749789 \h </w:instrText>
            </w:r>
            <w:r w:rsidR="008B04E4">
              <w:rPr>
                <w:webHidden/>
              </w:rPr>
            </w:r>
            <w:r w:rsidR="008B04E4">
              <w:rPr>
                <w:webHidden/>
              </w:rPr>
              <w:fldChar w:fldCharType="separate"/>
            </w:r>
            <w:r w:rsidR="00EC1CAA">
              <w:rPr>
                <w:webHidden/>
              </w:rPr>
              <w:t>40</w:t>
            </w:r>
            <w:r w:rsidR="008B04E4">
              <w:rPr>
                <w:webHidden/>
              </w:rPr>
              <w:fldChar w:fldCharType="end"/>
            </w:r>
          </w:hyperlink>
        </w:p>
        <w:p w14:paraId="07EFA569" w14:textId="4FBCEBBF" w:rsidR="008B04E4" w:rsidRDefault="00B619E9" w:rsidP="008B04E4">
          <w:pPr>
            <w:pStyle w:val="TDC2"/>
            <w:rPr>
              <w:rFonts w:asciiTheme="minorHAnsi" w:eastAsiaTheme="minorEastAsia" w:hAnsiTheme="minorHAnsi"/>
              <w:color w:val="auto"/>
              <w:sz w:val="22"/>
              <w:lang w:eastAsia="es-GT"/>
            </w:rPr>
          </w:pPr>
          <w:hyperlink w:anchor="_Toc166749790" w:history="1">
            <w:r w:rsidR="008B04E4" w:rsidRPr="00C86042">
              <w:rPr>
                <w:rStyle w:val="Hipervnculo"/>
              </w:rPr>
              <w:t>7.6</w:t>
            </w:r>
            <w:r w:rsidR="008B04E4">
              <w:rPr>
                <w:rFonts w:asciiTheme="minorHAnsi" w:eastAsiaTheme="minorEastAsia" w:hAnsiTheme="minorHAnsi"/>
                <w:color w:val="auto"/>
                <w:sz w:val="22"/>
                <w:lang w:eastAsia="es-GT"/>
              </w:rPr>
              <w:tab/>
            </w:r>
            <w:r w:rsidR="008B04E4" w:rsidRPr="00C86042">
              <w:rPr>
                <w:rStyle w:val="Hipervnculo"/>
              </w:rPr>
              <w:t>Procedimiento para la ejecución mensual de metas institucionales</w:t>
            </w:r>
            <w:r w:rsidR="008B04E4">
              <w:rPr>
                <w:webHidden/>
              </w:rPr>
              <w:tab/>
            </w:r>
            <w:r w:rsidR="008B04E4">
              <w:rPr>
                <w:webHidden/>
              </w:rPr>
              <w:fldChar w:fldCharType="begin"/>
            </w:r>
            <w:r w:rsidR="008B04E4">
              <w:rPr>
                <w:webHidden/>
              </w:rPr>
              <w:instrText xml:space="preserve"> PAGEREF _Toc166749790 \h </w:instrText>
            </w:r>
            <w:r w:rsidR="008B04E4">
              <w:rPr>
                <w:webHidden/>
              </w:rPr>
            </w:r>
            <w:r w:rsidR="008B04E4">
              <w:rPr>
                <w:webHidden/>
              </w:rPr>
              <w:fldChar w:fldCharType="separate"/>
            </w:r>
            <w:r w:rsidR="00EC1CAA">
              <w:rPr>
                <w:webHidden/>
              </w:rPr>
              <w:t>42</w:t>
            </w:r>
            <w:r w:rsidR="008B04E4">
              <w:rPr>
                <w:webHidden/>
              </w:rPr>
              <w:fldChar w:fldCharType="end"/>
            </w:r>
          </w:hyperlink>
        </w:p>
        <w:p w14:paraId="0FA9560F" w14:textId="09C50832" w:rsidR="008B04E4" w:rsidRDefault="00B619E9" w:rsidP="004C05AB">
          <w:pPr>
            <w:pStyle w:val="TDC3"/>
            <w:rPr>
              <w:rFonts w:asciiTheme="minorHAnsi" w:eastAsiaTheme="minorEastAsia" w:hAnsiTheme="minorHAnsi"/>
              <w:noProof/>
              <w:sz w:val="22"/>
              <w:lang w:eastAsia="es-GT"/>
            </w:rPr>
          </w:pPr>
          <w:hyperlink w:anchor="_Toc166749791" w:history="1">
            <w:r w:rsidR="008B04E4" w:rsidRPr="00C86042">
              <w:rPr>
                <w:rStyle w:val="Hipervnculo"/>
                <w:noProof/>
              </w:rPr>
              <w:t>7.6.1 Flujograma</w:t>
            </w:r>
            <w:r w:rsidR="004C05AB">
              <w:rPr>
                <w:rStyle w:val="Hipervnculo"/>
                <w:noProof/>
              </w:rPr>
              <w:t xml:space="preserve"> </w:t>
            </w:r>
            <w:r w:rsidR="008B04E4" w:rsidRPr="00C86042">
              <w:rPr>
                <w:rStyle w:val="Hipervnculo"/>
                <w:noProof/>
              </w:rPr>
              <w:t xml:space="preserve"> del</w:t>
            </w:r>
            <w:r w:rsidR="004C05AB">
              <w:rPr>
                <w:rStyle w:val="Hipervnculo"/>
                <w:noProof/>
              </w:rPr>
              <w:t xml:space="preserve"> </w:t>
            </w:r>
            <w:r w:rsidR="008B04E4" w:rsidRPr="00C86042">
              <w:rPr>
                <w:rStyle w:val="Hipervnculo"/>
                <w:noProof/>
              </w:rPr>
              <w:t xml:space="preserve"> Procedimiento</w:t>
            </w:r>
            <w:r w:rsidR="004C05AB">
              <w:rPr>
                <w:rStyle w:val="Hipervnculo"/>
                <w:noProof/>
              </w:rPr>
              <w:t xml:space="preserve"> </w:t>
            </w:r>
            <w:r w:rsidR="008B04E4" w:rsidRPr="00C86042">
              <w:rPr>
                <w:rStyle w:val="Hipervnculo"/>
                <w:noProof/>
              </w:rPr>
              <w:t xml:space="preserve"> para la ejecución mensual de metas institucionales</w:t>
            </w:r>
            <w:r w:rsidR="008B04E4">
              <w:rPr>
                <w:noProof/>
                <w:webHidden/>
              </w:rPr>
              <w:tab/>
            </w:r>
            <w:r w:rsidR="008B04E4">
              <w:rPr>
                <w:noProof/>
                <w:webHidden/>
              </w:rPr>
              <w:fldChar w:fldCharType="begin"/>
            </w:r>
            <w:r w:rsidR="008B04E4">
              <w:rPr>
                <w:noProof/>
                <w:webHidden/>
              </w:rPr>
              <w:instrText xml:space="preserve"> PAGEREF _Toc166749791 \h </w:instrText>
            </w:r>
            <w:r w:rsidR="008B04E4">
              <w:rPr>
                <w:noProof/>
                <w:webHidden/>
              </w:rPr>
            </w:r>
            <w:r w:rsidR="008B04E4">
              <w:rPr>
                <w:noProof/>
                <w:webHidden/>
              </w:rPr>
              <w:fldChar w:fldCharType="separate"/>
            </w:r>
            <w:r w:rsidR="00EC1CAA">
              <w:rPr>
                <w:noProof/>
                <w:webHidden/>
              </w:rPr>
              <w:t>44</w:t>
            </w:r>
            <w:r w:rsidR="008B04E4">
              <w:rPr>
                <w:noProof/>
                <w:webHidden/>
              </w:rPr>
              <w:fldChar w:fldCharType="end"/>
            </w:r>
          </w:hyperlink>
        </w:p>
        <w:p w14:paraId="6E5737AA" w14:textId="0C482FA6" w:rsidR="008B04E4" w:rsidRDefault="00B619E9" w:rsidP="008B04E4">
          <w:pPr>
            <w:pStyle w:val="TDC2"/>
            <w:rPr>
              <w:rFonts w:asciiTheme="minorHAnsi" w:eastAsiaTheme="minorEastAsia" w:hAnsiTheme="minorHAnsi"/>
              <w:color w:val="auto"/>
              <w:sz w:val="22"/>
              <w:lang w:eastAsia="es-GT"/>
            </w:rPr>
          </w:pPr>
          <w:hyperlink w:anchor="_Toc166749792" w:history="1">
            <w:r w:rsidR="008B04E4" w:rsidRPr="00C86042">
              <w:rPr>
                <w:rStyle w:val="Hipervnculo"/>
              </w:rPr>
              <w:t>7.7 Procedimiento</w:t>
            </w:r>
            <w:r w:rsidR="004C05AB">
              <w:rPr>
                <w:rStyle w:val="Hipervnculo"/>
              </w:rPr>
              <w:t xml:space="preserve"> </w:t>
            </w:r>
            <w:r w:rsidR="008B04E4" w:rsidRPr="00C86042">
              <w:rPr>
                <w:rStyle w:val="Hipervnculo"/>
              </w:rPr>
              <w:t xml:space="preserve"> para </w:t>
            </w:r>
            <w:r w:rsidR="004C05AB">
              <w:rPr>
                <w:rStyle w:val="Hipervnculo"/>
              </w:rPr>
              <w:t xml:space="preserve"> </w:t>
            </w:r>
            <w:r w:rsidR="008B04E4" w:rsidRPr="00C86042">
              <w:rPr>
                <w:rStyle w:val="Hipervnculo"/>
              </w:rPr>
              <w:t xml:space="preserve">la </w:t>
            </w:r>
            <w:r w:rsidR="004C05AB">
              <w:rPr>
                <w:rStyle w:val="Hipervnculo"/>
              </w:rPr>
              <w:t xml:space="preserve">  </w:t>
            </w:r>
            <w:r w:rsidR="008B04E4" w:rsidRPr="00C86042">
              <w:rPr>
                <w:rStyle w:val="Hipervnculo"/>
              </w:rPr>
              <w:t xml:space="preserve">Elaboración </w:t>
            </w:r>
            <w:r w:rsidR="004C05AB">
              <w:rPr>
                <w:rStyle w:val="Hipervnculo"/>
              </w:rPr>
              <w:t xml:space="preserve"> </w:t>
            </w:r>
            <w:r w:rsidR="008B04E4" w:rsidRPr="00C86042">
              <w:rPr>
                <w:rStyle w:val="Hipervnculo"/>
              </w:rPr>
              <w:t>de</w:t>
            </w:r>
            <w:r w:rsidR="004C05AB">
              <w:rPr>
                <w:rStyle w:val="Hipervnculo"/>
              </w:rPr>
              <w:t xml:space="preserve"> </w:t>
            </w:r>
            <w:r w:rsidR="008B04E4" w:rsidRPr="00C86042">
              <w:rPr>
                <w:rStyle w:val="Hipervnculo"/>
              </w:rPr>
              <w:t xml:space="preserve"> Informe</w:t>
            </w:r>
            <w:r w:rsidR="004C05AB">
              <w:rPr>
                <w:rStyle w:val="Hipervnculo"/>
              </w:rPr>
              <w:t xml:space="preserve"> </w:t>
            </w:r>
            <w:r w:rsidR="008B04E4" w:rsidRPr="00C86042">
              <w:rPr>
                <w:rStyle w:val="Hipervnculo"/>
              </w:rPr>
              <w:t xml:space="preserve"> </w:t>
            </w:r>
            <w:r w:rsidR="004C05AB">
              <w:rPr>
                <w:rStyle w:val="Hipervnculo"/>
              </w:rPr>
              <w:t xml:space="preserve"> </w:t>
            </w:r>
            <w:r w:rsidR="008B04E4" w:rsidRPr="00C86042">
              <w:rPr>
                <w:rStyle w:val="Hipervnculo"/>
              </w:rPr>
              <w:t xml:space="preserve">Cuatrimestral </w:t>
            </w:r>
            <w:r w:rsidR="004C05AB">
              <w:rPr>
                <w:rStyle w:val="Hipervnculo"/>
              </w:rPr>
              <w:t xml:space="preserve"> </w:t>
            </w:r>
            <w:r w:rsidR="008B04E4" w:rsidRPr="00C86042">
              <w:rPr>
                <w:rStyle w:val="Hipervnculo"/>
              </w:rPr>
              <w:t xml:space="preserve">de </w:t>
            </w:r>
            <w:r w:rsidR="004C05AB">
              <w:rPr>
                <w:rStyle w:val="Hipervnculo"/>
              </w:rPr>
              <w:br/>
            </w:r>
            <w:r w:rsidR="008B04E4" w:rsidRPr="00C86042">
              <w:rPr>
                <w:rStyle w:val="Hipervnculo"/>
              </w:rPr>
              <w:t>Metas Físicas y Financieras</w:t>
            </w:r>
            <w:r w:rsidR="008B04E4">
              <w:rPr>
                <w:webHidden/>
              </w:rPr>
              <w:tab/>
            </w:r>
            <w:r w:rsidR="008B04E4">
              <w:rPr>
                <w:webHidden/>
              </w:rPr>
              <w:fldChar w:fldCharType="begin"/>
            </w:r>
            <w:r w:rsidR="008B04E4">
              <w:rPr>
                <w:webHidden/>
              </w:rPr>
              <w:instrText xml:space="preserve"> PAGEREF _Toc166749792 \h </w:instrText>
            </w:r>
            <w:r w:rsidR="008B04E4">
              <w:rPr>
                <w:webHidden/>
              </w:rPr>
            </w:r>
            <w:r w:rsidR="008B04E4">
              <w:rPr>
                <w:webHidden/>
              </w:rPr>
              <w:fldChar w:fldCharType="separate"/>
            </w:r>
            <w:r w:rsidR="00EC1CAA">
              <w:rPr>
                <w:webHidden/>
              </w:rPr>
              <w:t>45</w:t>
            </w:r>
            <w:r w:rsidR="008B04E4">
              <w:rPr>
                <w:webHidden/>
              </w:rPr>
              <w:fldChar w:fldCharType="end"/>
            </w:r>
          </w:hyperlink>
        </w:p>
        <w:p w14:paraId="22FF7A22" w14:textId="0D0B8C6F" w:rsidR="008B04E4" w:rsidRDefault="00B619E9" w:rsidP="004C05AB">
          <w:pPr>
            <w:pStyle w:val="TDC3"/>
            <w:rPr>
              <w:rFonts w:asciiTheme="minorHAnsi" w:eastAsiaTheme="minorEastAsia" w:hAnsiTheme="minorHAnsi"/>
              <w:noProof/>
              <w:sz w:val="22"/>
              <w:lang w:eastAsia="es-GT"/>
            </w:rPr>
          </w:pPr>
          <w:hyperlink w:anchor="_Toc166749793" w:history="1">
            <w:r w:rsidR="008B04E4" w:rsidRPr="00C86042">
              <w:rPr>
                <w:rStyle w:val="Hipervnculo"/>
                <w:noProof/>
              </w:rPr>
              <w:t>7.7.1 Flujograma del Procedimiento para la Elaboración del Informe Cuatrimestral de Metas Físicas y Financieras</w:t>
            </w:r>
            <w:r w:rsidR="008B04E4">
              <w:rPr>
                <w:noProof/>
                <w:webHidden/>
              </w:rPr>
              <w:tab/>
            </w:r>
            <w:r w:rsidR="008B04E4">
              <w:rPr>
                <w:noProof/>
                <w:webHidden/>
              </w:rPr>
              <w:fldChar w:fldCharType="begin"/>
            </w:r>
            <w:r w:rsidR="008B04E4">
              <w:rPr>
                <w:noProof/>
                <w:webHidden/>
              </w:rPr>
              <w:instrText xml:space="preserve"> PAGEREF _Toc166749793 \h </w:instrText>
            </w:r>
            <w:r w:rsidR="008B04E4">
              <w:rPr>
                <w:noProof/>
                <w:webHidden/>
              </w:rPr>
            </w:r>
            <w:r w:rsidR="008B04E4">
              <w:rPr>
                <w:noProof/>
                <w:webHidden/>
              </w:rPr>
              <w:fldChar w:fldCharType="separate"/>
            </w:r>
            <w:r w:rsidR="00EC1CAA">
              <w:rPr>
                <w:noProof/>
                <w:webHidden/>
              </w:rPr>
              <w:t>47</w:t>
            </w:r>
            <w:r w:rsidR="008B04E4">
              <w:rPr>
                <w:noProof/>
                <w:webHidden/>
              </w:rPr>
              <w:fldChar w:fldCharType="end"/>
            </w:r>
          </w:hyperlink>
        </w:p>
        <w:p w14:paraId="3DFD2A1E" w14:textId="0879902A" w:rsidR="008B04E4" w:rsidRDefault="00B619E9" w:rsidP="008B04E4">
          <w:pPr>
            <w:pStyle w:val="TDC2"/>
            <w:rPr>
              <w:rFonts w:asciiTheme="minorHAnsi" w:eastAsiaTheme="minorEastAsia" w:hAnsiTheme="minorHAnsi"/>
              <w:color w:val="auto"/>
              <w:sz w:val="22"/>
              <w:lang w:eastAsia="es-GT"/>
            </w:rPr>
          </w:pPr>
          <w:hyperlink w:anchor="_Toc166749794" w:history="1">
            <w:r w:rsidR="008B04E4" w:rsidRPr="00C86042">
              <w:rPr>
                <w:rStyle w:val="Hipervnculo"/>
              </w:rPr>
              <w:t>7.8</w:t>
            </w:r>
            <w:r w:rsidR="008B04E4">
              <w:rPr>
                <w:rFonts w:asciiTheme="minorHAnsi" w:eastAsiaTheme="minorEastAsia" w:hAnsiTheme="minorHAnsi"/>
                <w:color w:val="auto"/>
                <w:sz w:val="22"/>
                <w:lang w:eastAsia="es-GT"/>
              </w:rPr>
              <w:tab/>
            </w:r>
            <w:r w:rsidR="008B04E4" w:rsidRPr="00C86042">
              <w:rPr>
                <w:rStyle w:val="Hipervnculo"/>
              </w:rPr>
              <w:t xml:space="preserve">Procedimiento </w:t>
            </w:r>
            <w:r w:rsidR="004C05AB">
              <w:rPr>
                <w:rStyle w:val="Hipervnculo"/>
              </w:rPr>
              <w:t xml:space="preserve"> </w:t>
            </w:r>
            <w:r w:rsidR="008B04E4" w:rsidRPr="00C86042">
              <w:rPr>
                <w:rStyle w:val="Hipervnculo"/>
              </w:rPr>
              <w:t>para</w:t>
            </w:r>
            <w:r w:rsidR="004C05AB">
              <w:rPr>
                <w:rStyle w:val="Hipervnculo"/>
              </w:rPr>
              <w:t xml:space="preserve"> </w:t>
            </w:r>
            <w:r w:rsidR="008B04E4" w:rsidRPr="00C86042">
              <w:rPr>
                <w:rStyle w:val="Hipervnculo"/>
              </w:rPr>
              <w:t xml:space="preserve"> la</w:t>
            </w:r>
            <w:r w:rsidR="004C05AB">
              <w:rPr>
                <w:rStyle w:val="Hipervnculo"/>
              </w:rPr>
              <w:t xml:space="preserve"> </w:t>
            </w:r>
            <w:r w:rsidR="008B04E4" w:rsidRPr="00C86042">
              <w:rPr>
                <w:rStyle w:val="Hipervnculo"/>
              </w:rPr>
              <w:t xml:space="preserve"> emisión de Resoluciones de Modificaciones Presupuestarias</w:t>
            </w:r>
            <w:r w:rsidR="008B04E4">
              <w:rPr>
                <w:webHidden/>
              </w:rPr>
              <w:tab/>
            </w:r>
            <w:r w:rsidR="008B04E4">
              <w:rPr>
                <w:webHidden/>
              </w:rPr>
              <w:fldChar w:fldCharType="begin"/>
            </w:r>
            <w:r w:rsidR="008B04E4">
              <w:rPr>
                <w:webHidden/>
              </w:rPr>
              <w:instrText xml:space="preserve"> PAGEREF _Toc166749794 \h </w:instrText>
            </w:r>
            <w:r w:rsidR="008B04E4">
              <w:rPr>
                <w:webHidden/>
              </w:rPr>
            </w:r>
            <w:r w:rsidR="008B04E4">
              <w:rPr>
                <w:webHidden/>
              </w:rPr>
              <w:fldChar w:fldCharType="separate"/>
            </w:r>
            <w:r w:rsidR="00EC1CAA">
              <w:rPr>
                <w:webHidden/>
              </w:rPr>
              <w:t>48</w:t>
            </w:r>
            <w:r w:rsidR="008B04E4">
              <w:rPr>
                <w:webHidden/>
              </w:rPr>
              <w:fldChar w:fldCharType="end"/>
            </w:r>
          </w:hyperlink>
        </w:p>
        <w:p w14:paraId="34458A7B" w14:textId="1A99478E" w:rsidR="008B04E4" w:rsidRDefault="00B619E9" w:rsidP="004C05AB">
          <w:pPr>
            <w:pStyle w:val="TDC3"/>
            <w:rPr>
              <w:rFonts w:asciiTheme="minorHAnsi" w:eastAsiaTheme="minorEastAsia" w:hAnsiTheme="minorHAnsi"/>
              <w:noProof/>
              <w:sz w:val="22"/>
              <w:lang w:eastAsia="es-GT"/>
            </w:rPr>
          </w:pPr>
          <w:hyperlink w:anchor="_Toc166749795" w:history="1">
            <w:r w:rsidR="008B04E4" w:rsidRPr="00C86042">
              <w:rPr>
                <w:rStyle w:val="Hipervnculo"/>
                <w:noProof/>
              </w:rPr>
              <w:t xml:space="preserve">7.8.1 Flujograma </w:t>
            </w:r>
            <w:r w:rsidR="004C05AB">
              <w:rPr>
                <w:rStyle w:val="Hipervnculo"/>
                <w:noProof/>
              </w:rPr>
              <w:t xml:space="preserve"> </w:t>
            </w:r>
            <w:r w:rsidR="008B04E4" w:rsidRPr="00C86042">
              <w:rPr>
                <w:rStyle w:val="Hipervnculo"/>
                <w:noProof/>
              </w:rPr>
              <w:t>del procedimiento de emisión de resoluciones de modificaciones presupuestarias.</w:t>
            </w:r>
            <w:r w:rsidR="008B04E4">
              <w:rPr>
                <w:noProof/>
                <w:webHidden/>
              </w:rPr>
              <w:tab/>
            </w:r>
            <w:r w:rsidR="008B04E4">
              <w:rPr>
                <w:noProof/>
                <w:webHidden/>
              </w:rPr>
              <w:fldChar w:fldCharType="begin"/>
            </w:r>
            <w:r w:rsidR="008B04E4">
              <w:rPr>
                <w:noProof/>
                <w:webHidden/>
              </w:rPr>
              <w:instrText xml:space="preserve"> PAGEREF _Toc166749795 \h </w:instrText>
            </w:r>
            <w:r w:rsidR="008B04E4">
              <w:rPr>
                <w:noProof/>
                <w:webHidden/>
              </w:rPr>
            </w:r>
            <w:r w:rsidR="008B04E4">
              <w:rPr>
                <w:noProof/>
                <w:webHidden/>
              </w:rPr>
              <w:fldChar w:fldCharType="separate"/>
            </w:r>
            <w:r w:rsidR="00EC1CAA">
              <w:rPr>
                <w:noProof/>
                <w:webHidden/>
              </w:rPr>
              <w:t>49</w:t>
            </w:r>
            <w:r w:rsidR="008B04E4">
              <w:rPr>
                <w:noProof/>
                <w:webHidden/>
              </w:rPr>
              <w:fldChar w:fldCharType="end"/>
            </w:r>
          </w:hyperlink>
        </w:p>
        <w:p w14:paraId="6ADE5265" w14:textId="0A4FB8BE" w:rsidR="008B04E4" w:rsidRDefault="00B619E9" w:rsidP="008B04E4">
          <w:pPr>
            <w:pStyle w:val="TDC2"/>
            <w:rPr>
              <w:rFonts w:asciiTheme="minorHAnsi" w:eastAsiaTheme="minorEastAsia" w:hAnsiTheme="minorHAnsi"/>
              <w:color w:val="auto"/>
              <w:sz w:val="22"/>
              <w:lang w:eastAsia="es-GT"/>
            </w:rPr>
          </w:pPr>
          <w:hyperlink w:anchor="_Toc166749796" w:history="1">
            <w:r w:rsidR="008B04E4" w:rsidRPr="00C86042">
              <w:rPr>
                <w:rStyle w:val="Hipervnculo"/>
              </w:rPr>
              <w:t>7.9</w:t>
            </w:r>
            <w:r w:rsidR="008B04E4">
              <w:rPr>
                <w:rFonts w:asciiTheme="minorHAnsi" w:eastAsiaTheme="minorEastAsia" w:hAnsiTheme="minorHAnsi"/>
                <w:color w:val="auto"/>
                <w:sz w:val="22"/>
                <w:lang w:eastAsia="es-GT"/>
              </w:rPr>
              <w:tab/>
            </w:r>
            <w:r w:rsidR="008B04E4" w:rsidRPr="00C86042">
              <w:rPr>
                <w:rStyle w:val="Hipervnculo"/>
              </w:rPr>
              <w:t xml:space="preserve">Procedimiento </w:t>
            </w:r>
            <w:r w:rsidR="004C05AB">
              <w:rPr>
                <w:rStyle w:val="Hipervnculo"/>
              </w:rPr>
              <w:t xml:space="preserve"> </w:t>
            </w:r>
            <w:r w:rsidR="008B04E4" w:rsidRPr="00C86042">
              <w:rPr>
                <w:rStyle w:val="Hipervnculo"/>
              </w:rPr>
              <w:t>para</w:t>
            </w:r>
            <w:r w:rsidR="004C05AB">
              <w:rPr>
                <w:rStyle w:val="Hipervnculo"/>
              </w:rPr>
              <w:t xml:space="preserve"> </w:t>
            </w:r>
            <w:r w:rsidR="008B04E4" w:rsidRPr="00C86042">
              <w:rPr>
                <w:rStyle w:val="Hipervnculo"/>
              </w:rPr>
              <w:t xml:space="preserve"> el envío y publicación de la información pública</w:t>
            </w:r>
            <w:r w:rsidR="004C05AB">
              <w:rPr>
                <w:rStyle w:val="Hipervnculo"/>
              </w:rPr>
              <w:br/>
            </w:r>
            <w:r w:rsidR="008B04E4" w:rsidRPr="00C86042">
              <w:rPr>
                <w:rStyle w:val="Hipervnculo"/>
              </w:rPr>
              <w:t>de Oficio</w:t>
            </w:r>
            <w:r w:rsidR="008B04E4">
              <w:rPr>
                <w:webHidden/>
              </w:rPr>
              <w:tab/>
            </w:r>
            <w:r w:rsidR="008B04E4">
              <w:rPr>
                <w:webHidden/>
              </w:rPr>
              <w:fldChar w:fldCharType="begin"/>
            </w:r>
            <w:r w:rsidR="008B04E4">
              <w:rPr>
                <w:webHidden/>
              </w:rPr>
              <w:instrText xml:space="preserve"> PAGEREF _Toc166749796 \h </w:instrText>
            </w:r>
            <w:r w:rsidR="008B04E4">
              <w:rPr>
                <w:webHidden/>
              </w:rPr>
            </w:r>
            <w:r w:rsidR="008B04E4">
              <w:rPr>
                <w:webHidden/>
              </w:rPr>
              <w:fldChar w:fldCharType="separate"/>
            </w:r>
            <w:r w:rsidR="00EC1CAA">
              <w:rPr>
                <w:webHidden/>
              </w:rPr>
              <w:t>50</w:t>
            </w:r>
            <w:r w:rsidR="008B04E4">
              <w:rPr>
                <w:webHidden/>
              </w:rPr>
              <w:fldChar w:fldCharType="end"/>
            </w:r>
          </w:hyperlink>
        </w:p>
        <w:p w14:paraId="6E0BD1FE" w14:textId="50040012" w:rsidR="008B04E4" w:rsidRDefault="00B619E9" w:rsidP="004C05AB">
          <w:pPr>
            <w:pStyle w:val="TDC3"/>
            <w:rPr>
              <w:rFonts w:asciiTheme="minorHAnsi" w:eastAsiaTheme="minorEastAsia" w:hAnsiTheme="minorHAnsi"/>
              <w:noProof/>
              <w:sz w:val="22"/>
              <w:lang w:eastAsia="es-GT"/>
            </w:rPr>
          </w:pPr>
          <w:hyperlink w:anchor="_Toc166749797" w:history="1">
            <w:r w:rsidR="008B04E4" w:rsidRPr="00C86042">
              <w:rPr>
                <w:rStyle w:val="Hipervnculo"/>
                <w:noProof/>
              </w:rPr>
              <w:t>7.9.1</w:t>
            </w:r>
            <w:r w:rsidR="008B04E4">
              <w:rPr>
                <w:rFonts w:asciiTheme="minorHAnsi" w:eastAsiaTheme="minorEastAsia" w:hAnsiTheme="minorHAnsi"/>
                <w:noProof/>
                <w:sz w:val="22"/>
                <w:lang w:eastAsia="es-GT"/>
              </w:rPr>
              <w:tab/>
            </w:r>
            <w:r w:rsidR="008B04E4" w:rsidRPr="00C86042">
              <w:rPr>
                <w:rStyle w:val="Hipervnculo"/>
                <w:noProof/>
              </w:rPr>
              <w:t>Flujograma</w:t>
            </w:r>
            <w:r w:rsidR="004C05AB">
              <w:rPr>
                <w:rStyle w:val="Hipervnculo"/>
                <w:noProof/>
              </w:rPr>
              <w:t xml:space="preserve"> </w:t>
            </w:r>
            <w:r w:rsidR="008B04E4" w:rsidRPr="00C86042">
              <w:rPr>
                <w:rStyle w:val="Hipervnculo"/>
                <w:noProof/>
              </w:rPr>
              <w:t xml:space="preserve"> del</w:t>
            </w:r>
            <w:r w:rsidR="004C05AB">
              <w:rPr>
                <w:rStyle w:val="Hipervnculo"/>
                <w:noProof/>
              </w:rPr>
              <w:t xml:space="preserve"> </w:t>
            </w:r>
            <w:r w:rsidR="008B04E4" w:rsidRPr="00C86042">
              <w:rPr>
                <w:rStyle w:val="Hipervnculo"/>
                <w:noProof/>
              </w:rPr>
              <w:t xml:space="preserve"> procedimiento</w:t>
            </w:r>
            <w:r w:rsidR="004C05AB">
              <w:rPr>
                <w:rStyle w:val="Hipervnculo"/>
                <w:noProof/>
              </w:rPr>
              <w:t xml:space="preserve"> </w:t>
            </w:r>
            <w:r w:rsidR="008B04E4" w:rsidRPr="00C86042">
              <w:rPr>
                <w:rStyle w:val="Hipervnculo"/>
                <w:noProof/>
              </w:rPr>
              <w:t xml:space="preserve"> del </w:t>
            </w:r>
            <w:r w:rsidR="004C05AB">
              <w:rPr>
                <w:rStyle w:val="Hipervnculo"/>
                <w:noProof/>
              </w:rPr>
              <w:t xml:space="preserve"> </w:t>
            </w:r>
            <w:r w:rsidR="008B04E4" w:rsidRPr="00C86042">
              <w:rPr>
                <w:rStyle w:val="Hipervnculo"/>
                <w:noProof/>
              </w:rPr>
              <w:t xml:space="preserve">envío </w:t>
            </w:r>
            <w:r w:rsidR="004C05AB">
              <w:rPr>
                <w:rStyle w:val="Hipervnculo"/>
                <w:noProof/>
              </w:rPr>
              <w:t xml:space="preserve"> </w:t>
            </w:r>
            <w:r w:rsidR="008B04E4" w:rsidRPr="00C86042">
              <w:rPr>
                <w:rStyle w:val="Hipervnculo"/>
                <w:noProof/>
              </w:rPr>
              <w:t>y</w:t>
            </w:r>
            <w:r w:rsidR="005F6478">
              <w:rPr>
                <w:rStyle w:val="Hipervnculo"/>
                <w:noProof/>
              </w:rPr>
              <w:t xml:space="preserve"> </w:t>
            </w:r>
            <w:r w:rsidR="008B04E4" w:rsidRPr="00C86042">
              <w:rPr>
                <w:rStyle w:val="Hipervnculo"/>
                <w:noProof/>
              </w:rPr>
              <w:t xml:space="preserve"> publicación de</w:t>
            </w:r>
            <w:r w:rsidR="005F6478">
              <w:rPr>
                <w:rStyle w:val="Hipervnculo"/>
                <w:noProof/>
              </w:rPr>
              <w:br/>
            </w:r>
            <w:r w:rsidR="008B04E4" w:rsidRPr="00C86042">
              <w:rPr>
                <w:rStyle w:val="Hipervnculo"/>
                <w:noProof/>
              </w:rPr>
              <w:t>la información pública de oficio.</w:t>
            </w:r>
            <w:r w:rsidR="008B04E4">
              <w:rPr>
                <w:noProof/>
                <w:webHidden/>
              </w:rPr>
              <w:tab/>
            </w:r>
            <w:r w:rsidR="008B04E4">
              <w:rPr>
                <w:noProof/>
                <w:webHidden/>
              </w:rPr>
              <w:fldChar w:fldCharType="begin"/>
            </w:r>
            <w:r w:rsidR="008B04E4">
              <w:rPr>
                <w:noProof/>
                <w:webHidden/>
              </w:rPr>
              <w:instrText xml:space="preserve"> PAGEREF _Toc166749797 \h </w:instrText>
            </w:r>
            <w:r w:rsidR="008B04E4">
              <w:rPr>
                <w:noProof/>
                <w:webHidden/>
              </w:rPr>
            </w:r>
            <w:r w:rsidR="008B04E4">
              <w:rPr>
                <w:noProof/>
                <w:webHidden/>
              </w:rPr>
              <w:fldChar w:fldCharType="separate"/>
            </w:r>
            <w:r w:rsidR="00EC1CAA">
              <w:rPr>
                <w:noProof/>
                <w:webHidden/>
              </w:rPr>
              <w:t>51</w:t>
            </w:r>
            <w:r w:rsidR="008B04E4">
              <w:rPr>
                <w:noProof/>
                <w:webHidden/>
              </w:rPr>
              <w:fldChar w:fldCharType="end"/>
            </w:r>
          </w:hyperlink>
        </w:p>
        <w:p w14:paraId="5683ED4A" w14:textId="04EF7F73" w:rsidR="008B04E4" w:rsidRDefault="00B619E9" w:rsidP="008B04E4">
          <w:pPr>
            <w:pStyle w:val="TDC2"/>
            <w:rPr>
              <w:rFonts w:asciiTheme="minorHAnsi" w:eastAsiaTheme="minorEastAsia" w:hAnsiTheme="minorHAnsi"/>
              <w:color w:val="auto"/>
              <w:sz w:val="22"/>
              <w:lang w:eastAsia="es-GT"/>
            </w:rPr>
          </w:pPr>
          <w:hyperlink w:anchor="_Toc166749798" w:history="1">
            <w:r w:rsidR="008B04E4" w:rsidRPr="00C86042">
              <w:rPr>
                <w:rStyle w:val="Hipervnculo"/>
              </w:rPr>
              <w:t xml:space="preserve">7.10 Procedimiento </w:t>
            </w:r>
            <w:r w:rsidR="004C05AB">
              <w:rPr>
                <w:rStyle w:val="Hipervnculo"/>
              </w:rPr>
              <w:t xml:space="preserve"> </w:t>
            </w:r>
            <w:r w:rsidR="008B04E4" w:rsidRPr="00C86042">
              <w:rPr>
                <w:rStyle w:val="Hipervnculo"/>
              </w:rPr>
              <w:t xml:space="preserve">para </w:t>
            </w:r>
            <w:r w:rsidR="004C05AB">
              <w:rPr>
                <w:rStyle w:val="Hipervnculo"/>
              </w:rPr>
              <w:t xml:space="preserve"> </w:t>
            </w:r>
            <w:r w:rsidR="005F6478">
              <w:rPr>
                <w:rStyle w:val="Hipervnculo"/>
              </w:rPr>
              <w:t xml:space="preserve"> </w:t>
            </w:r>
            <w:r w:rsidR="00011855">
              <w:rPr>
                <w:rStyle w:val="Hipervnculo"/>
              </w:rPr>
              <w:t>s</w:t>
            </w:r>
            <w:r w:rsidR="008B04E4" w:rsidRPr="00C86042">
              <w:rPr>
                <w:rStyle w:val="Hipervnculo"/>
              </w:rPr>
              <w:t>eguimiento</w:t>
            </w:r>
            <w:r w:rsidR="004C05AB">
              <w:rPr>
                <w:rStyle w:val="Hipervnculo"/>
              </w:rPr>
              <w:t xml:space="preserve"> </w:t>
            </w:r>
            <w:r w:rsidR="008B04E4" w:rsidRPr="00C86042">
              <w:rPr>
                <w:rStyle w:val="Hipervnculo"/>
              </w:rPr>
              <w:t xml:space="preserve"> a</w:t>
            </w:r>
            <w:r w:rsidR="004C05AB">
              <w:rPr>
                <w:rStyle w:val="Hipervnculo"/>
              </w:rPr>
              <w:t xml:space="preserve"> </w:t>
            </w:r>
            <w:r w:rsidR="00011855">
              <w:rPr>
                <w:rStyle w:val="Hipervnculo"/>
              </w:rPr>
              <w:t xml:space="preserve"> los i</w:t>
            </w:r>
            <w:r w:rsidR="008B04E4" w:rsidRPr="00C86042">
              <w:rPr>
                <w:rStyle w:val="Hipervnculo"/>
              </w:rPr>
              <w:t xml:space="preserve">ndicadores del </w:t>
            </w:r>
            <w:r w:rsidR="005F6478">
              <w:rPr>
                <w:rStyle w:val="Hipervnculo"/>
              </w:rPr>
              <w:t>r</w:t>
            </w:r>
            <w:r w:rsidR="00011855">
              <w:rPr>
                <w:rStyle w:val="Hipervnculo"/>
              </w:rPr>
              <w:t>esultado   i</w:t>
            </w:r>
            <w:r w:rsidR="008B04E4" w:rsidRPr="00C86042">
              <w:rPr>
                <w:rStyle w:val="Hipervnculo"/>
              </w:rPr>
              <w:t>nstitucional y evaluar el impacto del Plan Estratégico Institucional</w:t>
            </w:r>
            <w:r w:rsidR="008B04E4">
              <w:rPr>
                <w:webHidden/>
              </w:rPr>
              <w:tab/>
            </w:r>
            <w:r w:rsidR="008B04E4">
              <w:rPr>
                <w:webHidden/>
              </w:rPr>
              <w:fldChar w:fldCharType="begin"/>
            </w:r>
            <w:r w:rsidR="008B04E4">
              <w:rPr>
                <w:webHidden/>
              </w:rPr>
              <w:instrText xml:space="preserve"> PAGEREF _Toc166749798 \h </w:instrText>
            </w:r>
            <w:r w:rsidR="008B04E4">
              <w:rPr>
                <w:webHidden/>
              </w:rPr>
            </w:r>
            <w:r w:rsidR="008B04E4">
              <w:rPr>
                <w:webHidden/>
              </w:rPr>
              <w:fldChar w:fldCharType="separate"/>
            </w:r>
            <w:r w:rsidR="00EC1CAA">
              <w:rPr>
                <w:webHidden/>
              </w:rPr>
              <w:t>52</w:t>
            </w:r>
            <w:r w:rsidR="008B04E4">
              <w:rPr>
                <w:webHidden/>
              </w:rPr>
              <w:fldChar w:fldCharType="end"/>
            </w:r>
          </w:hyperlink>
        </w:p>
        <w:p w14:paraId="2A392B27" w14:textId="58B1141C" w:rsidR="008B04E4" w:rsidRDefault="00B619E9" w:rsidP="004C05AB">
          <w:pPr>
            <w:pStyle w:val="TDC2"/>
            <w:ind w:left="2127" w:hanging="709"/>
            <w:rPr>
              <w:rFonts w:asciiTheme="minorHAnsi" w:eastAsiaTheme="minorEastAsia" w:hAnsiTheme="minorHAnsi"/>
              <w:color w:val="auto"/>
              <w:sz w:val="22"/>
              <w:lang w:eastAsia="es-GT"/>
            </w:rPr>
          </w:pPr>
          <w:hyperlink w:anchor="_Toc166749799" w:history="1">
            <w:r w:rsidR="008B04E4" w:rsidRPr="00C86042">
              <w:rPr>
                <w:rStyle w:val="Hipervnculo"/>
              </w:rPr>
              <w:t xml:space="preserve">7.10.1 Flujograma </w:t>
            </w:r>
            <w:r w:rsidR="005F6478">
              <w:rPr>
                <w:rStyle w:val="Hipervnculo"/>
              </w:rPr>
              <w:t xml:space="preserve"> </w:t>
            </w:r>
            <w:r w:rsidR="004C05AB">
              <w:rPr>
                <w:rStyle w:val="Hipervnculo"/>
              </w:rPr>
              <w:t xml:space="preserve"> </w:t>
            </w:r>
            <w:r w:rsidR="008B04E4" w:rsidRPr="00C86042">
              <w:rPr>
                <w:rStyle w:val="Hipervnculo"/>
              </w:rPr>
              <w:t xml:space="preserve">del </w:t>
            </w:r>
            <w:r w:rsidR="005F6478">
              <w:rPr>
                <w:rStyle w:val="Hipervnculo"/>
              </w:rPr>
              <w:t xml:space="preserve"> </w:t>
            </w:r>
            <w:r w:rsidR="004C05AB">
              <w:rPr>
                <w:rStyle w:val="Hipervnculo"/>
              </w:rPr>
              <w:t xml:space="preserve"> </w:t>
            </w:r>
            <w:r w:rsidR="005F6478">
              <w:rPr>
                <w:rStyle w:val="Hipervnculo"/>
              </w:rPr>
              <w:t xml:space="preserve"> </w:t>
            </w:r>
            <w:r w:rsidR="008B04E4" w:rsidRPr="00C86042">
              <w:rPr>
                <w:rStyle w:val="Hipervnculo"/>
              </w:rPr>
              <w:t>Procedimiento</w:t>
            </w:r>
            <w:r w:rsidR="005F6478">
              <w:rPr>
                <w:rStyle w:val="Hipervnculo"/>
              </w:rPr>
              <w:t xml:space="preserve">   para</w:t>
            </w:r>
            <w:r w:rsidR="008B04E4" w:rsidRPr="00C86042">
              <w:rPr>
                <w:rStyle w:val="Hipervnculo"/>
              </w:rPr>
              <w:t xml:space="preserve"> </w:t>
            </w:r>
            <w:r w:rsidR="005F6478">
              <w:rPr>
                <w:rStyle w:val="Hipervnculo"/>
              </w:rPr>
              <w:t xml:space="preserve"> </w:t>
            </w:r>
            <w:r w:rsidR="00011855">
              <w:rPr>
                <w:rStyle w:val="Hipervnculo"/>
              </w:rPr>
              <w:t>s</w:t>
            </w:r>
            <w:r w:rsidR="008B04E4" w:rsidRPr="00C86042">
              <w:rPr>
                <w:rStyle w:val="Hipervnculo"/>
              </w:rPr>
              <w:t>eguimiento</w:t>
            </w:r>
            <w:r w:rsidR="005F6478">
              <w:rPr>
                <w:rStyle w:val="Hipervnculo"/>
              </w:rPr>
              <w:t xml:space="preserve">  a  los</w:t>
            </w:r>
            <w:r w:rsidR="00011855">
              <w:rPr>
                <w:rStyle w:val="Hipervnculo"/>
              </w:rPr>
              <w:t xml:space="preserve"> i</w:t>
            </w:r>
            <w:r w:rsidR="008B04E4" w:rsidRPr="00C86042">
              <w:rPr>
                <w:rStyle w:val="Hipervnculo"/>
              </w:rPr>
              <w:t>ndicadores</w:t>
            </w:r>
            <w:r w:rsidR="005F6478">
              <w:rPr>
                <w:rStyle w:val="Hipervnculo"/>
              </w:rPr>
              <w:t xml:space="preserve">  </w:t>
            </w:r>
            <w:r w:rsidR="008B04E4" w:rsidRPr="00C86042">
              <w:rPr>
                <w:rStyle w:val="Hipervnculo"/>
              </w:rPr>
              <w:t>del</w:t>
            </w:r>
            <w:r w:rsidR="005F6478">
              <w:rPr>
                <w:rStyle w:val="Hipervnculo"/>
              </w:rPr>
              <w:t xml:space="preserve"> </w:t>
            </w:r>
            <w:r w:rsidR="008B04E4" w:rsidRPr="00C86042">
              <w:rPr>
                <w:rStyle w:val="Hipervnculo"/>
              </w:rPr>
              <w:t xml:space="preserve"> </w:t>
            </w:r>
            <w:r w:rsidR="005F6478">
              <w:rPr>
                <w:rStyle w:val="Hipervnculo"/>
              </w:rPr>
              <w:t>r</w:t>
            </w:r>
            <w:r w:rsidR="008B04E4" w:rsidRPr="00C86042">
              <w:rPr>
                <w:rStyle w:val="Hipervnculo"/>
              </w:rPr>
              <w:t>esultado</w:t>
            </w:r>
            <w:r w:rsidR="005F6478">
              <w:rPr>
                <w:rStyle w:val="Hipervnculo"/>
              </w:rPr>
              <w:t xml:space="preserve"> </w:t>
            </w:r>
            <w:r w:rsidR="00011855">
              <w:rPr>
                <w:rStyle w:val="Hipervnculo"/>
              </w:rPr>
              <w:t xml:space="preserve"> i</w:t>
            </w:r>
            <w:r w:rsidR="008B04E4" w:rsidRPr="00C86042">
              <w:rPr>
                <w:rStyle w:val="Hipervnculo"/>
              </w:rPr>
              <w:t>nstitucional</w:t>
            </w:r>
            <w:r w:rsidR="005F6478">
              <w:rPr>
                <w:rStyle w:val="Hipervnculo"/>
              </w:rPr>
              <w:t xml:space="preserve"> y evaluar el impacto </w:t>
            </w:r>
            <w:r w:rsidR="005F6478">
              <w:rPr>
                <w:rStyle w:val="Hipervnculo"/>
              </w:rPr>
              <w:br/>
              <w:t>del Plan Estratégico Institucional</w:t>
            </w:r>
            <w:r w:rsidR="008B04E4">
              <w:rPr>
                <w:webHidden/>
              </w:rPr>
              <w:tab/>
            </w:r>
            <w:r w:rsidR="008B04E4">
              <w:rPr>
                <w:webHidden/>
              </w:rPr>
              <w:fldChar w:fldCharType="begin"/>
            </w:r>
            <w:r w:rsidR="008B04E4">
              <w:rPr>
                <w:webHidden/>
              </w:rPr>
              <w:instrText xml:space="preserve"> PAGEREF _Toc166749799 \h </w:instrText>
            </w:r>
            <w:r w:rsidR="008B04E4">
              <w:rPr>
                <w:webHidden/>
              </w:rPr>
            </w:r>
            <w:r w:rsidR="008B04E4">
              <w:rPr>
                <w:webHidden/>
              </w:rPr>
              <w:fldChar w:fldCharType="separate"/>
            </w:r>
            <w:r w:rsidR="00EC1CAA">
              <w:rPr>
                <w:webHidden/>
              </w:rPr>
              <w:t>53</w:t>
            </w:r>
            <w:r w:rsidR="008B04E4">
              <w:rPr>
                <w:webHidden/>
              </w:rPr>
              <w:fldChar w:fldCharType="end"/>
            </w:r>
          </w:hyperlink>
        </w:p>
        <w:p w14:paraId="6E393D13" w14:textId="46D2A6B9" w:rsidR="008B04E4" w:rsidRDefault="00B619E9" w:rsidP="004C05AB">
          <w:pPr>
            <w:pStyle w:val="TDC2"/>
            <w:ind w:left="1418" w:hanging="567"/>
            <w:rPr>
              <w:rFonts w:asciiTheme="minorHAnsi" w:eastAsiaTheme="minorEastAsia" w:hAnsiTheme="minorHAnsi"/>
              <w:color w:val="auto"/>
              <w:sz w:val="22"/>
              <w:lang w:eastAsia="es-GT"/>
            </w:rPr>
          </w:pPr>
          <w:hyperlink w:anchor="_Toc166749801" w:history="1">
            <w:r w:rsidR="008B04E4" w:rsidRPr="00C86042">
              <w:rPr>
                <w:rStyle w:val="Hipervnculo"/>
              </w:rPr>
              <w:t>7.11 Procedimiento para el apoyo en la elaboración del Anteproyecto de Presupuesto</w:t>
            </w:r>
            <w:r w:rsidR="008B04E4">
              <w:rPr>
                <w:webHidden/>
              </w:rPr>
              <w:tab/>
            </w:r>
            <w:r w:rsidR="008B04E4">
              <w:rPr>
                <w:webHidden/>
              </w:rPr>
              <w:fldChar w:fldCharType="begin"/>
            </w:r>
            <w:r w:rsidR="008B04E4">
              <w:rPr>
                <w:webHidden/>
              </w:rPr>
              <w:instrText xml:space="preserve"> PAGEREF _Toc166749801 \h </w:instrText>
            </w:r>
            <w:r w:rsidR="008B04E4">
              <w:rPr>
                <w:webHidden/>
              </w:rPr>
            </w:r>
            <w:r w:rsidR="008B04E4">
              <w:rPr>
                <w:webHidden/>
              </w:rPr>
              <w:fldChar w:fldCharType="separate"/>
            </w:r>
            <w:r w:rsidR="00EC1CAA">
              <w:rPr>
                <w:webHidden/>
              </w:rPr>
              <w:t>54</w:t>
            </w:r>
            <w:r w:rsidR="008B04E4">
              <w:rPr>
                <w:webHidden/>
              </w:rPr>
              <w:fldChar w:fldCharType="end"/>
            </w:r>
          </w:hyperlink>
        </w:p>
        <w:p w14:paraId="24E8EDCD" w14:textId="771AABD7" w:rsidR="008B04E4" w:rsidRDefault="00B619E9" w:rsidP="004C05AB">
          <w:pPr>
            <w:pStyle w:val="TDC3"/>
            <w:rPr>
              <w:rFonts w:asciiTheme="minorHAnsi" w:eastAsiaTheme="minorEastAsia" w:hAnsiTheme="minorHAnsi"/>
              <w:noProof/>
              <w:sz w:val="22"/>
              <w:lang w:eastAsia="es-GT"/>
            </w:rPr>
          </w:pPr>
          <w:hyperlink w:anchor="_Toc166749802" w:history="1">
            <w:r w:rsidR="008B04E4" w:rsidRPr="00C86042">
              <w:rPr>
                <w:rStyle w:val="Hipervnculo"/>
                <w:noProof/>
              </w:rPr>
              <w:t>7.11.1 Flujograma</w:t>
            </w:r>
            <w:r w:rsidR="004C05AB">
              <w:rPr>
                <w:rStyle w:val="Hipervnculo"/>
                <w:noProof/>
              </w:rPr>
              <w:t xml:space="preserve">  </w:t>
            </w:r>
            <w:r w:rsidR="008B04E4" w:rsidRPr="00C86042">
              <w:rPr>
                <w:rStyle w:val="Hipervnculo"/>
                <w:noProof/>
              </w:rPr>
              <w:t xml:space="preserve"> </w:t>
            </w:r>
            <w:r w:rsidR="004C05AB">
              <w:rPr>
                <w:rStyle w:val="Hipervnculo"/>
                <w:noProof/>
              </w:rPr>
              <w:t xml:space="preserve"> </w:t>
            </w:r>
            <w:r w:rsidR="008B04E4" w:rsidRPr="00C86042">
              <w:rPr>
                <w:rStyle w:val="Hipervnculo"/>
                <w:noProof/>
              </w:rPr>
              <w:t xml:space="preserve">del </w:t>
            </w:r>
            <w:r w:rsidR="004C05AB">
              <w:rPr>
                <w:rStyle w:val="Hipervnculo"/>
                <w:noProof/>
              </w:rPr>
              <w:t xml:space="preserve">   </w:t>
            </w:r>
            <w:r w:rsidR="008B04E4" w:rsidRPr="00C86042">
              <w:rPr>
                <w:rStyle w:val="Hipervnculo"/>
                <w:noProof/>
              </w:rPr>
              <w:t>procedimiento</w:t>
            </w:r>
            <w:r w:rsidR="004C05AB">
              <w:rPr>
                <w:rStyle w:val="Hipervnculo"/>
                <w:noProof/>
              </w:rPr>
              <w:t xml:space="preserve">  </w:t>
            </w:r>
            <w:r w:rsidR="008B04E4" w:rsidRPr="00C86042">
              <w:rPr>
                <w:rStyle w:val="Hipervnculo"/>
                <w:noProof/>
              </w:rPr>
              <w:t xml:space="preserve"> para</w:t>
            </w:r>
            <w:r w:rsidR="004C05AB">
              <w:rPr>
                <w:rStyle w:val="Hipervnculo"/>
                <w:noProof/>
              </w:rPr>
              <w:t xml:space="preserve">  </w:t>
            </w:r>
            <w:r w:rsidR="008B04E4" w:rsidRPr="00C86042">
              <w:rPr>
                <w:rStyle w:val="Hipervnculo"/>
                <w:noProof/>
              </w:rPr>
              <w:t xml:space="preserve"> el </w:t>
            </w:r>
            <w:r w:rsidR="004C05AB">
              <w:rPr>
                <w:rStyle w:val="Hipervnculo"/>
                <w:noProof/>
              </w:rPr>
              <w:t xml:space="preserve">  </w:t>
            </w:r>
            <w:r w:rsidR="008B04E4" w:rsidRPr="00C86042">
              <w:rPr>
                <w:rStyle w:val="Hipervnculo"/>
                <w:noProof/>
              </w:rPr>
              <w:t xml:space="preserve">apoyo </w:t>
            </w:r>
            <w:r w:rsidR="004C05AB">
              <w:rPr>
                <w:rStyle w:val="Hipervnculo"/>
                <w:noProof/>
              </w:rPr>
              <w:t xml:space="preserve">  </w:t>
            </w:r>
            <w:r w:rsidR="008B04E4" w:rsidRPr="00C86042">
              <w:rPr>
                <w:rStyle w:val="Hipervnculo"/>
                <w:noProof/>
              </w:rPr>
              <w:t xml:space="preserve">en </w:t>
            </w:r>
            <w:r w:rsidR="004C05AB">
              <w:rPr>
                <w:rStyle w:val="Hipervnculo"/>
                <w:noProof/>
              </w:rPr>
              <w:t xml:space="preserve">  </w:t>
            </w:r>
            <w:r w:rsidR="008B04E4" w:rsidRPr="00C86042">
              <w:rPr>
                <w:rStyle w:val="Hipervnculo"/>
                <w:noProof/>
              </w:rPr>
              <w:t xml:space="preserve">la </w:t>
            </w:r>
            <w:r w:rsidR="004C05AB">
              <w:rPr>
                <w:rStyle w:val="Hipervnculo"/>
                <w:noProof/>
              </w:rPr>
              <w:br/>
            </w:r>
            <w:r w:rsidR="008B04E4" w:rsidRPr="00C86042">
              <w:rPr>
                <w:rStyle w:val="Hipervnculo"/>
                <w:noProof/>
              </w:rPr>
              <w:t>elaboración del Anteproyecto de Presupuesto</w:t>
            </w:r>
            <w:r w:rsidR="008B04E4">
              <w:rPr>
                <w:noProof/>
                <w:webHidden/>
              </w:rPr>
              <w:tab/>
            </w:r>
            <w:r w:rsidR="008B04E4">
              <w:rPr>
                <w:noProof/>
                <w:webHidden/>
              </w:rPr>
              <w:fldChar w:fldCharType="begin"/>
            </w:r>
            <w:r w:rsidR="008B04E4">
              <w:rPr>
                <w:noProof/>
                <w:webHidden/>
              </w:rPr>
              <w:instrText xml:space="preserve"> PAGEREF _Toc166749802 \h </w:instrText>
            </w:r>
            <w:r w:rsidR="008B04E4">
              <w:rPr>
                <w:noProof/>
                <w:webHidden/>
              </w:rPr>
            </w:r>
            <w:r w:rsidR="008B04E4">
              <w:rPr>
                <w:noProof/>
                <w:webHidden/>
              </w:rPr>
              <w:fldChar w:fldCharType="separate"/>
            </w:r>
            <w:r w:rsidR="00EC1CAA">
              <w:rPr>
                <w:noProof/>
                <w:webHidden/>
              </w:rPr>
              <w:t>54</w:t>
            </w:r>
            <w:r w:rsidR="008B04E4">
              <w:rPr>
                <w:noProof/>
                <w:webHidden/>
              </w:rPr>
              <w:fldChar w:fldCharType="end"/>
            </w:r>
          </w:hyperlink>
        </w:p>
        <w:p w14:paraId="16F79A88" w14:textId="79C0468C" w:rsidR="008B04E4" w:rsidRDefault="00B619E9" w:rsidP="004C05AB">
          <w:pPr>
            <w:pStyle w:val="TDC2"/>
            <w:ind w:left="1418" w:hanging="567"/>
            <w:rPr>
              <w:rFonts w:asciiTheme="minorHAnsi" w:eastAsiaTheme="minorEastAsia" w:hAnsiTheme="minorHAnsi"/>
              <w:color w:val="auto"/>
              <w:sz w:val="22"/>
              <w:lang w:eastAsia="es-GT"/>
            </w:rPr>
          </w:pPr>
          <w:hyperlink w:anchor="_Toc166749803" w:history="1">
            <w:r w:rsidR="008B04E4" w:rsidRPr="00C86042">
              <w:rPr>
                <w:rStyle w:val="Hipervnculo"/>
              </w:rPr>
              <w:t>7.12 Procedimiento</w:t>
            </w:r>
            <w:r w:rsidR="004C05AB">
              <w:rPr>
                <w:rStyle w:val="Hipervnculo"/>
              </w:rPr>
              <w:t xml:space="preserve"> </w:t>
            </w:r>
            <w:r w:rsidR="008B04E4" w:rsidRPr="00C86042">
              <w:rPr>
                <w:rStyle w:val="Hipervnculo"/>
              </w:rPr>
              <w:t xml:space="preserve"> para </w:t>
            </w:r>
            <w:r w:rsidR="004C05AB">
              <w:rPr>
                <w:rStyle w:val="Hipervnculo"/>
              </w:rPr>
              <w:t xml:space="preserve"> </w:t>
            </w:r>
            <w:r w:rsidR="008B04E4" w:rsidRPr="00C86042">
              <w:rPr>
                <w:rStyle w:val="Hipervnculo"/>
              </w:rPr>
              <w:t xml:space="preserve">el </w:t>
            </w:r>
            <w:r w:rsidR="004C05AB">
              <w:rPr>
                <w:rStyle w:val="Hipervnculo"/>
              </w:rPr>
              <w:t xml:space="preserve"> </w:t>
            </w:r>
            <w:r w:rsidR="008B04E4" w:rsidRPr="00C86042">
              <w:rPr>
                <w:rStyle w:val="Hipervnculo"/>
              </w:rPr>
              <w:t>apoyo en la elaboración del Plan Anual de Compras</w:t>
            </w:r>
            <w:r w:rsidR="008B04E4">
              <w:rPr>
                <w:webHidden/>
              </w:rPr>
              <w:tab/>
            </w:r>
            <w:r w:rsidR="008B04E4">
              <w:rPr>
                <w:webHidden/>
              </w:rPr>
              <w:fldChar w:fldCharType="begin"/>
            </w:r>
            <w:r w:rsidR="008B04E4">
              <w:rPr>
                <w:webHidden/>
              </w:rPr>
              <w:instrText xml:space="preserve"> PAGEREF _Toc166749803 \h </w:instrText>
            </w:r>
            <w:r w:rsidR="008B04E4">
              <w:rPr>
                <w:webHidden/>
              </w:rPr>
            </w:r>
            <w:r w:rsidR="008B04E4">
              <w:rPr>
                <w:webHidden/>
              </w:rPr>
              <w:fldChar w:fldCharType="separate"/>
            </w:r>
            <w:r w:rsidR="00EC1CAA">
              <w:rPr>
                <w:webHidden/>
              </w:rPr>
              <w:t>55</w:t>
            </w:r>
            <w:r w:rsidR="008B04E4">
              <w:rPr>
                <w:webHidden/>
              </w:rPr>
              <w:fldChar w:fldCharType="end"/>
            </w:r>
          </w:hyperlink>
        </w:p>
        <w:p w14:paraId="33F00AB4" w14:textId="45DB8D51" w:rsidR="008B04E4" w:rsidRDefault="00B619E9" w:rsidP="004C05AB">
          <w:pPr>
            <w:pStyle w:val="TDC3"/>
            <w:rPr>
              <w:rFonts w:asciiTheme="minorHAnsi" w:eastAsiaTheme="minorEastAsia" w:hAnsiTheme="minorHAnsi"/>
              <w:noProof/>
              <w:sz w:val="22"/>
              <w:lang w:eastAsia="es-GT"/>
            </w:rPr>
          </w:pPr>
          <w:hyperlink w:anchor="_Toc166749804" w:history="1">
            <w:r w:rsidR="008B04E4" w:rsidRPr="00C86042">
              <w:rPr>
                <w:rStyle w:val="Hipervnculo"/>
                <w:noProof/>
              </w:rPr>
              <w:t>7.12.1 Flujograma</w:t>
            </w:r>
            <w:r w:rsidR="004C05AB">
              <w:rPr>
                <w:rStyle w:val="Hipervnculo"/>
                <w:noProof/>
              </w:rPr>
              <w:t xml:space="preserve"> </w:t>
            </w:r>
            <w:r w:rsidR="008B04E4" w:rsidRPr="00C86042">
              <w:rPr>
                <w:rStyle w:val="Hipervnculo"/>
                <w:noProof/>
              </w:rPr>
              <w:t xml:space="preserve"> </w:t>
            </w:r>
            <w:r w:rsidR="004C05AB">
              <w:rPr>
                <w:rStyle w:val="Hipervnculo"/>
                <w:noProof/>
              </w:rPr>
              <w:t xml:space="preserve">  </w:t>
            </w:r>
            <w:r w:rsidR="008B04E4" w:rsidRPr="00C86042">
              <w:rPr>
                <w:rStyle w:val="Hipervnculo"/>
                <w:noProof/>
              </w:rPr>
              <w:t xml:space="preserve">del </w:t>
            </w:r>
            <w:r w:rsidR="004C05AB">
              <w:rPr>
                <w:rStyle w:val="Hipervnculo"/>
                <w:noProof/>
              </w:rPr>
              <w:t xml:space="preserve">   </w:t>
            </w:r>
            <w:r w:rsidR="008B04E4" w:rsidRPr="00C86042">
              <w:rPr>
                <w:rStyle w:val="Hipervnculo"/>
                <w:noProof/>
              </w:rPr>
              <w:t>Procedimiento</w:t>
            </w:r>
            <w:r w:rsidR="004C05AB">
              <w:rPr>
                <w:rStyle w:val="Hipervnculo"/>
                <w:noProof/>
              </w:rPr>
              <w:t xml:space="preserve"> </w:t>
            </w:r>
            <w:r w:rsidR="008B04E4" w:rsidRPr="00C86042">
              <w:rPr>
                <w:rStyle w:val="Hipervnculo"/>
                <w:noProof/>
              </w:rPr>
              <w:t xml:space="preserve"> </w:t>
            </w:r>
            <w:r w:rsidR="004C05AB">
              <w:rPr>
                <w:rStyle w:val="Hipervnculo"/>
                <w:noProof/>
              </w:rPr>
              <w:t xml:space="preserve"> </w:t>
            </w:r>
            <w:r w:rsidR="008B04E4" w:rsidRPr="00C86042">
              <w:rPr>
                <w:rStyle w:val="Hipervnculo"/>
                <w:noProof/>
              </w:rPr>
              <w:t xml:space="preserve">para </w:t>
            </w:r>
            <w:r w:rsidR="004C05AB">
              <w:rPr>
                <w:rStyle w:val="Hipervnculo"/>
                <w:noProof/>
              </w:rPr>
              <w:t xml:space="preserve">  </w:t>
            </w:r>
            <w:r w:rsidR="008B04E4" w:rsidRPr="00C86042">
              <w:rPr>
                <w:rStyle w:val="Hipervnculo"/>
                <w:noProof/>
              </w:rPr>
              <w:t xml:space="preserve">el </w:t>
            </w:r>
            <w:r w:rsidR="004C05AB">
              <w:rPr>
                <w:rStyle w:val="Hipervnculo"/>
                <w:noProof/>
              </w:rPr>
              <w:t xml:space="preserve">  </w:t>
            </w:r>
            <w:r w:rsidR="008B04E4" w:rsidRPr="00C86042">
              <w:rPr>
                <w:rStyle w:val="Hipervnculo"/>
                <w:noProof/>
              </w:rPr>
              <w:t xml:space="preserve">apoyo </w:t>
            </w:r>
            <w:r w:rsidR="004C05AB">
              <w:rPr>
                <w:rStyle w:val="Hipervnculo"/>
                <w:noProof/>
              </w:rPr>
              <w:t xml:space="preserve">  </w:t>
            </w:r>
            <w:r w:rsidR="008B04E4" w:rsidRPr="00C86042">
              <w:rPr>
                <w:rStyle w:val="Hipervnculo"/>
                <w:noProof/>
              </w:rPr>
              <w:t xml:space="preserve">en </w:t>
            </w:r>
            <w:r w:rsidR="004C05AB">
              <w:rPr>
                <w:rStyle w:val="Hipervnculo"/>
                <w:noProof/>
              </w:rPr>
              <w:t xml:space="preserve">  </w:t>
            </w:r>
            <w:r w:rsidR="008B04E4" w:rsidRPr="00C86042">
              <w:rPr>
                <w:rStyle w:val="Hipervnculo"/>
                <w:noProof/>
              </w:rPr>
              <w:t>la</w:t>
            </w:r>
            <w:r w:rsidR="004C05AB">
              <w:rPr>
                <w:rStyle w:val="Hipervnculo"/>
                <w:noProof/>
              </w:rPr>
              <w:br/>
            </w:r>
            <w:r w:rsidR="008B04E4" w:rsidRPr="00C86042">
              <w:rPr>
                <w:rStyle w:val="Hipervnculo"/>
                <w:noProof/>
              </w:rPr>
              <w:t xml:space="preserve"> elaboración del Plan Anual de Compras</w:t>
            </w:r>
            <w:r w:rsidR="008B04E4">
              <w:rPr>
                <w:noProof/>
                <w:webHidden/>
              </w:rPr>
              <w:tab/>
            </w:r>
            <w:r w:rsidR="008B04E4">
              <w:rPr>
                <w:noProof/>
                <w:webHidden/>
              </w:rPr>
              <w:fldChar w:fldCharType="begin"/>
            </w:r>
            <w:r w:rsidR="008B04E4">
              <w:rPr>
                <w:noProof/>
                <w:webHidden/>
              </w:rPr>
              <w:instrText xml:space="preserve"> PAGEREF _Toc166749804 \h </w:instrText>
            </w:r>
            <w:r w:rsidR="008B04E4">
              <w:rPr>
                <w:noProof/>
                <w:webHidden/>
              </w:rPr>
            </w:r>
            <w:r w:rsidR="008B04E4">
              <w:rPr>
                <w:noProof/>
                <w:webHidden/>
              </w:rPr>
              <w:fldChar w:fldCharType="separate"/>
            </w:r>
            <w:r w:rsidR="00EC1CAA">
              <w:rPr>
                <w:noProof/>
                <w:webHidden/>
              </w:rPr>
              <w:t>55</w:t>
            </w:r>
            <w:r w:rsidR="008B04E4">
              <w:rPr>
                <w:noProof/>
                <w:webHidden/>
              </w:rPr>
              <w:fldChar w:fldCharType="end"/>
            </w:r>
          </w:hyperlink>
        </w:p>
        <w:p w14:paraId="1AD7772E" w14:textId="4D673289" w:rsidR="008B04E4" w:rsidRDefault="00B619E9" w:rsidP="008B04E4">
          <w:pPr>
            <w:pStyle w:val="TDC1"/>
            <w:ind w:firstLine="0"/>
            <w:rPr>
              <w:rFonts w:asciiTheme="minorHAnsi" w:eastAsiaTheme="minorEastAsia" w:hAnsiTheme="minorHAnsi"/>
              <w:noProof/>
              <w:sz w:val="22"/>
              <w:lang w:eastAsia="es-GT"/>
            </w:rPr>
          </w:pPr>
          <w:hyperlink w:anchor="_Toc166749805" w:history="1">
            <w:r w:rsidR="008B04E4" w:rsidRPr="00C86042">
              <w:rPr>
                <w:rStyle w:val="Hipervnculo"/>
                <w:noProof/>
              </w:rPr>
              <w:t>7.13Procedimiento para la solicitud de opinión o dictamen técnico:</w:t>
            </w:r>
            <w:r w:rsidR="008B04E4">
              <w:rPr>
                <w:noProof/>
                <w:webHidden/>
              </w:rPr>
              <w:tab/>
            </w:r>
            <w:r w:rsidR="008B04E4">
              <w:rPr>
                <w:noProof/>
                <w:webHidden/>
              </w:rPr>
              <w:fldChar w:fldCharType="begin"/>
            </w:r>
            <w:r w:rsidR="008B04E4">
              <w:rPr>
                <w:noProof/>
                <w:webHidden/>
              </w:rPr>
              <w:instrText xml:space="preserve"> PAGEREF _Toc166749805 \h </w:instrText>
            </w:r>
            <w:r w:rsidR="008B04E4">
              <w:rPr>
                <w:noProof/>
                <w:webHidden/>
              </w:rPr>
            </w:r>
            <w:r w:rsidR="008B04E4">
              <w:rPr>
                <w:noProof/>
                <w:webHidden/>
              </w:rPr>
              <w:fldChar w:fldCharType="separate"/>
            </w:r>
            <w:r w:rsidR="00EC1CAA">
              <w:rPr>
                <w:noProof/>
                <w:webHidden/>
              </w:rPr>
              <w:t>56</w:t>
            </w:r>
            <w:r w:rsidR="008B04E4">
              <w:rPr>
                <w:noProof/>
                <w:webHidden/>
              </w:rPr>
              <w:fldChar w:fldCharType="end"/>
            </w:r>
          </w:hyperlink>
        </w:p>
        <w:p w14:paraId="5703E6BE" w14:textId="3171F0A0" w:rsidR="008B04E4" w:rsidRDefault="00B619E9" w:rsidP="004C05AB">
          <w:pPr>
            <w:pStyle w:val="TDC3"/>
            <w:rPr>
              <w:rFonts w:asciiTheme="minorHAnsi" w:eastAsiaTheme="minorEastAsia" w:hAnsiTheme="minorHAnsi"/>
              <w:noProof/>
              <w:sz w:val="22"/>
              <w:lang w:eastAsia="es-GT"/>
            </w:rPr>
          </w:pPr>
          <w:hyperlink w:anchor="_Toc166749806" w:history="1">
            <w:r w:rsidR="008B04E4" w:rsidRPr="00C86042">
              <w:rPr>
                <w:rStyle w:val="Hipervnculo"/>
                <w:noProof/>
              </w:rPr>
              <w:t>7.13.1</w:t>
            </w:r>
            <w:r w:rsidR="008B04E4">
              <w:rPr>
                <w:rFonts w:asciiTheme="minorHAnsi" w:eastAsiaTheme="minorEastAsia" w:hAnsiTheme="minorHAnsi"/>
                <w:noProof/>
                <w:sz w:val="22"/>
                <w:lang w:eastAsia="es-GT"/>
              </w:rPr>
              <w:tab/>
            </w:r>
            <w:r w:rsidR="008B04E4" w:rsidRPr="00C86042">
              <w:rPr>
                <w:rStyle w:val="Hipervnculo"/>
                <w:noProof/>
              </w:rPr>
              <w:t>Flujograma</w:t>
            </w:r>
            <w:r w:rsidR="004C05AB">
              <w:rPr>
                <w:rStyle w:val="Hipervnculo"/>
                <w:noProof/>
              </w:rPr>
              <w:t xml:space="preserve"> </w:t>
            </w:r>
            <w:r w:rsidR="008B04E4" w:rsidRPr="00C86042">
              <w:rPr>
                <w:rStyle w:val="Hipervnculo"/>
                <w:noProof/>
              </w:rPr>
              <w:t xml:space="preserve"> del </w:t>
            </w:r>
            <w:r w:rsidR="004C05AB">
              <w:rPr>
                <w:rStyle w:val="Hipervnculo"/>
                <w:noProof/>
              </w:rPr>
              <w:t xml:space="preserve"> </w:t>
            </w:r>
            <w:r w:rsidR="008B04E4" w:rsidRPr="00C86042">
              <w:rPr>
                <w:rStyle w:val="Hipervnculo"/>
                <w:noProof/>
              </w:rPr>
              <w:t>procedimiento para la solicitud de opinión o dictamen técnico</w:t>
            </w:r>
            <w:r w:rsidR="008B04E4">
              <w:rPr>
                <w:noProof/>
                <w:webHidden/>
              </w:rPr>
              <w:tab/>
            </w:r>
            <w:r w:rsidR="008B04E4">
              <w:rPr>
                <w:noProof/>
                <w:webHidden/>
              </w:rPr>
              <w:fldChar w:fldCharType="begin"/>
            </w:r>
            <w:r w:rsidR="008B04E4">
              <w:rPr>
                <w:noProof/>
                <w:webHidden/>
              </w:rPr>
              <w:instrText xml:space="preserve"> PAGEREF _Toc166749806 \h </w:instrText>
            </w:r>
            <w:r w:rsidR="008B04E4">
              <w:rPr>
                <w:noProof/>
                <w:webHidden/>
              </w:rPr>
            </w:r>
            <w:r w:rsidR="008B04E4">
              <w:rPr>
                <w:noProof/>
                <w:webHidden/>
              </w:rPr>
              <w:fldChar w:fldCharType="separate"/>
            </w:r>
            <w:r w:rsidR="00EC1CAA">
              <w:rPr>
                <w:noProof/>
                <w:webHidden/>
              </w:rPr>
              <w:t>60</w:t>
            </w:r>
            <w:r w:rsidR="008B04E4">
              <w:rPr>
                <w:noProof/>
                <w:webHidden/>
              </w:rPr>
              <w:fldChar w:fldCharType="end"/>
            </w:r>
          </w:hyperlink>
        </w:p>
        <w:p w14:paraId="4BB7E85B" w14:textId="6E7318F2" w:rsidR="008B04E4" w:rsidRDefault="00B619E9" w:rsidP="008B04E4">
          <w:pPr>
            <w:pStyle w:val="TDC1"/>
            <w:tabs>
              <w:tab w:val="clear" w:pos="851"/>
              <w:tab w:val="left" w:pos="1134"/>
              <w:tab w:val="left" w:pos="1276"/>
            </w:tabs>
            <w:ind w:left="1418" w:hanging="567"/>
            <w:rPr>
              <w:rFonts w:asciiTheme="minorHAnsi" w:eastAsiaTheme="minorEastAsia" w:hAnsiTheme="minorHAnsi"/>
              <w:noProof/>
              <w:sz w:val="22"/>
              <w:lang w:eastAsia="es-GT"/>
            </w:rPr>
          </w:pPr>
          <w:hyperlink w:anchor="_Toc166749807" w:history="1">
            <w:r w:rsidR="008B04E4" w:rsidRPr="00C86042">
              <w:rPr>
                <w:rStyle w:val="Hipervnculo"/>
                <w:noProof/>
              </w:rPr>
              <w:t>7.14Procedimiento para</w:t>
            </w:r>
            <w:r w:rsidR="004C05AB">
              <w:rPr>
                <w:rStyle w:val="Hipervnculo"/>
                <w:noProof/>
              </w:rPr>
              <w:t xml:space="preserve"> </w:t>
            </w:r>
            <w:r w:rsidR="008B04E4" w:rsidRPr="00C86042">
              <w:rPr>
                <w:rStyle w:val="Hipervnculo"/>
                <w:noProof/>
              </w:rPr>
              <w:t xml:space="preserve"> el </w:t>
            </w:r>
            <w:r w:rsidR="004C05AB">
              <w:rPr>
                <w:rStyle w:val="Hipervnculo"/>
                <w:noProof/>
              </w:rPr>
              <w:t xml:space="preserve"> </w:t>
            </w:r>
            <w:r w:rsidR="008B04E4" w:rsidRPr="00C86042">
              <w:rPr>
                <w:rStyle w:val="Hipervnculo"/>
                <w:noProof/>
              </w:rPr>
              <w:t>registro</w:t>
            </w:r>
            <w:r w:rsidR="004C05AB">
              <w:rPr>
                <w:rStyle w:val="Hipervnculo"/>
                <w:noProof/>
              </w:rPr>
              <w:t xml:space="preserve"> </w:t>
            </w:r>
            <w:r w:rsidR="008B04E4" w:rsidRPr="00C86042">
              <w:rPr>
                <w:rStyle w:val="Hipervnculo"/>
                <w:noProof/>
              </w:rPr>
              <w:t xml:space="preserve"> de </w:t>
            </w:r>
            <w:r w:rsidR="004C05AB">
              <w:rPr>
                <w:rStyle w:val="Hipervnculo"/>
                <w:noProof/>
              </w:rPr>
              <w:t xml:space="preserve"> </w:t>
            </w:r>
            <w:r w:rsidR="008B04E4" w:rsidRPr="00C86042">
              <w:rPr>
                <w:rStyle w:val="Hipervnculo"/>
                <w:noProof/>
              </w:rPr>
              <w:t>avance</w:t>
            </w:r>
            <w:r w:rsidR="004C05AB">
              <w:rPr>
                <w:rStyle w:val="Hipervnculo"/>
                <w:noProof/>
              </w:rPr>
              <w:t xml:space="preserve"> </w:t>
            </w:r>
            <w:r w:rsidR="008B04E4" w:rsidRPr="00C86042">
              <w:rPr>
                <w:rStyle w:val="Hipervnculo"/>
                <w:noProof/>
              </w:rPr>
              <w:t xml:space="preserve"> de la ejecución física y financiera de donaciones</w:t>
            </w:r>
            <w:r w:rsidR="008B04E4">
              <w:rPr>
                <w:noProof/>
                <w:webHidden/>
              </w:rPr>
              <w:tab/>
            </w:r>
            <w:r w:rsidR="008B04E4">
              <w:rPr>
                <w:noProof/>
                <w:webHidden/>
              </w:rPr>
              <w:fldChar w:fldCharType="begin"/>
            </w:r>
            <w:r w:rsidR="008B04E4">
              <w:rPr>
                <w:noProof/>
                <w:webHidden/>
              </w:rPr>
              <w:instrText xml:space="preserve"> PAGEREF _Toc166749807 \h </w:instrText>
            </w:r>
            <w:r w:rsidR="008B04E4">
              <w:rPr>
                <w:noProof/>
                <w:webHidden/>
              </w:rPr>
            </w:r>
            <w:r w:rsidR="008B04E4">
              <w:rPr>
                <w:noProof/>
                <w:webHidden/>
              </w:rPr>
              <w:fldChar w:fldCharType="separate"/>
            </w:r>
            <w:r w:rsidR="00EC1CAA">
              <w:rPr>
                <w:noProof/>
                <w:webHidden/>
              </w:rPr>
              <w:t>62</w:t>
            </w:r>
            <w:r w:rsidR="008B04E4">
              <w:rPr>
                <w:noProof/>
                <w:webHidden/>
              </w:rPr>
              <w:fldChar w:fldCharType="end"/>
            </w:r>
          </w:hyperlink>
        </w:p>
        <w:p w14:paraId="6959C306" w14:textId="61C0C3B3" w:rsidR="008B04E4" w:rsidRDefault="00B619E9" w:rsidP="004C05AB">
          <w:pPr>
            <w:pStyle w:val="TDC3"/>
            <w:rPr>
              <w:rFonts w:asciiTheme="minorHAnsi" w:eastAsiaTheme="minorEastAsia" w:hAnsiTheme="minorHAnsi"/>
              <w:noProof/>
              <w:sz w:val="22"/>
              <w:lang w:eastAsia="es-GT"/>
            </w:rPr>
          </w:pPr>
          <w:hyperlink w:anchor="_Toc166749808" w:history="1">
            <w:r w:rsidR="008B04E4" w:rsidRPr="00C86042">
              <w:rPr>
                <w:rStyle w:val="Hipervnculo"/>
                <w:noProof/>
              </w:rPr>
              <w:t xml:space="preserve">7.14.1Flujograma </w:t>
            </w:r>
            <w:r w:rsidR="004C05AB">
              <w:rPr>
                <w:rStyle w:val="Hipervnculo"/>
                <w:noProof/>
              </w:rPr>
              <w:t xml:space="preserve">  </w:t>
            </w:r>
            <w:r w:rsidR="008B04E4" w:rsidRPr="00C86042">
              <w:rPr>
                <w:rStyle w:val="Hipervnculo"/>
                <w:noProof/>
              </w:rPr>
              <w:t xml:space="preserve">del </w:t>
            </w:r>
            <w:r w:rsidR="004C05AB">
              <w:rPr>
                <w:rStyle w:val="Hipervnculo"/>
                <w:noProof/>
              </w:rPr>
              <w:t xml:space="preserve"> </w:t>
            </w:r>
            <w:r w:rsidR="008B04E4" w:rsidRPr="00C86042">
              <w:rPr>
                <w:rStyle w:val="Hipervnculo"/>
                <w:noProof/>
              </w:rPr>
              <w:t>procedimiento</w:t>
            </w:r>
            <w:r w:rsidR="004C05AB">
              <w:rPr>
                <w:rStyle w:val="Hipervnculo"/>
                <w:noProof/>
              </w:rPr>
              <w:t xml:space="preserve"> </w:t>
            </w:r>
            <w:r w:rsidR="008B04E4" w:rsidRPr="00C86042">
              <w:rPr>
                <w:rStyle w:val="Hipervnculo"/>
                <w:noProof/>
              </w:rPr>
              <w:t xml:space="preserve"> del</w:t>
            </w:r>
            <w:r w:rsidR="004C05AB">
              <w:rPr>
                <w:rStyle w:val="Hipervnculo"/>
                <w:noProof/>
              </w:rPr>
              <w:t xml:space="preserve"> </w:t>
            </w:r>
            <w:r w:rsidR="008B04E4" w:rsidRPr="00C86042">
              <w:rPr>
                <w:rStyle w:val="Hipervnculo"/>
                <w:noProof/>
              </w:rPr>
              <w:t xml:space="preserve"> registro</w:t>
            </w:r>
            <w:r w:rsidR="004C05AB">
              <w:rPr>
                <w:rStyle w:val="Hipervnculo"/>
                <w:noProof/>
              </w:rPr>
              <w:t xml:space="preserve"> </w:t>
            </w:r>
            <w:r w:rsidR="008B04E4" w:rsidRPr="00C86042">
              <w:rPr>
                <w:rStyle w:val="Hipervnculo"/>
                <w:noProof/>
              </w:rPr>
              <w:t xml:space="preserve"> de</w:t>
            </w:r>
            <w:r w:rsidR="004C05AB">
              <w:rPr>
                <w:rStyle w:val="Hipervnculo"/>
                <w:noProof/>
              </w:rPr>
              <w:t xml:space="preserve"> </w:t>
            </w:r>
            <w:r w:rsidR="008B04E4" w:rsidRPr="00C86042">
              <w:rPr>
                <w:rStyle w:val="Hipervnculo"/>
                <w:noProof/>
              </w:rPr>
              <w:t xml:space="preserve"> avance </w:t>
            </w:r>
            <w:r w:rsidR="004C05AB">
              <w:rPr>
                <w:rStyle w:val="Hipervnculo"/>
                <w:noProof/>
              </w:rPr>
              <w:t xml:space="preserve"> </w:t>
            </w:r>
            <w:r w:rsidR="008B04E4" w:rsidRPr="00C86042">
              <w:rPr>
                <w:rStyle w:val="Hipervnculo"/>
                <w:noProof/>
              </w:rPr>
              <w:t>de ejecución física y financiera de donaciones</w:t>
            </w:r>
            <w:r w:rsidR="008B04E4">
              <w:rPr>
                <w:noProof/>
                <w:webHidden/>
              </w:rPr>
              <w:tab/>
            </w:r>
            <w:r w:rsidR="008B04E4">
              <w:rPr>
                <w:noProof/>
                <w:webHidden/>
              </w:rPr>
              <w:fldChar w:fldCharType="begin"/>
            </w:r>
            <w:r w:rsidR="008B04E4">
              <w:rPr>
                <w:noProof/>
                <w:webHidden/>
              </w:rPr>
              <w:instrText xml:space="preserve"> PAGEREF _Toc166749808 \h </w:instrText>
            </w:r>
            <w:r w:rsidR="008B04E4">
              <w:rPr>
                <w:noProof/>
                <w:webHidden/>
              </w:rPr>
            </w:r>
            <w:r w:rsidR="008B04E4">
              <w:rPr>
                <w:noProof/>
                <w:webHidden/>
              </w:rPr>
              <w:fldChar w:fldCharType="separate"/>
            </w:r>
            <w:r w:rsidR="00EC1CAA">
              <w:rPr>
                <w:noProof/>
                <w:webHidden/>
              </w:rPr>
              <w:t>64</w:t>
            </w:r>
            <w:r w:rsidR="008B04E4">
              <w:rPr>
                <w:noProof/>
                <w:webHidden/>
              </w:rPr>
              <w:fldChar w:fldCharType="end"/>
            </w:r>
          </w:hyperlink>
        </w:p>
        <w:p w14:paraId="339BA076" w14:textId="6CF364D7" w:rsidR="008B04E4" w:rsidRDefault="00B619E9" w:rsidP="004C05AB">
          <w:pPr>
            <w:pStyle w:val="TDC1"/>
            <w:tabs>
              <w:tab w:val="clear" w:pos="851"/>
              <w:tab w:val="left" w:pos="993"/>
            </w:tabs>
            <w:ind w:left="1418" w:hanging="567"/>
            <w:rPr>
              <w:rFonts w:asciiTheme="minorHAnsi" w:eastAsiaTheme="minorEastAsia" w:hAnsiTheme="minorHAnsi"/>
              <w:noProof/>
              <w:sz w:val="22"/>
              <w:lang w:eastAsia="es-GT"/>
            </w:rPr>
          </w:pPr>
          <w:hyperlink w:anchor="_Toc166749809" w:history="1">
            <w:r w:rsidR="008B04E4" w:rsidRPr="00C86042">
              <w:rPr>
                <w:rStyle w:val="Hipervnculo"/>
                <w:noProof/>
              </w:rPr>
              <w:t xml:space="preserve">7.15Procedimiento </w:t>
            </w:r>
            <w:r w:rsidR="004C05AB">
              <w:rPr>
                <w:rStyle w:val="Hipervnculo"/>
                <w:noProof/>
              </w:rPr>
              <w:t xml:space="preserve"> </w:t>
            </w:r>
            <w:r w:rsidR="008B04E4" w:rsidRPr="00C86042">
              <w:rPr>
                <w:rStyle w:val="Hipervnculo"/>
                <w:noProof/>
              </w:rPr>
              <w:t>para la elaboración de los planes institucionales PEI, POM y POA.</w:t>
            </w:r>
            <w:r w:rsidR="008B04E4">
              <w:rPr>
                <w:noProof/>
                <w:webHidden/>
              </w:rPr>
              <w:tab/>
            </w:r>
            <w:r w:rsidR="008B04E4">
              <w:rPr>
                <w:noProof/>
                <w:webHidden/>
              </w:rPr>
              <w:fldChar w:fldCharType="begin"/>
            </w:r>
            <w:r w:rsidR="008B04E4">
              <w:rPr>
                <w:noProof/>
                <w:webHidden/>
              </w:rPr>
              <w:instrText xml:space="preserve"> PAGEREF _Toc166749809 \h </w:instrText>
            </w:r>
            <w:r w:rsidR="008B04E4">
              <w:rPr>
                <w:noProof/>
                <w:webHidden/>
              </w:rPr>
            </w:r>
            <w:r w:rsidR="008B04E4">
              <w:rPr>
                <w:noProof/>
                <w:webHidden/>
              </w:rPr>
              <w:fldChar w:fldCharType="separate"/>
            </w:r>
            <w:r w:rsidR="00EC1CAA">
              <w:rPr>
                <w:noProof/>
                <w:webHidden/>
              </w:rPr>
              <w:t>66</w:t>
            </w:r>
            <w:r w:rsidR="008B04E4">
              <w:rPr>
                <w:noProof/>
                <w:webHidden/>
              </w:rPr>
              <w:fldChar w:fldCharType="end"/>
            </w:r>
          </w:hyperlink>
        </w:p>
        <w:p w14:paraId="45DFEF06" w14:textId="051D4E8E" w:rsidR="008B04E4" w:rsidRDefault="00B619E9" w:rsidP="004C05AB">
          <w:pPr>
            <w:pStyle w:val="TDC3"/>
            <w:rPr>
              <w:rFonts w:asciiTheme="minorHAnsi" w:eastAsiaTheme="minorEastAsia" w:hAnsiTheme="minorHAnsi"/>
              <w:noProof/>
              <w:sz w:val="22"/>
              <w:lang w:eastAsia="es-GT"/>
            </w:rPr>
          </w:pPr>
          <w:hyperlink w:anchor="_Toc166749810" w:history="1">
            <w:r w:rsidR="008B04E4" w:rsidRPr="00C86042">
              <w:rPr>
                <w:rStyle w:val="Hipervnculo"/>
                <w:noProof/>
              </w:rPr>
              <w:t>7.15.1</w:t>
            </w:r>
            <w:r w:rsidR="008B04E4">
              <w:rPr>
                <w:rFonts w:asciiTheme="minorHAnsi" w:eastAsiaTheme="minorEastAsia" w:hAnsiTheme="minorHAnsi"/>
                <w:noProof/>
                <w:sz w:val="22"/>
                <w:lang w:eastAsia="es-GT"/>
              </w:rPr>
              <w:tab/>
            </w:r>
            <w:r w:rsidR="008B04E4" w:rsidRPr="00C86042">
              <w:rPr>
                <w:rStyle w:val="Hipervnculo"/>
                <w:noProof/>
              </w:rPr>
              <w:t xml:space="preserve">Flujograma </w:t>
            </w:r>
            <w:r w:rsidR="004C05AB">
              <w:rPr>
                <w:rStyle w:val="Hipervnculo"/>
                <w:noProof/>
              </w:rPr>
              <w:t xml:space="preserve">  </w:t>
            </w:r>
            <w:r w:rsidR="008B04E4" w:rsidRPr="00C86042">
              <w:rPr>
                <w:rStyle w:val="Hipervnculo"/>
                <w:noProof/>
              </w:rPr>
              <w:t xml:space="preserve">del </w:t>
            </w:r>
            <w:r w:rsidR="004C05AB">
              <w:rPr>
                <w:rStyle w:val="Hipervnculo"/>
                <w:noProof/>
              </w:rPr>
              <w:t xml:space="preserve">  </w:t>
            </w:r>
            <w:r w:rsidR="008B04E4" w:rsidRPr="00C86042">
              <w:rPr>
                <w:rStyle w:val="Hipervnculo"/>
                <w:noProof/>
              </w:rPr>
              <w:t>Procedimiento</w:t>
            </w:r>
            <w:r w:rsidR="004C05AB">
              <w:rPr>
                <w:rStyle w:val="Hipervnculo"/>
                <w:noProof/>
              </w:rPr>
              <w:t xml:space="preserve"> </w:t>
            </w:r>
            <w:r w:rsidR="008B04E4" w:rsidRPr="00C86042">
              <w:rPr>
                <w:rStyle w:val="Hipervnculo"/>
                <w:noProof/>
              </w:rPr>
              <w:t xml:space="preserve"> de</w:t>
            </w:r>
            <w:r w:rsidR="004C05AB">
              <w:rPr>
                <w:rStyle w:val="Hipervnculo"/>
                <w:noProof/>
              </w:rPr>
              <w:t xml:space="preserve"> </w:t>
            </w:r>
            <w:r w:rsidR="008B04E4" w:rsidRPr="00C86042">
              <w:rPr>
                <w:rStyle w:val="Hipervnculo"/>
                <w:noProof/>
              </w:rPr>
              <w:t xml:space="preserve"> la </w:t>
            </w:r>
            <w:r w:rsidR="004C05AB">
              <w:rPr>
                <w:rStyle w:val="Hipervnculo"/>
                <w:noProof/>
              </w:rPr>
              <w:t xml:space="preserve"> </w:t>
            </w:r>
            <w:r w:rsidR="008B04E4" w:rsidRPr="00C86042">
              <w:rPr>
                <w:rStyle w:val="Hipervnculo"/>
                <w:noProof/>
              </w:rPr>
              <w:t xml:space="preserve">Elaboración </w:t>
            </w:r>
            <w:r w:rsidR="004C05AB">
              <w:rPr>
                <w:rStyle w:val="Hipervnculo"/>
                <w:noProof/>
              </w:rPr>
              <w:t xml:space="preserve"> </w:t>
            </w:r>
            <w:r w:rsidR="008B04E4" w:rsidRPr="00C86042">
              <w:rPr>
                <w:rStyle w:val="Hipervnculo"/>
                <w:noProof/>
              </w:rPr>
              <w:t xml:space="preserve">de </w:t>
            </w:r>
            <w:r w:rsidR="004C05AB">
              <w:rPr>
                <w:rStyle w:val="Hipervnculo"/>
                <w:noProof/>
              </w:rPr>
              <w:t xml:space="preserve"> </w:t>
            </w:r>
            <w:r w:rsidR="008B04E4" w:rsidRPr="00C86042">
              <w:rPr>
                <w:rStyle w:val="Hipervnculo"/>
                <w:noProof/>
              </w:rPr>
              <w:t>los</w:t>
            </w:r>
            <w:r w:rsidR="004C05AB">
              <w:rPr>
                <w:rStyle w:val="Hipervnculo"/>
                <w:noProof/>
              </w:rPr>
              <w:br/>
            </w:r>
            <w:r w:rsidR="008B04E4" w:rsidRPr="00C86042">
              <w:rPr>
                <w:rStyle w:val="Hipervnculo"/>
                <w:noProof/>
              </w:rPr>
              <w:t xml:space="preserve"> Planes Institucionales, PEI, POM y POA.</w:t>
            </w:r>
            <w:r w:rsidR="008B04E4">
              <w:rPr>
                <w:noProof/>
                <w:webHidden/>
              </w:rPr>
              <w:tab/>
            </w:r>
            <w:r w:rsidR="008B04E4">
              <w:rPr>
                <w:noProof/>
                <w:webHidden/>
              </w:rPr>
              <w:fldChar w:fldCharType="begin"/>
            </w:r>
            <w:r w:rsidR="008B04E4">
              <w:rPr>
                <w:noProof/>
                <w:webHidden/>
              </w:rPr>
              <w:instrText xml:space="preserve"> PAGEREF _Toc166749810 \h </w:instrText>
            </w:r>
            <w:r w:rsidR="008B04E4">
              <w:rPr>
                <w:noProof/>
                <w:webHidden/>
              </w:rPr>
            </w:r>
            <w:r w:rsidR="008B04E4">
              <w:rPr>
                <w:noProof/>
                <w:webHidden/>
              </w:rPr>
              <w:fldChar w:fldCharType="separate"/>
            </w:r>
            <w:r w:rsidR="00EC1CAA">
              <w:rPr>
                <w:noProof/>
                <w:webHidden/>
              </w:rPr>
              <w:t>69</w:t>
            </w:r>
            <w:r w:rsidR="008B04E4">
              <w:rPr>
                <w:noProof/>
                <w:webHidden/>
              </w:rPr>
              <w:fldChar w:fldCharType="end"/>
            </w:r>
          </w:hyperlink>
        </w:p>
        <w:p w14:paraId="3AE19052" w14:textId="5BC5B306" w:rsidR="008B04E4" w:rsidRDefault="00B619E9" w:rsidP="00D40E1D">
          <w:pPr>
            <w:pStyle w:val="TDC1"/>
            <w:tabs>
              <w:tab w:val="clear" w:pos="851"/>
              <w:tab w:val="left" w:pos="1276"/>
            </w:tabs>
            <w:ind w:left="1418" w:hanging="567"/>
            <w:rPr>
              <w:rFonts w:asciiTheme="minorHAnsi" w:eastAsiaTheme="minorEastAsia" w:hAnsiTheme="minorHAnsi"/>
              <w:noProof/>
              <w:sz w:val="22"/>
              <w:lang w:eastAsia="es-GT"/>
            </w:rPr>
          </w:pPr>
          <w:hyperlink w:anchor="_Toc166749812" w:history="1">
            <w:r w:rsidR="008B04E4" w:rsidRPr="00C86042">
              <w:rPr>
                <w:rStyle w:val="Hipervnculo"/>
                <w:noProof/>
              </w:rPr>
              <w:t>7.16</w:t>
            </w:r>
            <w:r w:rsidR="008B04E4">
              <w:rPr>
                <w:rFonts w:asciiTheme="minorHAnsi" w:eastAsiaTheme="minorEastAsia" w:hAnsiTheme="minorHAnsi"/>
                <w:noProof/>
                <w:sz w:val="22"/>
                <w:lang w:eastAsia="es-GT"/>
              </w:rPr>
              <w:tab/>
            </w:r>
            <w:r w:rsidR="008B04E4" w:rsidRPr="00C86042">
              <w:rPr>
                <w:rStyle w:val="Hipervnculo"/>
                <w:noProof/>
              </w:rPr>
              <w:t>Procedimiento</w:t>
            </w:r>
            <w:r w:rsidR="004C05AB">
              <w:rPr>
                <w:rStyle w:val="Hipervnculo"/>
                <w:noProof/>
              </w:rPr>
              <w:t xml:space="preserve"> </w:t>
            </w:r>
            <w:r w:rsidR="008B04E4" w:rsidRPr="00C86042">
              <w:rPr>
                <w:rStyle w:val="Hipervnculo"/>
                <w:noProof/>
              </w:rPr>
              <w:t xml:space="preserve"> para</w:t>
            </w:r>
            <w:r w:rsidR="004C05AB">
              <w:rPr>
                <w:rStyle w:val="Hipervnculo"/>
                <w:noProof/>
              </w:rPr>
              <w:t xml:space="preserve"> </w:t>
            </w:r>
            <w:r w:rsidR="008B04E4" w:rsidRPr="00C86042">
              <w:rPr>
                <w:rStyle w:val="Hipervnculo"/>
                <w:noProof/>
              </w:rPr>
              <w:t xml:space="preserve"> la modificación de</w:t>
            </w:r>
            <w:r w:rsidR="00D40E1D">
              <w:rPr>
                <w:rStyle w:val="Hipervnculo"/>
                <w:noProof/>
              </w:rPr>
              <w:t xml:space="preserve"> </w:t>
            </w:r>
            <w:r w:rsidR="008B04E4" w:rsidRPr="00C86042">
              <w:rPr>
                <w:rStyle w:val="Hipervnculo"/>
                <w:noProof/>
              </w:rPr>
              <w:t xml:space="preserve"> los </w:t>
            </w:r>
            <w:r w:rsidR="00D40E1D">
              <w:rPr>
                <w:rStyle w:val="Hipervnculo"/>
                <w:noProof/>
              </w:rPr>
              <w:t xml:space="preserve"> </w:t>
            </w:r>
            <w:r w:rsidR="008B04E4" w:rsidRPr="00C86042">
              <w:rPr>
                <w:rStyle w:val="Hipervnculo"/>
                <w:noProof/>
              </w:rPr>
              <w:t>planes</w:t>
            </w:r>
            <w:r w:rsidR="00D40E1D">
              <w:rPr>
                <w:rStyle w:val="Hipervnculo"/>
                <w:noProof/>
              </w:rPr>
              <w:t xml:space="preserve"> </w:t>
            </w:r>
            <w:r w:rsidR="008B04E4" w:rsidRPr="00C86042">
              <w:rPr>
                <w:rStyle w:val="Hipervnculo"/>
                <w:noProof/>
              </w:rPr>
              <w:t xml:space="preserve"> institucionales </w:t>
            </w:r>
            <w:r w:rsidR="00D40E1D">
              <w:rPr>
                <w:rStyle w:val="Hipervnculo"/>
                <w:noProof/>
              </w:rPr>
              <w:br/>
            </w:r>
            <w:r w:rsidR="008B04E4" w:rsidRPr="00C86042">
              <w:rPr>
                <w:rStyle w:val="Hipervnculo"/>
                <w:noProof/>
              </w:rPr>
              <w:t>PEI,</w:t>
            </w:r>
            <w:r w:rsidR="00D40E1D">
              <w:rPr>
                <w:rStyle w:val="Hipervnculo"/>
                <w:noProof/>
              </w:rPr>
              <w:t xml:space="preserve"> </w:t>
            </w:r>
            <w:r w:rsidR="008B04E4" w:rsidRPr="00C86042">
              <w:rPr>
                <w:rStyle w:val="Hipervnculo"/>
                <w:noProof/>
              </w:rPr>
              <w:t xml:space="preserve"> POM y POA.</w:t>
            </w:r>
            <w:r w:rsidR="008B04E4">
              <w:rPr>
                <w:noProof/>
                <w:webHidden/>
              </w:rPr>
              <w:tab/>
            </w:r>
            <w:r w:rsidR="008B04E4">
              <w:rPr>
                <w:noProof/>
                <w:webHidden/>
              </w:rPr>
              <w:fldChar w:fldCharType="begin"/>
            </w:r>
            <w:r w:rsidR="008B04E4">
              <w:rPr>
                <w:noProof/>
                <w:webHidden/>
              </w:rPr>
              <w:instrText xml:space="preserve"> PAGEREF _Toc166749812 \h </w:instrText>
            </w:r>
            <w:r w:rsidR="008B04E4">
              <w:rPr>
                <w:noProof/>
                <w:webHidden/>
              </w:rPr>
            </w:r>
            <w:r w:rsidR="008B04E4">
              <w:rPr>
                <w:noProof/>
                <w:webHidden/>
              </w:rPr>
              <w:fldChar w:fldCharType="separate"/>
            </w:r>
            <w:r w:rsidR="00EC1CAA">
              <w:rPr>
                <w:noProof/>
                <w:webHidden/>
              </w:rPr>
              <w:t>71</w:t>
            </w:r>
            <w:r w:rsidR="008B04E4">
              <w:rPr>
                <w:noProof/>
                <w:webHidden/>
              </w:rPr>
              <w:fldChar w:fldCharType="end"/>
            </w:r>
          </w:hyperlink>
        </w:p>
        <w:p w14:paraId="7A6A7D24" w14:textId="0CB89C4A" w:rsidR="008B04E4" w:rsidRDefault="00B619E9" w:rsidP="00D40E1D">
          <w:pPr>
            <w:pStyle w:val="TDC1"/>
            <w:tabs>
              <w:tab w:val="clear" w:pos="851"/>
              <w:tab w:val="left" w:pos="1418"/>
              <w:tab w:val="left" w:pos="1985"/>
            </w:tabs>
            <w:ind w:left="2127" w:hanging="709"/>
            <w:rPr>
              <w:rFonts w:asciiTheme="minorHAnsi" w:eastAsiaTheme="minorEastAsia" w:hAnsiTheme="minorHAnsi"/>
              <w:noProof/>
              <w:sz w:val="22"/>
              <w:lang w:eastAsia="es-GT"/>
            </w:rPr>
          </w:pPr>
          <w:hyperlink w:anchor="_Toc166749813" w:history="1">
            <w:r w:rsidR="008B04E4" w:rsidRPr="00C86042">
              <w:rPr>
                <w:rStyle w:val="Hipervnculo"/>
                <w:noProof/>
              </w:rPr>
              <w:t>7.16.1</w:t>
            </w:r>
            <w:r w:rsidR="008B04E4">
              <w:rPr>
                <w:rFonts w:asciiTheme="minorHAnsi" w:eastAsiaTheme="minorEastAsia" w:hAnsiTheme="minorHAnsi"/>
                <w:noProof/>
                <w:sz w:val="22"/>
                <w:lang w:eastAsia="es-GT"/>
              </w:rPr>
              <w:t xml:space="preserve"> </w:t>
            </w:r>
            <w:r w:rsidR="008B04E4" w:rsidRPr="00C86042">
              <w:rPr>
                <w:rStyle w:val="Hipervnculo"/>
                <w:noProof/>
              </w:rPr>
              <w:t>Flujograma</w:t>
            </w:r>
            <w:r w:rsidR="004C05AB">
              <w:rPr>
                <w:rStyle w:val="Hipervnculo"/>
                <w:noProof/>
              </w:rPr>
              <w:t xml:space="preserve"> </w:t>
            </w:r>
            <w:r w:rsidR="00D40E1D">
              <w:rPr>
                <w:rStyle w:val="Hipervnculo"/>
                <w:noProof/>
              </w:rPr>
              <w:t>del</w:t>
            </w:r>
            <w:r w:rsidR="004C05AB">
              <w:rPr>
                <w:rStyle w:val="Hipervnculo"/>
                <w:noProof/>
              </w:rPr>
              <w:t xml:space="preserve"> </w:t>
            </w:r>
            <w:r w:rsidR="008B04E4" w:rsidRPr="00C86042">
              <w:rPr>
                <w:rStyle w:val="Hipervnculo"/>
                <w:noProof/>
              </w:rPr>
              <w:t xml:space="preserve">Procedimiento </w:t>
            </w:r>
            <w:r w:rsidR="004C05AB">
              <w:rPr>
                <w:rStyle w:val="Hipervnculo"/>
                <w:noProof/>
              </w:rPr>
              <w:t xml:space="preserve"> </w:t>
            </w:r>
            <w:r w:rsidR="008B04E4" w:rsidRPr="00C86042">
              <w:rPr>
                <w:rStyle w:val="Hipervnculo"/>
                <w:noProof/>
              </w:rPr>
              <w:t xml:space="preserve">para </w:t>
            </w:r>
            <w:r w:rsidR="004C05AB">
              <w:rPr>
                <w:rStyle w:val="Hipervnculo"/>
                <w:noProof/>
              </w:rPr>
              <w:t xml:space="preserve"> </w:t>
            </w:r>
            <w:r w:rsidR="008B04E4" w:rsidRPr="00C86042">
              <w:rPr>
                <w:rStyle w:val="Hipervnculo"/>
                <w:noProof/>
              </w:rPr>
              <w:t>la</w:t>
            </w:r>
            <w:r w:rsidR="004C05AB">
              <w:rPr>
                <w:rStyle w:val="Hipervnculo"/>
                <w:noProof/>
              </w:rPr>
              <w:t xml:space="preserve"> </w:t>
            </w:r>
            <w:r w:rsidR="008B04E4" w:rsidRPr="00C86042">
              <w:rPr>
                <w:rStyle w:val="Hipervnculo"/>
                <w:noProof/>
              </w:rPr>
              <w:t xml:space="preserve"> modificación</w:t>
            </w:r>
            <w:r w:rsidR="004C05AB">
              <w:rPr>
                <w:rStyle w:val="Hipervnculo"/>
                <w:noProof/>
              </w:rPr>
              <w:t xml:space="preserve"> </w:t>
            </w:r>
            <w:r w:rsidR="008B04E4" w:rsidRPr="00C86042">
              <w:rPr>
                <w:rStyle w:val="Hipervnculo"/>
                <w:noProof/>
              </w:rPr>
              <w:t xml:space="preserve"> de </w:t>
            </w:r>
            <w:r w:rsidR="004C05AB">
              <w:rPr>
                <w:rStyle w:val="Hipervnculo"/>
                <w:noProof/>
              </w:rPr>
              <w:t xml:space="preserve"> </w:t>
            </w:r>
            <w:r w:rsidR="008B04E4" w:rsidRPr="00C86042">
              <w:rPr>
                <w:rStyle w:val="Hipervnculo"/>
                <w:noProof/>
              </w:rPr>
              <w:t xml:space="preserve">los </w:t>
            </w:r>
            <w:r w:rsidR="004C05AB">
              <w:rPr>
                <w:rStyle w:val="Hipervnculo"/>
                <w:noProof/>
              </w:rPr>
              <w:br/>
            </w:r>
            <w:r w:rsidR="008B04E4" w:rsidRPr="00C86042">
              <w:rPr>
                <w:rStyle w:val="Hipervnculo"/>
                <w:noProof/>
              </w:rPr>
              <w:t>Planes institucionales PEI, POM y POA.</w:t>
            </w:r>
            <w:r w:rsidR="008B04E4">
              <w:rPr>
                <w:noProof/>
                <w:webHidden/>
              </w:rPr>
              <w:tab/>
            </w:r>
            <w:r w:rsidR="008B04E4">
              <w:rPr>
                <w:noProof/>
                <w:webHidden/>
              </w:rPr>
              <w:fldChar w:fldCharType="begin"/>
            </w:r>
            <w:r w:rsidR="008B04E4">
              <w:rPr>
                <w:noProof/>
                <w:webHidden/>
              </w:rPr>
              <w:instrText xml:space="preserve"> PAGEREF _Toc166749813 \h </w:instrText>
            </w:r>
            <w:r w:rsidR="008B04E4">
              <w:rPr>
                <w:noProof/>
                <w:webHidden/>
              </w:rPr>
            </w:r>
            <w:r w:rsidR="008B04E4">
              <w:rPr>
                <w:noProof/>
                <w:webHidden/>
              </w:rPr>
              <w:fldChar w:fldCharType="separate"/>
            </w:r>
            <w:r w:rsidR="00EC1CAA">
              <w:rPr>
                <w:noProof/>
                <w:webHidden/>
              </w:rPr>
              <w:t>72</w:t>
            </w:r>
            <w:r w:rsidR="008B04E4">
              <w:rPr>
                <w:noProof/>
                <w:webHidden/>
              </w:rPr>
              <w:fldChar w:fldCharType="end"/>
            </w:r>
          </w:hyperlink>
        </w:p>
        <w:p w14:paraId="624FC8BC" w14:textId="283B0930" w:rsidR="008B04E4" w:rsidRDefault="00B619E9">
          <w:pPr>
            <w:pStyle w:val="TDC1"/>
            <w:rPr>
              <w:rFonts w:asciiTheme="minorHAnsi" w:eastAsiaTheme="minorEastAsia" w:hAnsiTheme="minorHAnsi"/>
              <w:noProof/>
              <w:sz w:val="22"/>
              <w:lang w:eastAsia="es-GT"/>
            </w:rPr>
          </w:pPr>
          <w:hyperlink w:anchor="_Toc166749814" w:history="1">
            <w:r w:rsidR="008B04E4" w:rsidRPr="00C86042">
              <w:rPr>
                <w:rStyle w:val="Hipervnculo"/>
                <w:noProof/>
              </w:rPr>
              <w:t>8</w:t>
            </w:r>
            <w:r w:rsidR="008B04E4">
              <w:rPr>
                <w:rFonts w:asciiTheme="minorHAnsi" w:eastAsiaTheme="minorEastAsia" w:hAnsiTheme="minorHAnsi"/>
                <w:noProof/>
                <w:sz w:val="22"/>
                <w:lang w:eastAsia="es-GT"/>
              </w:rPr>
              <w:tab/>
            </w:r>
            <w:r w:rsidR="008B04E4" w:rsidRPr="00C86042">
              <w:rPr>
                <w:rStyle w:val="Hipervnculo"/>
                <w:noProof/>
              </w:rPr>
              <w:t>Anexos</w:t>
            </w:r>
            <w:r w:rsidR="008B04E4">
              <w:rPr>
                <w:noProof/>
                <w:webHidden/>
              </w:rPr>
              <w:tab/>
            </w:r>
            <w:r w:rsidR="008B04E4">
              <w:rPr>
                <w:noProof/>
                <w:webHidden/>
              </w:rPr>
              <w:fldChar w:fldCharType="begin"/>
            </w:r>
            <w:r w:rsidR="008B04E4">
              <w:rPr>
                <w:noProof/>
                <w:webHidden/>
              </w:rPr>
              <w:instrText xml:space="preserve"> PAGEREF _Toc166749814 \h </w:instrText>
            </w:r>
            <w:r w:rsidR="008B04E4">
              <w:rPr>
                <w:noProof/>
                <w:webHidden/>
              </w:rPr>
            </w:r>
            <w:r w:rsidR="008B04E4">
              <w:rPr>
                <w:noProof/>
                <w:webHidden/>
              </w:rPr>
              <w:fldChar w:fldCharType="separate"/>
            </w:r>
            <w:r w:rsidR="00EC1CAA">
              <w:rPr>
                <w:noProof/>
                <w:webHidden/>
              </w:rPr>
              <w:t>73</w:t>
            </w:r>
            <w:r w:rsidR="008B04E4">
              <w:rPr>
                <w:noProof/>
                <w:webHidden/>
              </w:rPr>
              <w:fldChar w:fldCharType="end"/>
            </w:r>
          </w:hyperlink>
        </w:p>
        <w:p w14:paraId="29D4BB7A" w14:textId="4CB5F456" w:rsidR="008B04E4" w:rsidRDefault="00B619E9" w:rsidP="004C05AB">
          <w:pPr>
            <w:pStyle w:val="TDC2"/>
            <w:ind w:left="1843" w:hanging="992"/>
            <w:rPr>
              <w:rFonts w:asciiTheme="minorHAnsi" w:eastAsiaTheme="minorEastAsia" w:hAnsiTheme="minorHAnsi"/>
              <w:color w:val="auto"/>
              <w:sz w:val="22"/>
              <w:lang w:eastAsia="es-GT"/>
            </w:rPr>
          </w:pPr>
          <w:hyperlink w:anchor="_Toc166749815" w:history="1">
            <w:r w:rsidR="008B04E4" w:rsidRPr="00C86042">
              <w:rPr>
                <w:rStyle w:val="Hipervnculo"/>
              </w:rPr>
              <w:t>Anexo 1: Formato</w:t>
            </w:r>
            <w:r w:rsidR="004C05AB">
              <w:rPr>
                <w:rStyle w:val="Hipervnculo"/>
              </w:rPr>
              <w:t xml:space="preserve"> </w:t>
            </w:r>
            <w:r w:rsidR="008B04E4" w:rsidRPr="00C86042">
              <w:rPr>
                <w:rStyle w:val="Hipervnculo"/>
              </w:rPr>
              <w:t xml:space="preserve"> para</w:t>
            </w:r>
            <w:r w:rsidR="004C05AB">
              <w:rPr>
                <w:rStyle w:val="Hipervnculo"/>
              </w:rPr>
              <w:t xml:space="preserve"> </w:t>
            </w:r>
            <w:r w:rsidR="008B04E4" w:rsidRPr="00C86042">
              <w:rPr>
                <w:rStyle w:val="Hipervnculo"/>
              </w:rPr>
              <w:t xml:space="preserve"> identificación</w:t>
            </w:r>
            <w:r w:rsidR="004C05AB">
              <w:rPr>
                <w:rStyle w:val="Hipervnculo"/>
              </w:rPr>
              <w:t xml:space="preserve"> </w:t>
            </w:r>
            <w:r w:rsidR="008B04E4" w:rsidRPr="00C86042">
              <w:rPr>
                <w:rStyle w:val="Hipervnculo"/>
              </w:rPr>
              <w:t xml:space="preserve"> de </w:t>
            </w:r>
            <w:r w:rsidR="004C05AB">
              <w:rPr>
                <w:rStyle w:val="Hipervnculo"/>
              </w:rPr>
              <w:t xml:space="preserve"> </w:t>
            </w:r>
            <w:r w:rsidR="008B04E4" w:rsidRPr="00C86042">
              <w:rPr>
                <w:rStyle w:val="Hipervnculo"/>
              </w:rPr>
              <w:t xml:space="preserve">análisis </w:t>
            </w:r>
            <w:r w:rsidR="004C05AB">
              <w:rPr>
                <w:rStyle w:val="Hipervnculo"/>
              </w:rPr>
              <w:t xml:space="preserve"> </w:t>
            </w:r>
            <w:r w:rsidR="008B04E4" w:rsidRPr="00C86042">
              <w:rPr>
                <w:rStyle w:val="Hipervnculo"/>
              </w:rPr>
              <w:t>y</w:t>
            </w:r>
            <w:r w:rsidR="004C05AB">
              <w:rPr>
                <w:rStyle w:val="Hipervnculo"/>
              </w:rPr>
              <w:t xml:space="preserve"> </w:t>
            </w:r>
            <w:r w:rsidR="008B04E4" w:rsidRPr="00C86042">
              <w:rPr>
                <w:rStyle w:val="Hipervnculo"/>
              </w:rPr>
              <w:t xml:space="preserve"> procedimientos de documentos administrativos</w:t>
            </w:r>
            <w:r w:rsidR="008B04E4">
              <w:rPr>
                <w:webHidden/>
              </w:rPr>
              <w:tab/>
            </w:r>
            <w:r w:rsidR="008B04E4">
              <w:rPr>
                <w:webHidden/>
              </w:rPr>
              <w:fldChar w:fldCharType="begin"/>
            </w:r>
            <w:r w:rsidR="008B04E4">
              <w:rPr>
                <w:webHidden/>
              </w:rPr>
              <w:instrText xml:space="preserve"> PAGEREF _Toc166749815 \h </w:instrText>
            </w:r>
            <w:r w:rsidR="008B04E4">
              <w:rPr>
                <w:webHidden/>
              </w:rPr>
            </w:r>
            <w:r w:rsidR="008B04E4">
              <w:rPr>
                <w:webHidden/>
              </w:rPr>
              <w:fldChar w:fldCharType="separate"/>
            </w:r>
            <w:r w:rsidR="00EC1CAA">
              <w:rPr>
                <w:webHidden/>
              </w:rPr>
              <w:t>73</w:t>
            </w:r>
            <w:r w:rsidR="008B04E4">
              <w:rPr>
                <w:webHidden/>
              </w:rPr>
              <w:fldChar w:fldCharType="end"/>
            </w:r>
          </w:hyperlink>
        </w:p>
        <w:p w14:paraId="6128EF5D" w14:textId="63721D8A" w:rsidR="008B04E4" w:rsidRDefault="00B619E9" w:rsidP="004C05AB">
          <w:pPr>
            <w:pStyle w:val="TDC2"/>
            <w:ind w:left="1843" w:hanging="992"/>
            <w:rPr>
              <w:rFonts w:asciiTheme="minorHAnsi" w:eastAsiaTheme="minorEastAsia" w:hAnsiTheme="minorHAnsi"/>
              <w:color w:val="auto"/>
              <w:sz w:val="22"/>
              <w:lang w:eastAsia="es-GT"/>
            </w:rPr>
          </w:pPr>
          <w:hyperlink w:anchor="_Toc166749816" w:history="1">
            <w:r w:rsidR="008B04E4" w:rsidRPr="00C86042">
              <w:rPr>
                <w:rStyle w:val="Hipervnculo"/>
              </w:rPr>
              <w:t>Anexo 2: Formato</w:t>
            </w:r>
            <w:r w:rsidR="008B04E4">
              <w:rPr>
                <w:rStyle w:val="Hipervnculo"/>
              </w:rPr>
              <w:t xml:space="preserve"> </w:t>
            </w:r>
            <w:r w:rsidR="004C05AB">
              <w:rPr>
                <w:rStyle w:val="Hipervnculo"/>
              </w:rPr>
              <w:t xml:space="preserve"> </w:t>
            </w:r>
            <w:r w:rsidR="008B04E4" w:rsidRPr="00C86042">
              <w:rPr>
                <w:rStyle w:val="Hipervnculo"/>
              </w:rPr>
              <w:t xml:space="preserve"> para </w:t>
            </w:r>
            <w:r w:rsidR="004C05AB">
              <w:rPr>
                <w:rStyle w:val="Hipervnculo"/>
              </w:rPr>
              <w:t xml:space="preserve"> </w:t>
            </w:r>
            <w:r w:rsidR="008B04E4">
              <w:rPr>
                <w:rStyle w:val="Hipervnculo"/>
              </w:rPr>
              <w:t xml:space="preserve"> </w:t>
            </w:r>
            <w:r w:rsidR="008B04E4" w:rsidRPr="00C86042">
              <w:rPr>
                <w:rStyle w:val="Hipervnculo"/>
              </w:rPr>
              <w:t xml:space="preserve">identificación </w:t>
            </w:r>
            <w:r w:rsidR="008B04E4">
              <w:rPr>
                <w:rStyle w:val="Hipervnculo"/>
              </w:rPr>
              <w:t xml:space="preserve"> </w:t>
            </w:r>
            <w:r w:rsidR="008B04E4" w:rsidRPr="00C86042">
              <w:rPr>
                <w:rStyle w:val="Hipervnculo"/>
              </w:rPr>
              <w:t>de</w:t>
            </w:r>
            <w:r w:rsidR="008B04E4">
              <w:rPr>
                <w:rStyle w:val="Hipervnculo"/>
              </w:rPr>
              <w:t xml:space="preserve"> </w:t>
            </w:r>
            <w:r w:rsidR="008B04E4" w:rsidRPr="00C86042">
              <w:rPr>
                <w:rStyle w:val="Hipervnculo"/>
              </w:rPr>
              <w:t xml:space="preserve"> avances</w:t>
            </w:r>
            <w:r w:rsidR="008B04E4">
              <w:rPr>
                <w:rStyle w:val="Hipervnculo"/>
              </w:rPr>
              <w:t xml:space="preserve"> </w:t>
            </w:r>
            <w:r w:rsidR="008B04E4" w:rsidRPr="00C86042">
              <w:rPr>
                <w:rStyle w:val="Hipervnculo"/>
              </w:rPr>
              <w:t xml:space="preserve"> en</w:t>
            </w:r>
            <w:r w:rsidR="008B04E4">
              <w:rPr>
                <w:rStyle w:val="Hipervnculo"/>
              </w:rPr>
              <w:t xml:space="preserve"> </w:t>
            </w:r>
            <w:r w:rsidR="008B04E4" w:rsidRPr="00C86042">
              <w:rPr>
                <w:rStyle w:val="Hipervnculo"/>
              </w:rPr>
              <w:t xml:space="preserve"> la</w:t>
            </w:r>
            <w:r w:rsidR="008B04E4">
              <w:rPr>
                <w:rStyle w:val="Hipervnculo"/>
              </w:rPr>
              <w:t xml:space="preserve"> </w:t>
            </w:r>
            <w:r w:rsidR="008B04E4" w:rsidRPr="00C86042">
              <w:rPr>
                <w:rStyle w:val="Hipervnculo"/>
              </w:rPr>
              <w:t xml:space="preserve"> elaboración </w:t>
            </w:r>
            <w:r w:rsidR="004C05AB">
              <w:rPr>
                <w:rStyle w:val="Hipervnculo"/>
              </w:rPr>
              <w:br/>
            </w:r>
            <w:r w:rsidR="008B04E4" w:rsidRPr="00C86042">
              <w:rPr>
                <w:rStyle w:val="Hipervnculo"/>
              </w:rPr>
              <w:t>y actualización de Normativas Internas</w:t>
            </w:r>
            <w:r w:rsidR="008B04E4">
              <w:rPr>
                <w:webHidden/>
              </w:rPr>
              <w:tab/>
            </w:r>
            <w:r w:rsidR="008B04E4">
              <w:rPr>
                <w:webHidden/>
              </w:rPr>
              <w:fldChar w:fldCharType="begin"/>
            </w:r>
            <w:r w:rsidR="008B04E4">
              <w:rPr>
                <w:webHidden/>
              </w:rPr>
              <w:instrText xml:space="preserve"> PAGEREF _Toc166749816 \h </w:instrText>
            </w:r>
            <w:r w:rsidR="008B04E4">
              <w:rPr>
                <w:webHidden/>
              </w:rPr>
            </w:r>
            <w:r w:rsidR="008B04E4">
              <w:rPr>
                <w:webHidden/>
              </w:rPr>
              <w:fldChar w:fldCharType="separate"/>
            </w:r>
            <w:r w:rsidR="00EC1CAA">
              <w:rPr>
                <w:webHidden/>
              </w:rPr>
              <w:t>76</w:t>
            </w:r>
            <w:r w:rsidR="008B04E4">
              <w:rPr>
                <w:webHidden/>
              </w:rPr>
              <w:fldChar w:fldCharType="end"/>
            </w:r>
          </w:hyperlink>
        </w:p>
        <w:p w14:paraId="7A73BDE4" w14:textId="67EA6C70" w:rsidR="008B04E4" w:rsidRDefault="00B619E9" w:rsidP="004C05AB">
          <w:pPr>
            <w:pStyle w:val="TDC2"/>
            <w:ind w:left="1843" w:hanging="992"/>
            <w:rPr>
              <w:rFonts w:asciiTheme="minorHAnsi" w:eastAsiaTheme="minorEastAsia" w:hAnsiTheme="minorHAnsi"/>
              <w:color w:val="auto"/>
              <w:sz w:val="22"/>
              <w:lang w:eastAsia="es-GT"/>
            </w:rPr>
          </w:pPr>
          <w:hyperlink w:anchor="_Toc166749817" w:history="1">
            <w:r w:rsidR="004C05AB">
              <w:rPr>
                <w:rStyle w:val="Hipervnculo"/>
              </w:rPr>
              <w:t xml:space="preserve">Anexo 3: </w:t>
            </w:r>
            <w:r w:rsidR="008B04E4" w:rsidRPr="00C86042">
              <w:rPr>
                <w:rStyle w:val="Hipervnculo"/>
              </w:rPr>
              <w:t>Formato</w:t>
            </w:r>
            <w:r w:rsidR="004C05AB">
              <w:rPr>
                <w:rStyle w:val="Hipervnculo"/>
              </w:rPr>
              <w:t xml:space="preserve"> </w:t>
            </w:r>
            <w:r w:rsidR="008B04E4" w:rsidRPr="00C86042">
              <w:rPr>
                <w:rStyle w:val="Hipervnculo"/>
              </w:rPr>
              <w:t xml:space="preserve"> para el seguimiento de la Ejecución de Metas Físicas</w:t>
            </w:r>
            <w:r w:rsidR="008B04E4">
              <w:rPr>
                <w:rStyle w:val="Hipervnculo"/>
              </w:rPr>
              <w:br/>
              <w:t xml:space="preserve"> </w:t>
            </w:r>
            <w:r w:rsidR="008B04E4" w:rsidRPr="00C86042">
              <w:rPr>
                <w:rStyle w:val="Hipervnculo"/>
              </w:rPr>
              <w:t>y Financieras</w:t>
            </w:r>
            <w:r w:rsidR="008B04E4">
              <w:rPr>
                <w:webHidden/>
              </w:rPr>
              <w:tab/>
            </w:r>
            <w:r w:rsidR="008B04E4">
              <w:rPr>
                <w:webHidden/>
              </w:rPr>
              <w:fldChar w:fldCharType="begin"/>
            </w:r>
            <w:r w:rsidR="008B04E4">
              <w:rPr>
                <w:webHidden/>
              </w:rPr>
              <w:instrText xml:space="preserve"> PAGEREF _Toc166749817 \h </w:instrText>
            </w:r>
            <w:r w:rsidR="008B04E4">
              <w:rPr>
                <w:webHidden/>
              </w:rPr>
            </w:r>
            <w:r w:rsidR="008B04E4">
              <w:rPr>
                <w:webHidden/>
              </w:rPr>
              <w:fldChar w:fldCharType="separate"/>
            </w:r>
            <w:r w:rsidR="00EC1CAA">
              <w:rPr>
                <w:webHidden/>
              </w:rPr>
              <w:t>79</w:t>
            </w:r>
            <w:r w:rsidR="008B04E4">
              <w:rPr>
                <w:webHidden/>
              </w:rPr>
              <w:fldChar w:fldCharType="end"/>
            </w:r>
          </w:hyperlink>
        </w:p>
        <w:p w14:paraId="4548BE60" w14:textId="193CE163" w:rsidR="008B04E4" w:rsidRDefault="00B619E9" w:rsidP="008B04E4">
          <w:pPr>
            <w:pStyle w:val="TDC2"/>
            <w:rPr>
              <w:rFonts w:asciiTheme="minorHAnsi" w:eastAsiaTheme="minorEastAsia" w:hAnsiTheme="minorHAnsi"/>
              <w:color w:val="auto"/>
              <w:sz w:val="22"/>
              <w:lang w:eastAsia="es-GT"/>
            </w:rPr>
          </w:pPr>
          <w:hyperlink w:anchor="_Toc166749818" w:history="1">
            <w:r w:rsidR="008B04E4" w:rsidRPr="00C86042">
              <w:rPr>
                <w:rStyle w:val="Hipervnculo"/>
              </w:rPr>
              <w:t>Anexo 4: Formatos del Informe Cuatrimestral de Metas Físicas</w:t>
            </w:r>
            <w:r w:rsidR="008B04E4">
              <w:rPr>
                <w:webHidden/>
              </w:rPr>
              <w:tab/>
            </w:r>
            <w:r w:rsidR="008B04E4">
              <w:rPr>
                <w:webHidden/>
              </w:rPr>
              <w:fldChar w:fldCharType="begin"/>
            </w:r>
            <w:r w:rsidR="008B04E4">
              <w:rPr>
                <w:webHidden/>
              </w:rPr>
              <w:instrText xml:space="preserve"> PAGEREF _Toc166749818 \h </w:instrText>
            </w:r>
            <w:r w:rsidR="008B04E4">
              <w:rPr>
                <w:webHidden/>
              </w:rPr>
            </w:r>
            <w:r w:rsidR="008B04E4">
              <w:rPr>
                <w:webHidden/>
              </w:rPr>
              <w:fldChar w:fldCharType="separate"/>
            </w:r>
            <w:r w:rsidR="00EC1CAA">
              <w:rPr>
                <w:webHidden/>
              </w:rPr>
              <w:t>80</w:t>
            </w:r>
            <w:r w:rsidR="008B04E4">
              <w:rPr>
                <w:webHidden/>
              </w:rPr>
              <w:fldChar w:fldCharType="end"/>
            </w:r>
          </w:hyperlink>
        </w:p>
        <w:p w14:paraId="12BC4E1B" w14:textId="2FC80769" w:rsidR="008B04E4" w:rsidRDefault="00B619E9" w:rsidP="008B04E4">
          <w:pPr>
            <w:pStyle w:val="TDC2"/>
            <w:rPr>
              <w:rFonts w:asciiTheme="minorHAnsi" w:eastAsiaTheme="minorEastAsia" w:hAnsiTheme="minorHAnsi"/>
              <w:color w:val="auto"/>
              <w:sz w:val="22"/>
              <w:lang w:eastAsia="es-GT"/>
            </w:rPr>
          </w:pPr>
          <w:hyperlink w:anchor="_Toc166749819" w:history="1">
            <w:r w:rsidR="008B04E4" w:rsidRPr="00C86042">
              <w:rPr>
                <w:rStyle w:val="Hipervnculo"/>
              </w:rPr>
              <w:t>Anexo 5: Formato Programación Mensual de Metas Físicas</w:t>
            </w:r>
            <w:r w:rsidR="008B04E4">
              <w:rPr>
                <w:webHidden/>
              </w:rPr>
              <w:tab/>
            </w:r>
            <w:r w:rsidR="008B04E4">
              <w:rPr>
                <w:webHidden/>
              </w:rPr>
              <w:fldChar w:fldCharType="begin"/>
            </w:r>
            <w:r w:rsidR="008B04E4">
              <w:rPr>
                <w:webHidden/>
              </w:rPr>
              <w:instrText xml:space="preserve"> PAGEREF _Toc166749819 \h </w:instrText>
            </w:r>
            <w:r w:rsidR="008B04E4">
              <w:rPr>
                <w:webHidden/>
              </w:rPr>
            </w:r>
            <w:r w:rsidR="008B04E4">
              <w:rPr>
                <w:webHidden/>
              </w:rPr>
              <w:fldChar w:fldCharType="separate"/>
            </w:r>
            <w:r w:rsidR="00EC1CAA">
              <w:rPr>
                <w:webHidden/>
              </w:rPr>
              <w:t>82</w:t>
            </w:r>
            <w:r w:rsidR="008B04E4">
              <w:rPr>
                <w:webHidden/>
              </w:rPr>
              <w:fldChar w:fldCharType="end"/>
            </w:r>
          </w:hyperlink>
        </w:p>
        <w:p w14:paraId="5D0D247E" w14:textId="19142173" w:rsidR="008B04E4" w:rsidRDefault="00B619E9" w:rsidP="008B04E4">
          <w:pPr>
            <w:pStyle w:val="TDC2"/>
            <w:rPr>
              <w:rFonts w:asciiTheme="minorHAnsi" w:eastAsiaTheme="minorEastAsia" w:hAnsiTheme="minorHAnsi"/>
              <w:color w:val="auto"/>
              <w:sz w:val="22"/>
              <w:lang w:eastAsia="es-GT"/>
            </w:rPr>
          </w:pPr>
          <w:hyperlink w:anchor="_Toc166749820" w:history="1">
            <w:r w:rsidR="008B04E4" w:rsidRPr="00C86042">
              <w:rPr>
                <w:rStyle w:val="Hipervnculo"/>
              </w:rPr>
              <w:t>Anexo 6: Formato de Resolución INTRA 1</w:t>
            </w:r>
            <w:r w:rsidR="008B04E4">
              <w:rPr>
                <w:webHidden/>
              </w:rPr>
              <w:tab/>
            </w:r>
            <w:r w:rsidR="008B04E4">
              <w:rPr>
                <w:webHidden/>
              </w:rPr>
              <w:fldChar w:fldCharType="begin"/>
            </w:r>
            <w:r w:rsidR="008B04E4">
              <w:rPr>
                <w:webHidden/>
              </w:rPr>
              <w:instrText xml:space="preserve"> PAGEREF _Toc166749820 \h </w:instrText>
            </w:r>
            <w:r w:rsidR="008B04E4">
              <w:rPr>
                <w:webHidden/>
              </w:rPr>
            </w:r>
            <w:r w:rsidR="008B04E4">
              <w:rPr>
                <w:webHidden/>
              </w:rPr>
              <w:fldChar w:fldCharType="separate"/>
            </w:r>
            <w:r w:rsidR="00EC1CAA">
              <w:rPr>
                <w:webHidden/>
              </w:rPr>
              <w:t>83</w:t>
            </w:r>
            <w:r w:rsidR="008B04E4">
              <w:rPr>
                <w:webHidden/>
              </w:rPr>
              <w:fldChar w:fldCharType="end"/>
            </w:r>
          </w:hyperlink>
        </w:p>
        <w:p w14:paraId="5C3DE8F0" w14:textId="16C89B2E" w:rsidR="008B04E4" w:rsidRDefault="00B619E9" w:rsidP="008B04E4">
          <w:pPr>
            <w:pStyle w:val="TDC2"/>
            <w:rPr>
              <w:rFonts w:asciiTheme="minorHAnsi" w:eastAsiaTheme="minorEastAsia" w:hAnsiTheme="minorHAnsi"/>
              <w:color w:val="auto"/>
              <w:sz w:val="22"/>
              <w:lang w:eastAsia="es-GT"/>
            </w:rPr>
          </w:pPr>
          <w:hyperlink w:anchor="_Toc166749821" w:history="1">
            <w:r w:rsidR="008B04E4" w:rsidRPr="00C86042">
              <w:rPr>
                <w:rStyle w:val="Hipervnculo"/>
              </w:rPr>
              <w:t>Anexo 7: Formato de Resolución INTRA 2</w:t>
            </w:r>
            <w:r w:rsidR="008B04E4">
              <w:rPr>
                <w:webHidden/>
              </w:rPr>
              <w:tab/>
            </w:r>
            <w:r w:rsidR="008B04E4">
              <w:rPr>
                <w:webHidden/>
              </w:rPr>
              <w:fldChar w:fldCharType="begin"/>
            </w:r>
            <w:r w:rsidR="008B04E4">
              <w:rPr>
                <w:webHidden/>
              </w:rPr>
              <w:instrText xml:space="preserve"> PAGEREF _Toc166749821 \h </w:instrText>
            </w:r>
            <w:r w:rsidR="008B04E4">
              <w:rPr>
                <w:webHidden/>
              </w:rPr>
            </w:r>
            <w:r w:rsidR="008B04E4">
              <w:rPr>
                <w:webHidden/>
              </w:rPr>
              <w:fldChar w:fldCharType="separate"/>
            </w:r>
            <w:r w:rsidR="00EC1CAA">
              <w:rPr>
                <w:webHidden/>
              </w:rPr>
              <w:t>84</w:t>
            </w:r>
            <w:r w:rsidR="008B04E4">
              <w:rPr>
                <w:webHidden/>
              </w:rPr>
              <w:fldChar w:fldCharType="end"/>
            </w:r>
          </w:hyperlink>
        </w:p>
        <w:p w14:paraId="4E1E1FFF" w14:textId="7CDB2C4C" w:rsidR="008B04E4" w:rsidRDefault="00B619E9" w:rsidP="008B04E4">
          <w:pPr>
            <w:pStyle w:val="TDC2"/>
            <w:rPr>
              <w:rFonts w:asciiTheme="minorHAnsi" w:eastAsiaTheme="minorEastAsia" w:hAnsiTheme="minorHAnsi"/>
              <w:color w:val="auto"/>
              <w:sz w:val="22"/>
              <w:lang w:eastAsia="es-GT"/>
            </w:rPr>
          </w:pPr>
          <w:hyperlink w:anchor="_Toc166749822" w:history="1">
            <w:r w:rsidR="008B04E4" w:rsidRPr="00C86042">
              <w:rPr>
                <w:rStyle w:val="Hipervnculo"/>
              </w:rPr>
              <w:t>Anexo 8: Formato de Resolución INTER</w:t>
            </w:r>
            <w:r w:rsidR="008B04E4">
              <w:rPr>
                <w:webHidden/>
              </w:rPr>
              <w:tab/>
            </w:r>
            <w:r w:rsidR="008B04E4">
              <w:rPr>
                <w:webHidden/>
              </w:rPr>
              <w:fldChar w:fldCharType="begin"/>
            </w:r>
            <w:r w:rsidR="008B04E4">
              <w:rPr>
                <w:webHidden/>
              </w:rPr>
              <w:instrText xml:space="preserve"> PAGEREF _Toc166749822 \h </w:instrText>
            </w:r>
            <w:r w:rsidR="008B04E4">
              <w:rPr>
                <w:webHidden/>
              </w:rPr>
            </w:r>
            <w:r w:rsidR="008B04E4">
              <w:rPr>
                <w:webHidden/>
              </w:rPr>
              <w:fldChar w:fldCharType="separate"/>
            </w:r>
            <w:r w:rsidR="00EC1CAA">
              <w:rPr>
                <w:webHidden/>
              </w:rPr>
              <w:t>85</w:t>
            </w:r>
            <w:r w:rsidR="008B04E4">
              <w:rPr>
                <w:webHidden/>
              </w:rPr>
              <w:fldChar w:fldCharType="end"/>
            </w:r>
          </w:hyperlink>
        </w:p>
        <w:p w14:paraId="74BE472F" w14:textId="3A54A274" w:rsidR="008B04E4" w:rsidRDefault="00B619E9" w:rsidP="008B04E4">
          <w:pPr>
            <w:pStyle w:val="TDC2"/>
            <w:rPr>
              <w:rFonts w:asciiTheme="minorHAnsi" w:eastAsiaTheme="minorEastAsia" w:hAnsiTheme="minorHAnsi"/>
              <w:color w:val="auto"/>
              <w:sz w:val="22"/>
              <w:lang w:eastAsia="es-GT"/>
            </w:rPr>
          </w:pPr>
          <w:hyperlink w:anchor="_Toc166749823" w:history="1">
            <w:r w:rsidR="008B04E4" w:rsidRPr="00C86042">
              <w:rPr>
                <w:rStyle w:val="Hipervnculo"/>
              </w:rPr>
              <w:t>Anexo 9: Ruta Para Solicitar Opinión Técnica</w:t>
            </w:r>
            <w:r w:rsidR="008B04E4">
              <w:rPr>
                <w:webHidden/>
              </w:rPr>
              <w:tab/>
            </w:r>
            <w:r w:rsidR="008B04E4">
              <w:rPr>
                <w:webHidden/>
              </w:rPr>
              <w:fldChar w:fldCharType="begin"/>
            </w:r>
            <w:r w:rsidR="008B04E4">
              <w:rPr>
                <w:webHidden/>
              </w:rPr>
              <w:instrText xml:space="preserve"> PAGEREF _Toc166749823 \h </w:instrText>
            </w:r>
            <w:r w:rsidR="008B04E4">
              <w:rPr>
                <w:webHidden/>
              </w:rPr>
            </w:r>
            <w:r w:rsidR="008B04E4">
              <w:rPr>
                <w:webHidden/>
              </w:rPr>
              <w:fldChar w:fldCharType="separate"/>
            </w:r>
            <w:r w:rsidR="00EC1CAA">
              <w:rPr>
                <w:webHidden/>
              </w:rPr>
              <w:t>86</w:t>
            </w:r>
            <w:r w:rsidR="008B04E4">
              <w:rPr>
                <w:webHidden/>
              </w:rPr>
              <w:fldChar w:fldCharType="end"/>
            </w:r>
          </w:hyperlink>
        </w:p>
        <w:p w14:paraId="42BDD634" w14:textId="154B2EE6" w:rsidR="008B04E4" w:rsidRDefault="00B619E9" w:rsidP="008B04E4">
          <w:pPr>
            <w:pStyle w:val="TDC2"/>
            <w:rPr>
              <w:rFonts w:asciiTheme="minorHAnsi" w:eastAsiaTheme="minorEastAsia" w:hAnsiTheme="minorHAnsi"/>
              <w:color w:val="auto"/>
              <w:sz w:val="22"/>
              <w:lang w:eastAsia="es-GT"/>
            </w:rPr>
          </w:pPr>
          <w:hyperlink w:anchor="_Toc166749824" w:history="1">
            <w:r w:rsidR="008B04E4" w:rsidRPr="00C86042">
              <w:rPr>
                <w:rStyle w:val="Hipervnculo"/>
              </w:rPr>
              <w:t>Anexo 10: Formato de solicitud para la creación de un código de insumo</w:t>
            </w:r>
            <w:r w:rsidR="008B04E4">
              <w:rPr>
                <w:webHidden/>
              </w:rPr>
              <w:tab/>
            </w:r>
            <w:r w:rsidR="008B04E4">
              <w:rPr>
                <w:webHidden/>
              </w:rPr>
              <w:fldChar w:fldCharType="begin"/>
            </w:r>
            <w:r w:rsidR="008B04E4">
              <w:rPr>
                <w:webHidden/>
              </w:rPr>
              <w:instrText xml:space="preserve"> PAGEREF _Toc166749824 \h </w:instrText>
            </w:r>
            <w:r w:rsidR="008B04E4">
              <w:rPr>
                <w:webHidden/>
              </w:rPr>
            </w:r>
            <w:r w:rsidR="008B04E4">
              <w:rPr>
                <w:webHidden/>
              </w:rPr>
              <w:fldChar w:fldCharType="separate"/>
            </w:r>
            <w:r w:rsidR="00EC1CAA">
              <w:rPr>
                <w:webHidden/>
              </w:rPr>
              <w:t>86</w:t>
            </w:r>
            <w:r w:rsidR="008B04E4">
              <w:rPr>
                <w:webHidden/>
              </w:rPr>
              <w:fldChar w:fldCharType="end"/>
            </w:r>
          </w:hyperlink>
        </w:p>
        <w:p w14:paraId="07CF53BF" w14:textId="053C90D8" w:rsidR="008B04E4" w:rsidRDefault="00B619E9" w:rsidP="004C05AB">
          <w:pPr>
            <w:pStyle w:val="TDC2"/>
            <w:ind w:left="1985" w:hanging="1134"/>
            <w:rPr>
              <w:rFonts w:asciiTheme="minorHAnsi" w:eastAsiaTheme="minorEastAsia" w:hAnsiTheme="minorHAnsi"/>
              <w:color w:val="auto"/>
              <w:sz w:val="22"/>
              <w:lang w:eastAsia="es-GT"/>
            </w:rPr>
          </w:pPr>
          <w:hyperlink w:anchor="_Toc166749825" w:history="1">
            <w:r w:rsidR="008B04E4" w:rsidRPr="00C86042">
              <w:rPr>
                <w:rStyle w:val="Hipervnculo"/>
              </w:rPr>
              <w:t>Anexo 11: Formato</w:t>
            </w:r>
            <w:r w:rsidR="004C05AB">
              <w:rPr>
                <w:rStyle w:val="Hipervnculo"/>
              </w:rPr>
              <w:t xml:space="preserve"> </w:t>
            </w:r>
            <w:r w:rsidR="008B04E4" w:rsidRPr="00C86042">
              <w:rPr>
                <w:rStyle w:val="Hipervnculo"/>
              </w:rPr>
              <w:t xml:space="preserve"> de</w:t>
            </w:r>
            <w:r w:rsidR="004C05AB">
              <w:rPr>
                <w:rStyle w:val="Hipervnculo"/>
              </w:rPr>
              <w:t xml:space="preserve"> </w:t>
            </w:r>
            <w:r w:rsidR="008B04E4" w:rsidRPr="00C86042">
              <w:rPr>
                <w:rStyle w:val="Hipervnculo"/>
              </w:rPr>
              <w:t xml:space="preserve"> solicitud </w:t>
            </w:r>
            <w:r w:rsidR="004C05AB">
              <w:rPr>
                <w:rStyle w:val="Hipervnculo"/>
              </w:rPr>
              <w:t xml:space="preserve"> </w:t>
            </w:r>
            <w:r w:rsidR="008B04E4" w:rsidRPr="00C86042">
              <w:rPr>
                <w:rStyle w:val="Hipervnculo"/>
              </w:rPr>
              <w:t>para</w:t>
            </w:r>
            <w:r w:rsidR="004C05AB">
              <w:rPr>
                <w:rStyle w:val="Hipervnculo"/>
              </w:rPr>
              <w:t xml:space="preserve"> </w:t>
            </w:r>
            <w:r w:rsidR="008B04E4" w:rsidRPr="00C86042">
              <w:rPr>
                <w:rStyle w:val="Hipervnculo"/>
              </w:rPr>
              <w:t xml:space="preserve"> la</w:t>
            </w:r>
            <w:r w:rsidR="004C05AB">
              <w:rPr>
                <w:rStyle w:val="Hipervnculo"/>
              </w:rPr>
              <w:t xml:space="preserve"> </w:t>
            </w:r>
            <w:r w:rsidR="008B04E4" w:rsidRPr="00C86042">
              <w:rPr>
                <w:rStyle w:val="Hipervnculo"/>
              </w:rPr>
              <w:t xml:space="preserve"> modificación</w:t>
            </w:r>
            <w:r w:rsidR="004C05AB">
              <w:rPr>
                <w:rStyle w:val="Hipervnculo"/>
              </w:rPr>
              <w:t xml:space="preserve"> </w:t>
            </w:r>
            <w:r w:rsidR="008B04E4" w:rsidRPr="00C86042">
              <w:rPr>
                <w:rStyle w:val="Hipervnculo"/>
              </w:rPr>
              <w:t xml:space="preserve"> de</w:t>
            </w:r>
            <w:r w:rsidR="004C05AB">
              <w:rPr>
                <w:rStyle w:val="Hipervnculo"/>
              </w:rPr>
              <w:t xml:space="preserve"> </w:t>
            </w:r>
            <w:r w:rsidR="008B04E4" w:rsidRPr="00C86042">
              <w:rPr>
                <w:rStyle w:val="Hipervnculo"/>
              </w:rPr>
              <w:t xml:space="preserve"> un código de</w:t>
            </w:r>
            <w:r w:rsidR="008B04E4">
              <w:rPr>
                <w:rStyle w:val="Hipervnculo"/>
              </w:rPr>
              <w:br/>
            </w:r>
            <w:r w:rsidR="008B04E4" w:rsidRPr="00C86042">
              <w:rPr>
                <w:rStyle w:val="Hipervnculo"/>
              </w:rPr>
              <w:t>insumo</w:t>
            </w:r>
            <w:r w:rsidR="008B04E4">
              <w:rPr>
                <w:webHidden/>
              </w:rPr>
              <w:tab/>
            </w:r>
            <w:r w:rsidR="008B04E4">
              <w:rPr>
                <w:webHidden/>
              </w:rPr>
              <w:fldChar w:fldCharType="begin"/>
            </w:r>
            <w:r w:rsidR="008B04E4">
              <w:rPr>
                <w:webHidden/>
              </w:rPr>
              <w:instrText xml:space="preserve"> PAGEREF _Toc166749825 \h </w:instrText>
            </w:r>
            <w:r w:rsidR="008B04E4">
              <w:rPr>
                <w:webHidden/>
              </w:rPr>
            </w:r>
            <w:r w:rsidR="008B04E4">
              <w:rPr>
                <w:webHidden/>
              </w:rPr>
              <w:fldChar w:fldCharType="separate"/>
            </w:r>
            <w:r w:rsidR="00EC1CAA">
              <w:rPr>
                <w:webHidden/>
              </w:rPr>
              <w:t>87</w:t>
            </w:r>
            <w:r w:rsidR="008B04E4">
              <w:rPr>
                <w:webHidden/>
              </w:rPr>
              <w:fldChar w:fldCharType="end"/>
            </w:r>
          </w:hyperlink>
        </w:p>
        <w:p w14:paraId="37CC8B79" w14:textId="6C04F733" w:rsidR="008B04E4" w:rsidRDefault="00B619E9" w:rsidP="008B04E4">
          <w:pPr>
            <w:pStyle w:val="TDC2"/>
            <w:rPr>
              <w:rFonts w:asciiTheme="minorHAnsi" w:eastAsiaTheme="minorEastAsia" w:hAnsiTheme="minorHAnsi"/>
              <w:color w:val="auto"/>
              <w:sz w:val="22"/>
              <w:lang w:eastAsia="es-GT"/>
            </w:rPr>
          </w:pPr>
          <w:hyperlink w:anchor="_Toc166749826" w:history="1">
            <w:r w:rsidR="008B04E4" w:rsidRPr="00C86042">
              <w:rPr>
                <w:rStyle w:val="Hipervnculo"/>
              </w:rPr>
              <w:t>Anexo 12: Guía de Gestión por Resultados</w:t>
            </w:r>
            <w:r w:rsidR="008B04E4">
              <w:rPr>
                <w:webHidden/>
              </w:rPr>
              <w:tab/>
            </w:r>
            <w:r w:rsidR="008B04E4">
              <w:rPr>
                <w:webHidden/>
              </w:rPr>
              <w:fldChar w:fldCharType="begin"/>
            </w:r>
            <w:r w:rsidR="008B04E4">
              <w:rPr>
                <w:webHidden/>
              </w:rPr>
              <w:instrText xml:space="preserve"> PAGEREF _Toc166749826 \h </w:instrText>
            </w:r>
            <w:r w:rsidR="008B04E4">
              <w:rPr>
                <w:webHidden/>
              </w:rPr>
            </w:r>
            <w:r w:rsidR="008B04E4">
              <w:rPr>
                <w:webHidden/>
              </w:rPr>
              <w:fldChar w:fldCharType="separate"/>
            </w:r>
            <w:r w:rsidR="00EC1CAA">
              <w:rPr>
                <w:webHidden/>
              </w:rPr>
              <w:t>87</w:t>
            </w:r>
            <w:r w:rsidR="008B04E4">
              <w:rPr>
                <w:webHidden/>
              </w:rPr>
              <w:fldChar w:fldCharType="end"/>
            </w:r>
          </w:hyperlink>
        </w:p>
        <w:p w14:paraId="446DFC7A" w14:textId="1184E64A" w:rsidR="00971425" w:rsidRDefault="006270F0" w:rsidP="008B04E4">
          <w:pPr>
            <w:pStyle w:val="TDC2"/>
            <w:rPr>
              <w:lang w:val="es-ES"/>
            </w:rPr>
          </w:pPr>
          <w:r>
            <w:rPr>
              <w:lang w:val="es-ES"/>
            </w:rPr>
            <w:fldChar w:fldCharType="end"/>
          </w:r>
        </w:p>
      </w:sdtContent>
    </w:sdt>
    <w:p w14:paraId="36457BBD" w14:textId="4B97BC6E" w:rsidR="008E4803" w:rsidRDefault="008E4803" w:rsidP="00971425">
      <w:pPr>
        <w:pStyle w:val="Ttulo1"/>
        <w:numPr>
          <w:ilvl w:val="0"/>
          <w:numId w:val="0"/>
        </w:numPr>
      </w:pPr>
    </w:p>
    <w:p w14:paraId="172496B7" w14:textId="03958921" w:rsidR="008E4803" w:rsidRDefault="008E4803" w:rsidP="008E4803"/>
    <w:p w14:paraId="1ABA7C26" w14:textId="621D53EE" w:rsidR="008E4803" w:rsidRDefault="008E4803" w:rsidP="008E4803"/>
    <w:p w14:paraId="1A29C1B5" w14:textId="6BBB8AAC" w:rsidR="004C05AB" w:rsidRDefault="004C05AB" w:rsidP="008E4803"/>
    <w:p w14:paraId="14C3D4C2" w14:textId="7AE5D80E" w:rsidR="004C05AB" w:rsidRDefault="004C05AB" w:rsidP="008E4803"/>
    <w:p w14:paraId="5E9E85E6" w14:textId="77777777" w:rsidR="004C05AB" w:rsidRDefault="004C05AB" w:rsidP="008E4803"/>
    <w:p w14:paraId="13E40D11" w14:textId="77777777" w:rsidR="008E4803" w:rsidRPr="008E4803" w:rsidRDefault="008E4803" w:rsidP="008E4803"/>
    <w:p w14:paraId="0D5EC5BE" w14:textId="3209D8CF" w:rsidR="00B751C9" w:rsidRDefault="00B7617C" w:rsidP="00971425">
      <w:pPr>
        <w:pStyle w:val="Ttulo1"/>
        <w:numPr>
          <w:ilvl w:val="0"/>
          <w:numId w:val="0"/>
        </w:numPr>
      </w:pPr>
      <w:bookmarkStart w:id="1" w:name="_Toc166749769"/>
      <w:r w:rsidRPr="00C97A08">
        <w:t>PRESENTACIÓN</w:t>
      </w:r>
      <w:bookmarkEnd w:id="1"/>
      <w:bookmarkEnd w:id="0"/>
    </w:p>
    <w:p w14:paraId="0DF14CAA" w14:textId="5F3EF58B" w:rsidR="00B7617C" w:rsidRPr="00C97A08" w:rsidRDefault="00444387" w:rsidP="00B751C9">
      <w:r>
        <w:tab/>
      </w:r>
    </w:p>
    <w:p w14:paraId="6D557E6D" w14:textId="2BA7AAFD" w:rsidR="00B7617C" w:rsidRDefault="00B7617C" w:rsidP="00B751C9">
      <w:pPr>
        <w:spacing w:line="360" w:lineRule="auto"/>
        <w:rPr>
          <w:rFonts w:cs="Arial"/>
          <w:szCs w:val="24"/>
        </w:rPr>
      </w:pPr>
      <w:r>
        <w:rPr>
          <w:rFonts w:cs="Arial"/>
          <w:szCs w:val="24"/>
        </w:rPr>
        <w:t>La Secretaría de Asuntos Administrativos y de Seguri</w:t>
      </w:r>
      <w:r w:rsidR="00A5461E">
        <w:rPr>
          <w:rFonts w:cs="Arial"/>
          <w:szCs w:val="24"/>
        </w:rPr>
        <w:t>dad de la Presidencia de la Repú</w:t>
      </w:r>
      <w:r>
        <w:rPr>
          <w:rFonts w:cs="Arial"/>
          <w:szCs w:val="24"/>
        </w:rPr>
        <w:t xml:space="preserve">blica </w:t>
      </w:r>
      <w:r w:rsidR="00C37D1E">
        <w:rPr>
          <w:rFonts w:cs="Arial"/>
          <w:szCs w:val="24"/>
        </w:rPr>
        <w:t>-</w:t>
      </w:r>
      <w:r>
        <w:rPr>
          <w:rFonts w:cs="Arial"/>
          <w:szCs w:val="24"/>
        </w:rPr>
        <w:t>SAAS</w:t>
      </w:r>
      <w:r w:rsidR="00E733C1">
        <w:rPr>
          <w:rFonts w:cs="Arial"/>
          <w:szCs w:val="24"/>
        </w:rPr>
        <w:t>-</w:t>
      </w:r>
      <w:r>
        <w:rPr>
          <w:rFonts w:cs="Arial"/>
          <w:szCs w:val="24"/>
        </w:rPr>
        <w:t xml:space="preserve">, </w:t>
      </w:r>
      <w:r w:rsidRPr="005A2225">
        <w:rPr>
          <w:rFonts w:cs="Arial"/>
          <w:szCs w:val="24"/>
        </w:rPr>
        <w:t>tiene por objeto establecer los lineamientos necesarios para elaboración de documentos administrativos, con el fin de dar cumplimiento a las obligaciones y desarrollo de acti</w:t>
      </w:r>
      <w:r>
        <w:rPr>
          <w:rFonts w:cs="Arial"/>
          <w:szCs w:val="24"/>
        </w:rPr>
        <w:t>vidades que se realizan en las d</w:t>
      </w:r>
      <w:r w:rsidRPr="005A2225">
        <w:rPr>
          <w:rFonts w:cs="Arial"/>
          <w:szCs w:val="24"/>
        </w:rPr>
        <w:t>iferentes Dir</w:t>
      </w:r>
      <w:r>
        <w:rPr>
          <w:rFonts w:cs="Arial"/>
          <w:szCs w:val="24"/>
        </w:rPr>
        <w:t>ecciones y Unidades</w:t>
      </w:r>
      <w:r w:rsidRPr="005A2225">
        <w:rPr>
          <w:rFonts w:cs="Arial"/>
          <w:szCs w:val="24"/>
        </w:rPr>
        <w:t xml:space="preserve">. </w:t>
      </w:r>
    </w:p>
    <w:p w14:paraId="03DFFF7B" w14:textId="77777777" w:rsidR="0098112C" w:rsidRDefault="00B43B65" w:rsidP="00437DD8">
      <w:pPr>
        <w:spacing w:line="360" w:lineRule="auto"/>
        <w:rPr>
          <w:rFonts w:cs="Arial"/>
          <w:szCs w:val="24"/>
        </w:rPr>
      </w:pPr>
      <w:r>
        <w:rPr>
          <w:rFonts w:cs="Arial"/>
          <w:szCs w:val="24"/>
        </w:rPr>
        <w:t xml:space="preserve">En ese sentido </w:t>
      </w:r>
      <w:r w:rsidR="00257840">
        <w:rPr>
          <w:rFonts w:cs="Arial"/>
          <w:szCs w:val="24"/>
        </w:rPr>
        <w:t>es</w:t>
      </w:r>
      <w:r>
        <w:rPr>
          <w:rFonts w:cs="Arial"/>
          <w:szCs w:val="24"/>
        </w:rPr>
        <w:t xml:space="preserve"> necesario facilitar un instrumento técnico </w:t>
      </w:r>
      <w:r w:rsidR="00AC2136">
        <w:rPr>
          <w:rFonts w:cs="Arial"/>
          <w:szCs w:val="24"/>
        </w:rPr>
        <w:t xml:space="preserve">que guie de forma ordenada, secuencial y </w:t>
      </w:r>
      <w:r w:rsidR="009B6289" w:rsidRPr="0032502D">
        <w:rPr>
          <w:rFonts w:cs="Arial"/>
          <w:szCs w:val="24"/>
        </w:rPr>
        <w:t>detallada</w:t>
      </w:r>
      <w:r w:rsidR="009B6289">
        <w:rPr>
          <w:rFonts w:cs="Arial"/>
          <w:szCs w:val="24"/>
        </w:rPr>
        <w:t>, con</w:t>
      </w:r>
      <w:r w:rsidR="005C28AA">
        <w:rPr>
          <w:rFonts w:cs="Arial"/>
          <w:szCs w:val="24"/>
        </w:rPr>
        <w:t xml:space="preserve"> el objeto de establecer responsabilidades sobre las actividades que son competencia de la Unidad de Planificación.</w:t>
      </w:r>
    </w:p>
    <w:p w14:paraId="4358CA1B" w14:textId="1E9575BF" w:rsidR="00F17E53" w:rsidRDefault="0024577D" w:rsidP="00437DD8">
      <w:pPr>
        <w:spacing w:line="360" w:lineRule="auto"/>
        <w:rPr>
          <w:rFonts w:cs="Arial"/>
          <w:szCs w:val="24"/>
        </w:rPr>
      </w:pPr>
      <w:r>
        <w:rPr>
          <w:rFonts w:cs="Arial"/>
          <w:szCs w:val="24"/>
        </w:rPr>
        <w:t>El presente manual c</w:t>
      </w:r>
      <w:r w:rsidR="005C28AA">
        <w:rPr>
          <w:rFonts w:cs="Arial"/>
          <w:szCs w:val="24"/>
        </w:rPr>
        <w:t xml:space="preserve">ontiene una descripción de los procedimientos administrativos que deben seguirse en la realización de las funciones de la Unidad de Planificación, precisando su </w:t>
      </w:r>
      <w:r w:rsidR="00F17E53">
        <w:rPr>
          <w:rFonts w:cs="Arial"/>
          <w:szCs w:val="24"/>
        </w:rPr>
        <w:t>responsabilidad y participación.</w:t>
      </w:r>
      <w:r w:rsidR="00EA16DA">
        <w:rPr>
          <w:rFonts w:cs="Arial"/>
          <w:szCs w:val="24"/>
        </w:rPr>
        <w:t xml:space="preserve"> </w:t>
      </w:r>
      <w:r w:rsidR="00F17E53">
        <w:rPr>
          <w:rFonts w:cs="Arial"/>
          <w:szCs w:val="24"/>
        </w:rPr>
        <w:t xml:space="preserve">Se </w:t>
      </w:r>
      <w:r w:rsidR="006C2D68">
        <w:rPr>
          <w:rFonts w:cs="Arial"/>
          <w:szCs w:val="24"/>
        </w:rPr>
        <w:t>convierte,</w:t>
      </w:r>
      <w:r w:rsidR="00F17E53">
        <w:rPr>
          <w:rFonts w:cs="Arial"/>
          <w:szCs w:val="24"/>
        </w:rPr>
        <w:t xml:space="preserve"> además en una de las herramientas administrativas útiles y valiosas para facilitar la operación y la interconexión de las actividades, así como para favorecer el sistema de control interno, ya que permite obtener información detallada, ordenada e integral de las diversas actividades que se realizan dentro de la institución. No obstante, es necesario considerar la importancia de actualizar su contenido de acuerdo a las necesidades que surjan en la Unidad de Planificación.</w:t>
      </w:r>
    </w:p>
    <w:p w14:paraId="404E3F08" w14:textId="4088FD9A" w:rsidR="00B7617C" w:rsidRDefault="00B7617C" w:rsidP="00437DD8">
      <w:pPr>
        <w:spacing w:line="360" w:lineRule="auto"/>
        <w:rPr>
          <w:rFonts w:cs="Arial"/>
          <w:szCs w:val="24"/>
        </w:rPr>
      </w:pPr>
      <w:r w:rsidRPr="005A2225">
        <w:rPr>
          <w:rFonts w:cs="Arial"/>
          <w:szCs w:val="24"/>
        </w:rPr>
        <w:t>Esta herramienta administrativa se caracteriza</w:t>
      </w:r>
      <w:r w:rsidR="00C9288B">
        <w:rPr>
          <w:rFonts w:cs="Arial"/>
          <w:szCs w:val="24"/>
        </w:rPr>
        <w:t xml:space="preserve"> por ser dinámica, </w:t>
      </w:r>
      <w:r w:rsidR="00C97A08">
        <w:rPr>
          <w:rFonts w:cs="Arial"/>
          <w:szCs w:val="24"/>
        </w:rPr>
        <w:t>objetiva y</w:t>
      </w:r>
      <w:r w:rsidRPr="005A2225">
        <w:rPr>
          <w:rFonts w:cs="Arial"/>
          <w:szCs w:val="24"/>
        </w:rPr>
        <w:t xml:space="preserve"> establecer lineamientos</w:t>
      </w:r>
      <w:r>
        <w:rPr>
          <w:rFonts w:cs="Arial"/>
          <w:szCs w:val="24"/>
        </w:rPr>
        <w:t xml:space="preserve"> que</w:t>
      </w:r>
      <w:r w:rsidRPr="005A2225">
        <w:rPr>
          <w:rFonts w:cs="Arial"/>
          <w:szCs w:val="24"/>
        </w:rPr>
        <w:t xml:space="preserve"> </w:t>
      </w:r>
      <w:r w:rsidRPr="0053140C">
        <w:rPr>
          <w:rFonts w:cs="Arial"/>
          <w:szCs w:val="24"/>
        </w:rPr>
        <w:t>optimizan los procedimientos, buscando la eficiencia y eficacia de la gestión administrativa,</w:t>
      </w:r>
      <w:r>
        <w:rPr>
          <w:rFonts w:cs="Arial"/>
          <w:szCs w:val="24"/>
        </w:rPr>
        <w:t xml:space="preserve"> </w:t>
      </w:r>
      <w:r w:rsidRPr="005A2225">
        <w:rPr>
          <w:rFonts w:cs="Arial"/>
          <w:szCs w:val="24"/>
        </w:rPr>
        <w:t>dando cumplimiento de las actividades que se llevan a cabo internamente</w:t>
      </w:r>
      <w:r w:rsidR="00C9288B">
        <w:rPr>
          <w:rFonts w:cs="Arial"/>
          <w:szCs w:val="24"/>
        </w:rPr>
        <w:t>;</w:t>
      </w:r>
      <w:r w:rsidRPr="005A2225">
        <w:rPr>
          <w:rFonts w:cs="Arial"/>
          <w:szCs w:val="24"/>
        </w:rPr>
        <w:t xml:space="preserve"> por tal motivo está sujeto a mejoras </w:t>
      </w:r>
      <w:r w:rsidR="00CF77C4">
        <w:rPr>
          <w:rFonts w:cs="Arial"/>
          <w:szCs w:val="24"/>
        </w:rPr>
        <w:t>por</w:t>
      </w:r>
      <w:r w:rsidRPr="005A2225">
        <w:rPr>
          <w:rFonts w:cs="Arial"/>
          <w:szCs w:val="24"/>
        </w:rPr>
        <w:t xml:space="preserve"> la administración</w:t>
      </w:r>
      <w:r>
        <w:rPr>
          <w:rFonts w:cs="Arial"/>
          <w:szCs w:val="24"/>
        </w:rPr>
        <w:t>, así como lo exige la normativa vigente</w:t>
      </w:r>
      <w:r w:rsidRPr="005A2225">
        <w:rPr>
          <w:rFonts w:cs="Arial"/>
          <w:szCs w:val="24"/>
        </w:rPr>
        <w:t>, ofreciendo la posibilidad de agregar otras normativ</w:t>
      </w:r>
      <w:r>
        <w:rPr>
          <w:rFonts w:cs="Arial"/>
          <w:szCs w:val="24"/>
        </w:rPr>
        <w:t>as que se consideren necesarias.</w:t>
      </w:r>
    </w:p>
    <w:p w14:paraId="14D4EBDA" w14:textId="13BBC474" w:rsidR="008266DB" w:rsidRDefault="008266DB" w:rsidP="00437DD8">
      <w:pPr>
        <w:spacing w:line="360" w:lineRule="auto"/>
        <w:rPr>
          <w:rFonts w:cs="Arial"/>
          <w:szCs w:val="24"/>
        </w:rPr>
      </w:pPr>
    </w:p>
    <w:p w14:paraId="256C40ED" w14:textId="77777777" w:rsidR="00680449" w:rsidRDefault="00680449" w:rsidP="00437DD8">
      <w:pPr>
        <w:spacing w:line="360" w:lineRule="auto"/>
        <w:rPr>
          <w:rFonts w:cs="Arial"/>
          <w:szCs w:val="24"/>
        </w:rPr>
      </w:pPr>
    </w:p>
    <w:p w14:paraId="4768CAC9" w14:textId="77777777" w:rsidR="008D3D5B" w:rsidRDefault="00FB5A0B" w:rsidP="004C104B">
      <w:pPr>
        <w:pStyle w:val="Ttulo1"/>
        <w:numPr>
          <w:ilvl w:val="0"/>
          <w:numId w:val="16"/>
        </w:numPr>
      </w:pPr>
      <w:r>
        <w:t xml:space="preserve"> </w:t>
      </w:r>
      <w:bookmarkStart w:id="2" w:name="_Toc128059803"/>
      <w:bookmarkStart w:id="3" w:name="_Toc166749770"/>
      <w:r w:rsidR="001413E6">
        <w:t>Base legal</w:t>
      </w:r>
      <w:bookmarkEnd w:id="2"/>
      <w:bookmarkEnd w:id="3"/>
    </w:p>
    <w:p w14:paraId="1A384A87" w14:textId="77777777" w:rsidR="008D3D5B" w:rsidRDefault="008D3D5B" w:rsidP="008D3D5B"/>
    <w:p w14:paraId="7C8FD7C9" w14:textId="02FDF63F" w:rsidR="008D3D5B" w:rsidRDefault="008D3D5B" w:rsidP="006C2D68">
      <w:pPr>
        <w:spacing w:line="360" w:lineRule="auto"/>
        <w:ind w:left="851"/>
        <w:rPr>
          <w:rFonts w:cs="Arial"/>
          <w:szCs w:val="24"/>
        </w:rPr>
      </w:pPr>
      <w:r w:rsidRPr="00510F51">
        <w:rPr>
          <w:rFonts w:cs="Arial"/>
          <w:szCs w:val="24"/>
        </w:rPr>
        <w:t xml:space="preserve">La Secretaría de Asuntos Administrativos y de Seguridad de la Presidencia de la República </w:t>
      </w:r>
      <w:r w:rsidR="00C37D1E">
        <w:rPr>
          <w:rFonts w:cs="Arial"/>
          <w:szCs w:val="24"/>
        </w:rPr>
        <w:t>-</w:t>
      </w:r>
      <w:r w:rsidRPr="00510F51">
        <w:rPr>
          <w:rFonts w:cs="Arial"/>
          <w:szCs w:val="24"/>
        </w:rPr>
        <w:t>SAAS</w:t>
      </w:r>
      <w:r w:rsidR="00C37D1E">
        <w:rPr>
          <w:rFonts w:cs="Arial"/>
          <w:szCs w:val="24"/>
        </w:rPr>
        <w:t>-</w:t>
      </w:r>
      <w:r w:rsidR="001167A8">
        <w:rPr>
          <w:rFonts w:cs="Arial"/>
          <w:szCs w:val="24"/>
        </w:rPr>
        <w:t>,</w:t>
      </w:r>
      <w:r w:rsidRPr="00510F51">
        <w:rPr>
          <w:rFonts w:cs="Arial"/>
          <w:szCs w:val="24"/>
        </w:rPr>
        <w:t xml:space="preserve"> fundamenta y orienta su accionar con base en los mandatos legales e institucionales; así como en las políticas vinculadas a las funciones, actividades y objetivos fijados, dentro de los cuales citamos la siguiente normativa relacionada al presente Manual:</w:t>
      </w:r>
    </w:p>
    <w:p w14:paraId="35562372" w14:textId="77777777" w:rsidR="00A5461E" w:rsidRDefault="0044053E" w:rsidP="006C2D68">
      <w:pPr>
        <w:pStyle w:val="Prrafodelista"/>
        <w:numPr>
          <w:ilvl w:val="0"/>
          <w:numId w:val="1"/>
        </w:numPr>
        <w:spacing w:line="360" w:lineRule="auto"/>
        <w:ind w:left="1276" w:hanging="425"/>
        <w:rPr>
          <w:rFonts w:cs="Arial"/>
          <w:szCs w:val="24"/>
        </w:rPr>
      </w:pPr>
      <w:r>
        <w:rPr>
          <w:rFonts w:cs="Arial"/>
          <w:szCs w:val="24"/>
        </w:rPr>
        <w:t>Constitución Politica de la República de Guatemala.</w:t>
      </w:r>
    </w:p>
    <w:p w14:paraId="449A95C5" w14:textId="77777777" w:rsidR="00DE4FA2" w:rsidRDefault="00DE4FA2" w:rsidP="00DE4FA2">
      <w:pPr>
        <w:pStyle w:val="Prrafodelista"/>
        <w:spacing w:line="360" w:lineRule="auto"/>
        <w:ind w:left="1134"/>
        <w:rPr>
          <w:rFonts w:cs="Arial"/>
          <w:szCs w:val="24"/>
        </w:rPr>
      </w:pPr>
    </w:p>
    <w:p w14:paraId="797079BC" w14:textId="2DE86B2A" w:rsidR="00DE4FA2" w:rsidRDefault="00DE4FA2" w:rsidP="006C2D68">
      <w:pPr>
        <w:pStyle w:val="Prrafodelista"/>
        <w:numPr>
          <w:ilvl w:val="0"/>
          <w:numId w:val="1"/>
        </w:numPr>
        <w:spacing w:line="360" w:lineRule="auto"/>
        <w:ind w:left="1276" w:hanging="425"/>
        <w:rPr>
          <w:rFonts w:cs="Arial"/>
          <w:szCs w:val="24"/>
        </w:rPr>
      </w:pPr>
      <w:r>
        <w:rPr>
          <w:rFonts w:cs="Arial"/>
          <w:szCs w:val="24"/>
        </w:rPr>
        <w:t>Decreto Número 101-97, del Congreso de la República de Guatemala</w:t>
      </w:r>
      <w:r w:rsidR="00B751C9">
        <w:rPr>
          <w:rFonts w:cs="Arial"/>
          <w:szCs w:val="24"/>
        </w:rPr>
        <w:t xml:space="preserve"> “Ley Orgánica del Presupuesto”, </w:t>
      </w:r>
      <w:r>
        <w:rPr>
          <w:rFonts w:cs="Arial"/>
          <w:szCs w:val="24"/>
        </w:rPr>
        <w:t>y sus reformas.</w:t>
      </w:r>
    </w:p>
    <w:p w14:paraId="6AFB12F6" w14:textId="77777777" w:rsidR="00DE4FA2" w:rsidRPr="00DE4FA2" w:rsidRDefault="00DE4FA2" w:rsidP="006C2D68">
      <w:pPr>
        <w:pStyle w:val="Prrafodelista"/>
        <w:ind w:left="1276"/>
        <w:rPr>
          <w:rFonts w:cs="Arial"/>
          <w:szCs w:val="24"/>
        </w:rPr>
      </w:pPr>
    </w:p>
    <w:p w14:paraId="3D135656" w14:textId="2D7D5C9A" w:rsidR="00DE4FA2" w:rsidRPr="00DE4FA2" w:rsidRDefault="00DE4FA2" w:rsidP="006C2D68">
      <w:pPr>
        <w:pStyle w:val="Prrafodelista"/>
        <w:numPr>
          <w:ilvl w:val="0"/>
          <w:numId w:val="1"/>
        </w:numPr>
        <w:spacing w:line="360" w:lineRule="auto"/>
        <w:ind w:left="1276" w:hanging="425"/>
        <w:rPr>
          <w:rFonts w:cs="Arial"/>
          <w:szCs w:val="24"/>
        </w:rPr>
      </w:pPr>
      <w:r>
        <w:t>Decreto número 31-2002, del Congreso de la República de Guatemala “Ley Orgánica de la Con</w:t>
      </w:r>
      <w:r w:rsidR="00B751C9">
        <w:t>traloría General de Cuentas”,</w:t>
      </w:r>
      <w:r>
        <w:t xml:space="preserve"> y sus reformas.</w:t>
      </w:r>
    </w:p>
    <w:p w14:paraId="29E3FB88" w14:textId="77777777" w:rsidR="00445AAC" w:rsidRPr="00445AAC" w:rsidRDefault="00445AAC" w:rsidP="006C2D68">
      <w:pPr>
        <w:pStyle w:val="Prrafodelista"/>
        <w:spacing w:line="360" w:lineRule="auto"/>
        <w:ind w:left="1276"/>
        <w:rPr>
          <w:rFonts w:cs="Arial"/>
          <w:szCs w:val="24"/>
        </w:rPr>
      </w:pPr>
    </w:p>
    <w:p w14:paraId="2A356587" w14:textId="3FE07B86" w:rsidR="00DE4FA2" w:rsidRPr="00DE4FA2" w:rsidRDefault="003D516C" w:rsidP="006C2D68">
      <w:pPr>
        <w:pStyle w:val="Prrafodelista"/>
        <w:numPr>
          <w:ilvl w:val="0"/>
          <w:numId w:val="1"/>
        </w:numPr>
        <w:spacing w:line="360" w:lineRule="auto"/>
        <w:ind w:left="1276" w:hanging="425"/>
        <w:rPr>
          <w:rFonts w:cs="Arial"/>
          <w:szCs w:val="24"/>
        </w:rPr>
      </w:pPr>
      <w:r>
        <w:rPr>
          <w:rFonts w:cs="Arial"/>
          <w:szCs w:val="24"/>
        </w:rPr>
        <w:t>Decreto Número 89-2002,</w:t>
      </w:r>
      <w:r w:rsidR="00582EFE">
        <w:rPr>
          <w:rFonts w:cs="Arial"/>
          <w:szCs w:val="24"/>
        </w:rPr>
        <w:t xml:space="preserve"> del Congreso de la República de Guatemala</w:t>
      </w:r>
      <w:r>
        <w:rPr>
          <w:rFonts w:cs="Arial"/>
          <w:szCs w:val="24"/>
        </w:rPr>
        <w:t xml:space="preserve"> “Ley de Probidad y Responsabilidad de Fun</w:t>
      </w:r>
      <w:r w:rsidR="00582EFE">
        <w:rPr>
          <w:rFonts w:cs="Arial"/>
          <w:szCs w:val="24"/>
        </w:rPr>
        <w:t>cionarios y Empleados Públicos”</w:t>
      </w:r>
      <w:r w:rsidR="0087611B">
        <w:rPr>
          <w:rFonts w:cs="Arial"/>
          <w:szCs w:val="24"/>
        </w:rPr>
        <w:t>.</w:t>
      </w:r>
    </w:p>
    <w:p w14:paraId="5D84ACB4" w14:textId="77777777" w:rsidR="0044053E" w:rsidRDefault="0044053E" w:rsidP="006C2D68">
      <w:pPr>
        <w:pStyle w:val="Prrafodelista"/>
        <w:spacing w:line="360" w:lineRule="auto"/>
        <w:ind w:left="1276"/>
        <w:rPr>
          <w:rFonts w:cs="Arial"/>
          <w:szCs w:val="24"/>
        </w:rPr>
      </w:pPr>
    </w:p>
    <w:p w14:paraId="45E26C3A" w14:textId="3EDEABF0" w:rsidR="00582EFE" w:rsidRPr="00DE4FA2" w:rsidRDefault="008D3D5B" w:rsidP="006C2D68">
      <w:pPr>
        <w:pStyle w:val="Prrafodelista"/>
        <w:numPr>
          <w:ilvl w:val="0"/>
          <w:numId w:val="1"/>
        </w:numPr>
        <w:spacing w:line="360" w:lineRule="auto"/>
        <w:ind w:left="1276" w:hanging="425"/>
        <w:rPr>
          <w:rFonts w:cs="Arial"/>
          <w:szCs w:val="24"/>
        </w:rPr>
      </w:pPr>
      <w:r w:rsidRPr="00B10936">
        <w:rPr>
          <w:rFonts w:cs="Arial"/>
          <w:szCs w:val="24"/>
        </w:rPr>
        <w:t>Decreto Número 50-20</w:t>
      </w:r>
      <w:r w:rsidR="008A42A0">
        <w:rPr>
          <w:rFonts w:cs="Arial"/>
          <w:szCs w:val="24"/>
        </w:rPr>
        <w:t>0</w:t>
      </w:r>
      <w:r w:rsidRPr="00B10936">
        <w:rPr>
          <w:rFonts w:cs="Arial"/>
          <w:szCs w:val="24"/>
        </w:rPr>
        <w:t>3,</w:t>
      </w:r>
      <w:r w:rsidR="00CE01E3">
        <w:rPr>
          <w:rFonts w:cs="Arial"/>
          <w:szCs w:val="24"/>
        </w:rPr>
        <w:t xml:space="preserve"> del Congreso de la Repúbli</w:t>
      </w:r>
      <w:r w:rsidR="00582EFE">
        <w:rPr>
          <w:rFonts w:cs="Arial"/>
          <w:szCs w:val="24"/>
        </w:rPr>
        <w:t>ca de Guatemala</w:t>
      </w:r>
      <w:r w:rsidRPr="00B10936">
        <w:rPr>
          <w:rFonts w:cs="Arial"/>
          <w:szCs w:val="24"/>
        </w:rPr>
        <w:t xml:space="preserve"> “Ley de la Secretaría de Asuntos Administrativos y de Seguridad de la Presidencia de la República”</w:t>
      </w:r>
      <w:r w:rsidR="00B751C9">
        <w:rPr>
          <w:rFonts w:cs="Arial"/>
          <w:szCs w:val="24"/>
        </w:rPr>
        <w:t>,</w:t>
      </w:r>
      <w:r w:rsidR="00E17F9E">
        <w:rPr>
          <w:rFonts w:cs="Arial"/>
          <w:szCs w:val="24"/>
        </w:rPr>
        <w:t xml:space="preserve"> y sus reformas</w:t>
      </w:r>
      <w:r w:rsidRPr="00B10936">
        <w:rPr>
          <w:rFonts w:cs="Arial"/>
          <w:szCs w:val="24"/>
        </w:rPr>
        <w:t>.</w:t>
      </w:r>
    </w:p>
    <w:p w14:paraId="1A5ECA0F" w14:textId="77777777" w:rsidR="003D516C" w:rsidRPr="003D516C" w:rsidRDefault="003D516C" w:rsidP="006C2D68">
      <w:pPr>
        <w:pStyle w:val="Prrafodelista"/>
        <w:ind w:left="1276"/>
        <w:rPr>
          <w:rFonts w:cs="Arial"/>
          <w:szCs w:val="24"/>
        </w:rPr>
      </w:pPr>
    </w:p>
    <w:p w14:paraId="417A64E3" w14:textId="2CEBDE79" w:rsidR="003D516C" w:rsidRPr="00C37D1E" w:rsidRDefault="00FD33EA" w:rsidP="006C2D68">
      <w:pPr>
        <w:pStyle w:val="Prrafodelista"/>
        <w:numPr>
          <w:ilvl w:val="0"/>
          <w:numId w:val="1"/>
        </w:numPr>
        <w:spacing w:line="360" w:lineRule="auto"/>
        <w:ind w:left="1276" w:hanging="425"/>
        <w:rPr>
          <w:rFonts w:cs="Arial"/>
          <w:szCs w:val="24"/>
        </w:rPr>
      </w:pPr>
      <w:r>
        <w:t>Decreto N</w:t>
      </w:r>
      <w:r w:rsidR="003D516C">
        <w:t>úmero 57-2008, del Congreso de la República de Guatemala Ley de Acceso a la Información Pública</w:t>
      </w:r>
      <w:r w:rsidR="0087611B">
        <w:t>.</w:t>
      </w:r>
    </w:p>
    <w:p w14:paraId="3DDF832E" w14:textId="77777777" w:rsidR="00C37D1E" w:rsidRPr="00C37D1E" w:rsidRDefault="00C37D1E" w:rsidP="00C37D1E">
      <w:pPr>
        <w:pStyle w:val="Prrafodelista"/>
        <w:rPr>
          <w:rFonts w:cs="Arial"/>
          <w:szCs w:val="24"/>
        </w:rPr>
      </w:pPr>
    </w:p>
    <w:p w14:paraId="6EB9659F" w14:textId="61063615" w:rsidR="00C37D1E" w:rsidRPr="00C37D1E" w:rsidRDefault="0087611B" w:rsidP="00C37D1E">
      <w:pPr>
        <w:pStyle w:val="Prrafodelista"/>
        <w:numPr>
          <w:ilvl w:val="0"/>
          <w:numId w:val="1"/>
        </w:numPr>
        <w:spacing w:line="360" w:lineRule="auto"/>
        <w:ind w:left="1276" w:hanging="425"/>
        <w:rPr>
          <w:rFonts w:cs="Arial"/>
          <w:szCs w:val="24"/>
        </w:rPr>
      </w:pPr>
      <w:r>
        <w:rPr>
          <w:rFonts w:cs="Arial"/>
          <w:szCs w:val="24"/>
        </w:rPr>
        <w:t>Ley del Presupuesto General de I</w:t>
      </w:r>
      <w:r w:rsidR="00C37D1E">
        <w:rPr>
          <w:rFonts w:cs="Arial"/>
          <w:szCs w:val="24"/>
        </w:rPr>
        <w:t xml:space="preserve">ngresos y </w:t>
      </w:r>
      <w:r>
        <w:rPr>
          <w:rFonts w:cs="Arial"/>
          <w:szCs w:val="24"/>
        </w:rPr>
        <w:t>E</w:t>
      </w:r>
      <w:r w:rsidR="00C37D1E">
        <w:rPr>
          <w:rFonts w:cs="Arial"/>
          <w:szCs w:val="24"/>
        </w:rPr>
        <w:t xml:space="preserve">gresos del Estado para el ejercicio fiscal vigente. </w:t>
      </w:r>
    </w:p>
    <w:p w14:paraId="0F7D1E3A" w14:textId="77777777" w:rsidR="003D516C" w:rsidRPr="003D516C" w:rsidRDefault="003D516C" w:rsidP="003D516C">
      <w:pPr>
        <w:pStyle w:val="Prrafodelista"/>
        <w:rPr>
          <w:rFonts w:cs="Arial"/>
          <w:szCs w:val="24"/>
        </w:rPr>
      </w:pPr>
    </w:p>
    <w:p w14:paraId="4DFD4EAB" w14:textId="77777777" w:rsidR="00DE4FA2" w:rsidRPr="00DE4FA2" w:rsidRDefault="00DE4FA2" w:rsidP="00DE4FA2">
      <w:pPr>
        <w:pStyle w:val="Prrafodelista"/>
        <w:rPr>
          <w:rFonts w:cs="Arial"/>
          <w:szCs w:val="24"/>
        </w:rPr>
      </w:pPr>
    </w:p>
    <w:p w14:paraId="132F8765" w14:textId="585A038F" w:rsidR="00BE574C" w:rsidRDefault="008D3D5B" w:rsidP="00BE574C">
      <w:pPr>
        <w:pStyle w:val="Prrafodelista"/>
        <w:numPr>
          <w:ilvl w:val="0"/>
          <w:numId w:val="1"/>
        </w:numPr>
        <w:spacing w:line="360" w:lineRule="auto"/>
        <w:ind w:left="1276" w:hanging="425"/>
        <w:rPr>
          <w:rFonts w:cs="Arial"/>
          <w:szCs w:val="24"/>
        </w:rPr>
      </w:pPr>
      <w:r>
        <w:rPr>
          <w:rFonts w:cs="Arial"/>
          <w:szCs w:val="24"/>
        </w:rPr>
        <w:t>Acuerdo Número 216-2021</w:t>
      </w:r>
      <w:r w:rsidR="00B751C9">
        <w:rPr>
          <w:rFonts w:cs="Arial"/>
          <w:szCs w:val="24"/>
        </w:rPr>
        <w:t>-</w:t>
      </w:r>
      <w:r w:rsidR="0044053E">
        <w:rPr>
          <w:rFonts w:cs="Arial"/>
          <w:szCs w:val="24"/>
        </w:rPr>
        <w:t>SAAS</w:t>
      </w:r>
      <w:r w:rsidR="00DE4FA2">
        <w:rPr>
          <w:rFonts w:cs="Arial"/>
          <w:szCs w:val="24"/>
        </w:rPr>
        <w:t xml:space="preserve"> </w:t>
      </w:r>
      <w:r>
        <w:rPr>
          <w:rFonts w:cs="Arial"/>
          <w:szCs w:val="24"/>
        </w:rPr>
        <w:t xml:space="preserve">“Reglamento de la Unidad de Planificación de la Secretaría de Asuntos Administrativos y de Seguridad de </w:t>
      </w:r>
      <w:r w:rsidR="0044053E">
        <w:rPr>
          <w:rFonts w:cs="Arial"/>
          <w:szCs w:val="24"/>
        </w:rPr>
        <w:t>la Presidencia de la República”</w:t>
      </w:r>
      <w:r w:rsidR="001A45C6">
        <w:rPr>
          <w:rFonts w:cs="Arial"/>
          <w:szCs w:val="24"/>
        </w:rPr>
        <w:t>.</w:t>
      </w:r>
    </w:p>
    <w:p w14:paraId="1047616A" w14:textId="77777777" w:rsidR="00BE574C" w:rsidRPr="00BE574C" w:rsidRDefault="00BE574C" w:rsidP="00BE574C">
      <w:pPr>
        <w:pStyle w:val="Prrafodelista"/>
        <w:spacing w:line="360" w:lineRule="auto"/>
        <w:ind w:left="1276"/>
        <w:rPr>
          <w:rFonts w:cs="Arial"/>
          <w:szCs w:val="24"/>
        </w:rPr>
      </w:pPr>
    </w:p>
    <w:p w14:paraId="0E88E3BA" w14:textId="1F8E8276" w:rsidR="00C37D1E" w:rsidRDefault="00DE4FA2" w:rsidP="006C2D68">
      <w:pPr>
        <w:pStyle w:val="Prrafodelista"/>
        <w:numPr>
          <w:ilvl w:val="0"/>
          <w:numId w:val="1"/>
        </w:numPr>
        <w:spacing w:line="360" w:lineRule="auto"/>
        <w:ind w:left="1276" w:hanging="425"/>
        <w:rPr>
          <w:rFonts w:cs="Arial"/>
          <w:szCs w:val="24"/>
        </w:rPr>
      </w:pPr>
      <w:r>
        <w:rPr>
          <w:rFonts w:cs="Arial"/>
          <w:szCs w:val="24"/>
        </w:rPr>
        <w:t>Acuerdo Gubernativo</w:t>
      </w:r>
      <w:r w:rsidR="001A45C6">
        <w:rPr>
          <w:rFonts w:cs="Arial"/>
          <w:szCs w:val="24"/>
        </w:rPr>
        <w:t xml:space="preserve"> </w:t>
      </w:r>
      <w:r>
        <w:rPr>
          <w:rFonts w:cs="Arial"/>
          <w:szCs w:val="24"/>
        </w:rPr>
        <w:t>q</w:t>
      </w:r>
      <w:r w:rsidR="00C37D1E">
        <w:rPr>
          <w:rFonts w:cs="Arial"/>
          <w:szCs w:val="24"/>
        </w:rPr>
        <w:t>ue aprueba la Distribución Analí</w:t>
      </w:r>
      <w:r w:rsidR="00B751C9">
        <w:rPr>
          <w:rFonts w:cs="Arial"/>
          <w:szCs w:val="24"/>
        </w:rPr>
        <w:t>tica del Presupues</w:t>
      </w:r>
      <w:r w:rsidR="001A45C6">
        <w:rPr>
          <w:rFonts w:cs="Arial"/>
          <w:szCs w:val="24"/>
        </w:rPr>
        <w:t>to General de Ingresos y Egresos</w:t>
      </w:r>
      <w:r w:rsidR="00B751C9">
        <w:rPr>
          <w:rFonts w:cs="Arial"/>
          <w:szCs w:val="24"/>
        </w:rPr>
        <w:t xml:space="preserve"> del Estado</w:t>
      </w:r>
      <w:r>
        <w:rPr>
          <w:rFonts w:cs="Arial"/>
          <w:szCs w:val="24"/>
        </w:rPr>
        <w:t xml:space="preserve"> </w:t>
      </w:r>
      <w:r w:rsidR="00C37D1E">
        <w:rPr>
          <w:rFonts w:cs="Arial"/>
          <w:szCs w:val="24"/>
        </w:rPr>
        <w:t>para el ejercicio fiscal vigente.</w:t>
      </w:r>
    </w:p>
    <w:p w14:paraId="52581827" w14:textId="77777777" w:rsidR="00381CCB" w:rsidRDefault="001413E6" w:rsidP="004C104B">
      <w:pPr>
        <w:pStyle w:val="Ttulo1"/>
        <w:numPr>
          <w:ilvl w:val="0"/>
          <w:numId w:val="16"/>
        </w:numPr>
      </w:pPr>
      <w:bookmarkStart w:id="4" w:name="_Toc128059804"/>
      <w:bookmarkStart w:id="5" w:name="_Toc166749771"/>
      <w:r>
        <w:t>Definiciones</w:t>
      </w:r>
      <w:bookmarkEnd w:id="4"/>
      <w:bookmarkEnd w:id="5"/>
      <w:r w:rsidR="00B12E35">
        <w:t xml:space="preserve"> </w:t>
      </w:r>
    </w:p>
    <w:tbl>
      <w:tblPr>
        <w:tblStyle w:val="Tablaconcuadrcula"/>
        <w:tblW w:w="8363" w:type="dxa"/>
        <w:tblInd w:w="704" w:type="dxa"/>
        <w:tblLook w:val="04A0" w:firstRow="1" w:lastRow="0" w:firstColumn="1" w:lastColumn="0" w:noHBand="0" w:noVBand="1"/>
      </w:tblPr>
      <w:tblGrid>
        <w:gridCol w:w="3275"/>
        <w:gridCol w:w="5088"/>
      </w:tblGrid>
      <w:tr w:rsidR="00EE7F67" w14:paraId="507FE60F" w14:textId="77777777" w:rsidTr="00DA054A">
        <w:trPr>
          <w:trHeight w:val="951"/>
        </w:trPr>
        <w:tc>
          <w:tcPr>
            <w:tcW w:w="3275" w:type="dxa"/>
            <w:vAlign w:val="center"/>
          </w:tcPr>
          <w:p w14:paraId="1EF9175E" w14:textId="77777777" w:rsidR="00EE7F67" w:rsidRDefault="00EE7F67" w:rsidP="008B2E66">
            <w:pPr>
              <w:pStyle w:val="Prrafodelista"/>
              <w:numPr>
                <w:ilvl w:val="0"/>
                <w:numId w:val="2"/>
              </w:numPr>
              <w:spacing w:line="360" w:lineRule="auto"/>
            </w:pPr>
            <w:r>
              <w:t>Catálogo de Insumos</w:t>
            </w:r>
          </w:p>
        </w:tc>
        <w:tc>
          <w:tcPr>
            <w:tcW w:w="5088" w:type="dxa"/>
            <w:vAlign w:val="center"/>
          </w:tcPr>
          <w:p w14:paraId="55023389" w14:textId="1A139DCB" w:rsidR="00EE7F67" w:rsidRDefault="00EE7F67" w:rsidP="008B2E66">
            <w:pPr>
              <w:spacing w:line="360" w:lineRule="auto"/>
            </w:pPr>
            <w:r>
              <w:t xml:space="preserve">Documento que se descarga de la plataforma </w:t>
            </w:r>
            <w:r w:rsidR="001B262F">
              <w:t>Sistema informático de Gestión (SIGES)</w:t>
            </w:r>
            <w:r>
              <w:t xml:space="preserve"> para verificar los insumos que están en el sistema.</w:t>
            </w:r>
          </w:p>
        </w:tc>
      </w:tr>
      <w:tr w:rsidR="00EE7F67" w14:paraId="6ED7FFC0" w14:textId="77777777" w:rsidTr="00BE574C">
        <w:tblPrEx>
          <w:tblCellMar>
            <w:left w:w="70" w:type="dxa"/>
            <w:right w:w="70" w:type="dxa"/>
          </w:tblCellMar>
          <w:tblLook w:val="0000" w:firstRow="0" w:lastRow="0" w:firstColumn="0" w:lastColumn="0" w:noHBand="0" w:noVBand="0"/>
        </w:tblPrEx>
        <w:trPr>
          <w:trHeight w:val="1935"/>
        </w:trPr>
        <w:tc>
          <w:tcPr>
            <w:tcW w:w="3275" w:type="dxa"/>
            <w:vAlign w:val="center"/>
          </w:tcPr>
          <w:p w14:paraId="55A9BEBD" w14:textId="77777777" w:rsidR="00EE7F67" w:rsidRPr="00AA7FBA" w:rsidRDefault="00EE7F67" w:rsidP="001865EC">
            <w:pPr>
              <w:pStyle w:val="Prrafodelista"/>
              <w:numPr>
                <w:ilvl w:val="0"/>
                <w:numId w:val="2"/>
              </w:numPr>
              <w:spacing w:after="0" w:line="360" w:lineRule="auto"/>
              <w:contextualSpacing w:val="0"/>
              <w:jc w:val="left"/>
              <w:rPr>
                <w:rFonts w:cs="Arial"/>
                <w:color w:val="000000" w:themeColor="text1"/>
                <w:szCs w:val="24"/>
                <w:lang w:val="es-MX"/>
              </w:rPr>
            </w:pPr>
            <w:r w:rsidRPr="00492A9E">
              <w:rPr>
                <w:rFonts w:cs="Arial"/>
                <w:color w:val="000000" w:themeColor="text1"/>
                <w:szCs w:val="24"/>
              </w:rPr>
              <w:t>Carta de entendimiento</w:t>
            </w:r>
          </w:p>
        </w:tc>
        <w:tc>
          <w:tcPr>
            <w:tcW w:w="5088" w:type="dxa"/>
          </w:tcPr>
          <w:p w14:paraId="6C074B13" w14:textId="77777777" w:rsidR="00EE7F67" w:rsidRPr="00821DD8" w:rsidRDefault="00EE7F67" w:rsidP="001865EC">
            <w:pPr>
              <w:spacing w:line="360" w:lineRule="auto"/>
              <w:rPr>
                <w:rFonts w:cs="Arial"/>
                <w:szCs w:val="24"/>
                <w:lang w:val="es-MX"/>
              </w:rPr>
            </w:pPr>
            <w:r w:rsidRPr="00DC2EC6">
              <w:rPr>
                <w:rFonts w:cs="Arial"/>
                <w:color w:val="000000" w:themeColor="text1"/>
                <w:szCs w:val="24"/>
                <w:shd w:val="clear" w:color="auto" w:fill="FFFFFF"/>
              </w:rPr>
              <w:t>Tiene</w:t>
            </w:r>
            <w:r w:rsidRPr="00492A9E">
              <w:rPr>
                <w:rFonts w:cs="Arial"/>
                <w:color w:val="000000" w:themeColor="text1"/>
                <w:szCs w:val="24"/>
                <w:shd w:val="clear" w:color="auto" w:fill="FFFFFF"/>
              </w:rPr>
              <w:t> </w:t>
            </w:r>
            <w:r w:rsidRPr="00492A9E">
              <w:rPr>
                <w:rFonts w:cs="Arial"/>
                <w:color w:val="000000" w:themeColor="text1"/>
                <w:szCs w:val="24"/>
              </w:rPr>
              <w:t>como</w:t>
            </w:r>
            <w:r w:rsidRPr="00492A9E">
              <w:rPr>
                <w:rFonts w:cs="Arial"/>
                <w:color w:val="000000" w:themeColor="text1"/>
                <w:szCs w:val="24"/>
                <w:shd w:val="clear" w:color="auto" w:fill="FFFFFF"/>
              </w:rPr>
              <w:t> objetivo dejar constancia de la voluntad de</w:t>
            </w:r>
            <w:r>
              <w:rPr>
                <w:rFonts w:cs="Arial"/>
                <w:color w:val="000000" w:themeColor="text1"/>
                <w:szCs w:val="24"/>
                <w:shd w:val="clear" w:color="auto" w:fill="FFFFFF"/>
              </w:rPr>
              <w:t xml:space="preserve"> ambas </w:t>
            </w:r>
            <w:r w:rsidRPr="00492A9E">
              <w:rPr>
                <w:rFonts w:cs="Arial"/>
                <w:color w:val="000000" w:themeColor="text1"/>
                <w:szCs w:val="24"/>
                <w:shd w:val="clear" w:color="auto" w:fill="FFFFFF"/>
              </w:rPr>
              <w:t>partes en llevar a cabo los pas</w:t>
            </w:r>
            <w:r>
              <w:rPr>
                <w:rFonts w:cs="Arial"/>
                <w:color w:val="000000" w:themeColor="text1"/>
                <w:szCs w:val="24"/>
                <w:shd w:val="clear" w:color="auto" w:fill="FFFFFF"/>
              </w:rPr>
              <w:t>os necesarios para realizar un acuerdo</w:t>
            </w:r>
            <w:r w:rsidRPr="00492A9E">
              <w:rPr>
                <w:rFonts w:cs="Arial"/>
                <w:color w:val="000000" w:themeColor="text1"/>
                <w:szCs w:val="24"/>
                <w:shd w:val="clear" w:color="auto" w:fill="FFFFFF"/>
              </w:rPr>
              <w:t> </w:t>
            </w:r>
            <w:r w:rsidRPr="00492A9E">
              <w:rPr>
                <w:rFonts w:cs="Arial"/>
                <w:color w:val="000000" w:themeColor="text1"/>
                <w:szCs w:val="24"/>
              </w:rPr>
              <w:t>que</w:t>
            </w:r>
            <w:r w:rsidRPr="00492A9E">
              <w:rPr>
                <w:rFonts w:cs="Arial"/>
                <w:color w:val="000000" w:themeColor="text1"/>
                <w:szCs w:val="24"/>
                <w:shd w:val="clear" w:color="auto" w:fill="FFFFFF"/>
              </w:rPr>
              <w:t> dé paso a una transacción o negocio internacional.</w:t>
            </w:r>
          </w:p>
        </w:tc>
      </w:tr>
      <w:tr w:rsidR="00EE7F67" w14:paraId="2229ADF5" w14:textId="77777777" w:rsidTr="00EE7F67">
        <w:trPr>
          <w:trHeight w:val="2065"/>
        </w:trPr>
        <w:tc>
          <w:tcPr>
            <w:tcW w:w="3275" w:type="dxa"/>
            <w:vAlign w:val="center"/>
          </w:tcPr>
          <w:p w14:paraId="6F7B5FA9" w14:textId="77777777" w:rsidR="00EE7F67" w:rsidRPr="00AA7FBA" w:rsidRDefault="00EE7F67" w:rsidP="008B2E66">
            <w:pPr>
              <w:pStyle w:val="Prrafodelista"/>
              <w:numPr>
                <w:ilvl w:val="0"/>
                <w:numId w:val="2"/>
              </w:numPr>
              <w:spacing w:after="0" w:line="360" w:lineRule="auto"/>
              <w:contextualSpacing w:val="0"/>
              <w:jc w:val="left"/>
              <w:rPr>
                <w:rFonts w:cs="Arial"/>
                <w:color w:val="000000" w:themeColor="text1"/>
                <w:szCs w:val="24"/>
                <w:lang w:val="es-MX"/>
              </w:rPr>
            </w:pPr>
            <w:r>
              <w:rPr>
                <w:rFonts w:cs="Arial"/>
                <w:color w:val="000000" w:themeColor="text1"/>
                <w:szCs w:val="24"/>
                <w:lang w:val="es-MX"/>
              </w:rPr>
              <w:t>Código de Insumo</w:t>
            </w:r>
          </w:p>
        </w:tc>
        <w:tc>
          <w:tcPr>
            <w:tcW w:w="5088" w:type="dxa"/>
            <w:vAlign w:val="center"/>
          </w:tcPr>
          <w:p w14:paraId="6B11BA6C" w14:textId="77777777" w:rsidR="00EE7F67" w:rsidRPr="00821DD8" w:rsidRDefault="00EE7F67" w:rsidP="008B2E66">
            <w:pPr>
              <w:spacing w:line="360" w:lineRule="auto"/>
              <w:rPr>
                <w:rFonts w:cs="Arial"/>
                <w:szCs w:val="24"/>
                <w:lang w:val="es-MX"/>
              </w:rPr>
            </w:pPr>
            <w:r w:rsidRPr="00821DD8">
              <w:rPr>
                <w:rFonts w:cs="Arial"/>
                <w:szCs w:val="24"/>
                <w:lang w:val="es-MX"/>
              </w:rPr>
              <w:t>Número</w:t>
            </w:r>
            <w:r>
              <w:rPr>
                <w:rFonts w:cs="Arial"/>
                <w:szCs w:val="24"/>
                <w:lang w:val="es-MX"/>
              </w:rPr>
              <w:t xml:space="preserve"> del catálogo de insumos</w:t>
            </w:r>
            <w:r w:rsidRPr="00821DD8">
              <w:rPr>
                <w:rFonts w:cs="Arial"/>
                <w:szCs w:val="24"/>
                <w:lang w:val="es-MX"/>
              </w:rPr>
              <w:t xml:space="preserve"> que identifica los </w:t>
            </w:r>
            <w:r>
              <w:rPr>
                <w:rFonts w:cs="Arial"/>
                <w:szCs w:val="24"/>
                <w:lang w:val="es-MX"/>
              </w:rPr>
              <w:t>bienes y servicios, incluidos en el Manual de Clasificaciones Presupuestarias para el Sector Público de Guatemala.</w:t>
            </w:r>
          </w:p>
        </w:tc>
      </w:tr>
      <w:tr w:rsidR="00EE7F67" w14:paraId="643277F5" w14:textId="77777777" w:rsidTr="00EE7F67">
        <w:trPr>
          <w:trHeight w:val="3409"/>
        </w:trPr>
        <w:tc>
          <w:tcPr>
            <w:tcW w:w="3275" w:type="dxa"/>
            <w:vAlign w:val="center"/>
          </w:tcPr>
          <w:p w14:paraId="3403590F" w14:textId="77777777" w:rsidR="00EE7F67" w:rsidRDefault="00EE7F67" w:rsidP="008B2E66">
            <w:pPr>
              <w:pStyle w:val="Prrafodelista"/>
              <w:numPr>
                <w:ilvl w:val="0"/>
                <w:numId w:val="2"/>
              </w:numPr>
              <w:spacing w:after="0" w:line="360" w:lineRule="auto"/>
              <w:contextualSpacing w:val="0"/>
              <w:jc w:val="left"/>
              <w:rPr>
                <w:rFonts w:cs="Arial"/>
                <w:color w:val="000000" w:themeColor="text1"/>
                <w:szCs w:val="24"/>
                <w:lang w:val="es-MX"/>
              </w:rPr>
            </w:pPr>
            <w:r>
              <w:rPr>
                <w:rFonts w:cs="Arial"/>
                <w:color w:val="000000" w:themeColor="text1"/>
                <w:szCs w:val="24"/>
                <w:lang w:val="es-MX"/>
              </w:rPr>
              <w:t xml:space="preserve">Contraloria General de Cuentas </w:t>
            </w:r>
          </w:p>
        </w:tc>
        <w:tc>
          <w:tcPr>
            <w:tcW w:w="5088" w:type="dxa"/>
            <w:vAlign w:val="center"/>
          </w:tcPr>
          <w:p w14:paraId="7F7C721B" w14:textId="77777777" w:rsidR="00EE7F67" w:rsidRPr="008B2E66" w:rsidRDefault="00EE7F67" w:rsidP="006F3F59">
            <w:pPr>
              <w:spacing w:line="360" w:lineRule="auto"/>
              <w:rPr>
                <w:rFonts w:cs="Arial"/>
                <w:szCs w:val="24"/>
                <w:lang w:val="es-MX"/>
              </w:rPr>
            </w:pPr>
            <w:r>
              <w:rPr>
                <w:rFonts w:cs="Arial"/>
                <w:szCs w:val="24"/>
                <w:shd w:val="clear" w:color="auto" w:fill="FFFFFF"/>
              </w:rPr>
              <w:t>E</w:t>
            </w:r>
            <w:r w:rsidRPr="008B2E66">
              <w:rPr>
                <w:rFonts w:cs="Arial"/>
                <w:szCs w:val="24"/>
                <w:shd w:val="clear" w:color="auto" w:fill="FFFFFF"/>
              </w:rPr>
              <w:t>s</w:t>
            </w:r>
            <w:r>
              <w:rPr>
                <w:rFonts w:cs="Arial"/>
                <w:szCs w:val="24"/>
                <w:shd w:val="clear" w:color="auto" w:fill="FFFFFF"/>
              </w:rPr>
              <w:t xml:space="preserve"> un Órgano Rector de Control Gubernamental, con funciones fiscalizadoras de los ingresos, egresos y en general de todo interés hacendario de los Organismos del Estado, los municipios, entidades </w:t>
            </w:r>
            <w:r w:rsidRPr="008B2E66">
              <w:rPr>
                <w:rFonts w:cs="Arial"/>
                <w:szCs w:val="24"/>
                <w:shd w:val="clear" w:color="auto" w:fill="FFFFFF"/>
              </w:rPr>
              <w:t>descentralizadas y autónomas, así como de cualquier persona que reciba fondos del Estado o que haga colectas públicas.</w:t>
            </w:r>
          </w:p>
        </w:tc>
      </w:tr>
      <w:tr w:rsidR="00EE7F67" w14:paraId="63DB70D2" w14:textId="77777777" w:rsidTr="00EE7F67">
        <w:tblPrEx>
          <w:tblCellMar>
            <w:left w:w="70" w:type="dxa"/>
            <w:right w:w="70" w:type="dxa"/>
          </w:tblCellMar>
          <w:tblLook w:val="0000" w:firstRow="0" w:lastRow="0" w:firstColumn="0" w:lastColumn="0" w:noHBand="0" w:noVBand="0"/>
        </w:tblPrEx>
        <w:trPr>
          <w:trHeight w:val="419"/>
        </w:trPr>
        <w:tc>
          <w:tcPr>
            <w:tcW w:w="3275" w:type="dxa"/>
            <w:vAlign w:val="center"/>
          </w:tcPr>
          <w:p w14:paraId="7F30DF78" w14:textId="77777777" w:rsidR="00EE7F67" w:rsidRPr="00AA7FBA" w:rsidRDefault="00EE7F67" w:rsidP="001865EC">
            <w:pPr>
              <w:pStyle w:val="Prrafodelista"/>
              <w:numPr>
                <w:ilvl w:val="0"/>
                <w:numId w:val="2"/>
              </w:numPr>
              <w:spacing w:after="0" w:line="360" w:lineRule="auto"/>
              <w:contextualSpacing w:val="0"/>
              <w:jc w:val="left"/>
              <w:rPr>
                <w:rFonts w:cs="Arial"/>
                <w:color w:val="000000" w:themeColor="text1"/>
                <w:szCs w:val="24"/>
                <w:lang w:val="es-MX"/>
              </w:rPr>
            </w:pPr>
            <w:r>
              <w:rPr>
                <w:rFonts w:cs="Arial"/>
                <w:color w:val="000000" w:themeColor="text1"/>
                <w:szCs w:val="24"/>
              </w:rPr>
              <w:t>Convenio</w:t>
            </w:r>
          </w:p>
        </w:tc>
        <w:tc>
          <w:tcPr>
            <w:tcW w:w="5088" w:type="dxa"/>
          </w:tcPr>
          <w:p w14:paraId="10FA0D43" w14:textId="77777777" w:rsidR="00EE7F67" w:rsidRPr="00821DD8" w:rsidRDefault="00EE7F67" w:rsidP="001865EC">
            <w:pPr>
              <w:spacing w:line="360" w:lineRule="auto"/>
              <w:rPr>
                <w:rFonts w:cs="Arial"/>
                <w:szCs w:val="24"/>
                <w:lang w:val="es-MX"/>
              </w:rPr>
            </w:pPr>
            <w:r>
              <w:rPr>
                <w:rFonts w:cs="Arial"/>
                <w:szCs w:val="24"/>
                <w:shd w:val="clear" w:color="auto" w:fill="FFFFFF"/>
              </w:rPr>
              <w:t>Acuerdo de voluntades suscrito</w:t>
            </w:r>
            <w:r w:rsidRPr="00D85236">
              <w:rPr>
                <w:rFonts w:cs="Arial"/>
                <w:szCs w:val="24"/>
                <w:shd w:val="clear" w:color="auto" w:fill="FFFFFF"/>
              </w:rPr>
              <w:t xml:space="preserve"> entre dos o más partes, siendo estas personas jurídicas o naturales, a través de los cuales se obligan recíproca o conjuntamente sobre </w:t>
            </w:r>
            <w:r>
              <w:rPr>
                <w:rFonts w:cs="Arial"/>
                <w:szCs w:val="24"/>
                <w:shd w:val="clear" w:color="auto" w:fill="FFFFFF"/>
              </w:rPr>
              <w:t xml:space="preserve">materias o cosas determinadas,  cuyo cumplimiento puede ser </w:t>
            </w:r>
            <w:r w:rsidRPr="004E1BB2">
              <w:rPr>
                <w:rFonts w:cs="Arial"/>
                <w:szCs w:val="24"/>
                <w:shd w:val="clear" w:color="auto" w:fill="FFFFFF"/>
              </w:rPr>
              <w:t>exigido.</w:t>
            </w:r>
          </w:p>
        </w:tc>
      </w:tr>
      <w:tr w:rsidR="00EE7F67" w14:paraId="70B3C588" w14:textId="77777777" w:rsidTr="00DA054A">
        <w:trPr>
          <w:trHeight w:val="1382"/>
        </w:trPr>
        <w:tc>
          <w:tcPr>
            <w:tcW w:w="3275" w:type="dxa"/>
            <w:vAlign w:val="center"/>
          </w:tcPr>
          <w:p w14:paraId="74840BF1" w14:textId="77777777" w:rsidR="00EE7F67" w:rsidRDefault="00EE7F67" w:rsidP="008B2E66">
            <w:pPr>
              <w:pStyle w:val="Prrafodelista"/>
              <w:numPr>
                <w:ilvl w:val="0"/>
                <w:numId w:val="2"/>
              </w:numPr>
              <w:spacing w:line="360" w:lineRule="auto"/>
            </w:pPr>
            <w:r>
              <w:t>Diagnóstico técnico</w:t>
            </w:r>
          </w:p>
        </w:tc>
        <w:tc>
          <w:tcPr>
            <w:tcW w:w="5088" w:type="dxa"/>
            <w:vAlign w:val="center"/>
          </w:tcPr>
          <w:p w14:paraId="08CB0CB9" w14:textId="77777777" w:rsidR="00EE7F67" w:rsidRDefault="00EE7F67" w:rsidP="00D0047D">
            <w:pPr>
              <w:spacing w:line="360" w:lineRule="auto"/>
            </w:pPr>
            <w:r>
              <w:t xml:space="preserve">Procedimiento ordenado, sistemático, para conocer y determinar de manera clara el estado de </w:t>
            </w:r>
            <w:r>
              <w:rPr>
                <w:rFonts w:cs="Arial"/>
                <w:color w:val="202124"/>
                <w:shd w:val="clear" w:color="auto" w:fill="FFFFFF"/>
              </w:rPr>
              <w:t xml:space="preserve">las condiciones actuales </w:t>
            </w:r>
            <w:r>
              <w:t>del vehículo o maquinaria.</w:t>
            </w:r>
          </w:p>
        </w:tc>
      </w:tr>
      <w:tr w:rsidR="00EE7F67" w14:paraId="1030B681" w14:textId="77777777" w:rsidTr="00EE7F67">
        <w:trPr>
          <w:trHeight w:val="3380"/>
        </w:trPr>
        <w:tc>
          <w:tcPr>
            <w:tcW w:w="3275" w:type="dxa"/>
            <w:vAlign w:val="center"/>
          </w:tcPr>
          <w:p w14:paraId="3BADF8AE" w14:textId="77777777" w:rsidR="00EE7F67" w:rsidRPr="00AA7FBA" w:rsidRDefault="00EE7F67" w:rsidP="008B2E66">
            <w:pPr>
              <w:pStyle w:val="Prrafodelista"/>
              <w:numPr>
                <w:ilvl w:val="0"/>
                <w:numId w:val="2"/>
              </w:numPr>
              <w:spacing w:after="0" w:line="360" w:lineRule="auto"/>
              <w:contextualSpacing w:val="0"/>
              <w:jc w:val="left"/>
              <w:rPr>
                <w:rFonts w:cs="Arial"/>
                <w:color w:val="000000" w:themeColor="text1"/>
                <w:szCs w:val="24"/>
                <w:lang w:val="es-MX"/>
              </w:rPr>
            </w:pPr>
            <w:r w:rsidRPr="00AA7FBA">
              <w:rPr>
                <w:rFonts w:cs="Arial"/>
                <w:color w:val="000000" w:themeColor="text1"/>
                <w:szCs w:val="24"/>
                <w:lang w:val="es-MX"/>
              </w:rPr>
              <w:t>Dirección Técnica de Presupuesto (DTP)</w:t>
            </w:r>
          </w:p>
        </w:tc>
        <w:tc>
          <w:tcPr>
            <w:tcW w:w="5088" w:type="dxa"/>
            <w:vAlign w:val="center"/>
          </w:tcPr>
          <w:p w14:paraId="1C29F1DF" w14:textId="77777777" w:rsidR="00EE7F67" w:rsidRPr="00821DD8" w:rsidRDefault="00EE7F67" w:rsidP="008B2E66">
            <w:pPr>
              <w:spacing w:line="360" w:lineRule="auto"/>
              <w:rPr>
                <w:rFonts w:cs="Arial"/>
                <w:szCs w:val="24"/>
                <w:lang w:val="es-MX"/>
              </w:rPr>
            </w:pPr>
            <w:r w:rsidRPr="00821DD8">
              <w:rPr>
                <w:rFonts w:cs="Arial"/>
                <w:szCs w:val="24"/>
              </w:rPr>
              <w:t>Dependencia del Ministerio</w:t>
            </w:r>
            <w:r>
              <w:rPr>
                <w:rFonts w:cs="Arial"/>
                <w:szCs w:val="24"/>
              </w:rPr>
              <w:t xml:space="preserve"> de Finanzas Públicas</w:t>
            </w:r>
            <w:r w:rsidRPr="00821DD8">
              <w:rPr>
                <w:rFonts w:cs="Arial"/>
                <w:szCs w:val="24"/>
              </w:rPr>
              <w:t xml:space="preserve"> designada como órgano rector del Sistema Presupuestario del Sector Público, responsable de normar, dirigir y coordinar el proceso presupuestario, así como analizar, controlar y evaluar la ejecución presupuestaria, con énfasis en el control por resultados de la gestión pública.</w:t>
            </w:r>
          </w:p>
        </w:tc>
      </w:tr>
      <w:tr w:rsidR="00EE7F67" w14:paraId="45F34AD9" w14:textId="77777777" w:rsidTr="00EE7F67">
        <w:tblPrEx>
          <w:tblCellMar>
            <w:left w:w="70" w:type="dxa"/>
            <w:right w:w="70" w:type="dxa"/>
          </w:tblCellMar>
          <w:tblLook w:val="0000" w:firstRow="0" w:lastRow="0" w:firstColumn="0" w:lastColumn="0" w:noHBand="0" w:noVBand="0"/>
        </w:tblPrEx>
        <w:trPr>
          <w:trHeight w:val="419"/>
        </w:trPr>
        <w:tc>
          <w:tcPr>
            <w:tcW w:w="3275" w:type="dxa"/>
            <w:vAlign w:val="center"/>
          </w:tcPr>
          <w:p w14:paraId="37D63912" w14:textId="77777777" w:rsidR="00EE7F67" w:rsidRPr="00AA7FBA" w:rsidRDefault="00EE7F67" w:rsidP="001865EC">
            <w:pPr>
              <w:pStyle w:val="Prrafodelista"/>
              <w:numPr>
                <w:ilvl w:val="0"/>
                <w:numId w:val="2"/>
              </w:numPr>
              <w:spacing w:after="0" w:line="360" w:lineRule="auto"/>
              <w:contextualSpacing w:val="0"/>
              <w:jc w:val="left"/>
              <w:rPr>
                <w:rFonts w:cs="Arial"/>
                <w:color w:val="000000" w:themeColor="text1"/>
                <w:szCs w:val="24"/>
                <w:lang w:val="es-MX"/>
              </w:rPr>
            </w:pPr>
            <w:r>
              <w:rPr>
                <w:rFonts w:cs="Arial"/>
                <w:color w:val="000000" w:themeColor="text1"/>
                <w:szCs w:val="24"/>
              </w:rPr>
              <w:t>Documento de respaldo para el registro de donaciones</w:t>
            </w:r>
          </w:p>
        </w:tc>
        <w:tc>
          <w:tcPr>
            <w:tcW w:w="5088" w:type="dxa"/>
          </w:tcPr>
          <w:p w14:paraId="305848F2" w14:textId="45F25D2C" w:rsidR="00EE7F67" w:rsidRPr="00821DD8" w:rsidRDefault="00EE7F67" w:rsidP="001865EC">
            <w:pPr>
              <w:spacing w:line="360" w:lineRule="auto"/>
              <w:rPr>
                <w:rFonts w:cs="Arial"/>
                <w:szCs w:val="24"/>
                <w:lang w:val="es-MX"/>
              </w:rPr>
            </w:pPr>
            <w:r>
              <w:rPr>
                <w:rFonts w:cs="Arial"/>
                <w:szCs w:val="24"/>
              </w:rPr>
              <w:t>S</w:t>
            </w:r>
            <w:r w:rsidRPr="00B37943">
              <w:rPr>
                <w:rFonts w:cs="Arial"/>
                <w:szCs w:val="24"/>
              </w:rPr>
              <w:t>e entenderá c</w:t>
            </w:r>
            <w:r>
              <w:rPr>
                <w:rFonts w:cs="Arial"/>
                <w:szCs w:val="24"/>
              </w:rPr>
              <w:t xml:space="preserve">omo instrumento de </w:t>
            </w:r>
            <w:r w:rsidRPr="00DC2EC6">
              <w:rPr>
                <w:rFonts w:cs="Arial"/>
                <w:szCs w:val="24"/>
              </w:rPr>
              <w:t>formalización</w:t>
            </w:r>
            <w:r>
              <w:rPr>
                <w:rFonts w:cs="Arial"/>
                <w:szCs w:val="24"/>
              </w:rPr>
              <w:t xml:space="preserve"> de la donación lo</w:t>
            </w:r>
            <w:r w:rsidRPr="00F52CEE">
              <w:rPr>
                <w:rFonts w:cs="Arial"/>
                <w:szCs w:val="24"/>
              </w:rPr>
              <w:t xml:space="preserve">s </w:t>
            </w:r>
            <w:r w:rsidRPr="001366CA">
              <w:rPr>
                <w:rFonts w:cs="Arial"/>
                <w:color w:val="000000" w:themeColor="text1"/>
                <w:szCs w:val="24"/>
              </w:rPr>
              <w:t>documentos:</w:t>
            </w:r>
            <w:r w:rsidRPr="004E1BB2">
              <w:rPr>
                <w:rFonts w:cs="Arial"/>
                <w:color w:val="000000" w:themeColor="text1"/>
                <w:szCs w:val="24"/>
              </w:rPr>
              <w:t xml:space="preserve"> </w:t>
            </w:r>
            <w:r w:rsidRPr="00B37943">
              <w:rPr>
                <w:rFonts w:cs="Arial"/>
                <w:szCs w:val="24"/>
              </w:rPr>
              <w:t>convenios específicos, cruce de cartas, canje de notas, cartas de entendimiento, memorándum de entendimiento y otros documentos, que validen la negociación de la cooperaci</w:t>
            </w:r>
            <w:r>
              <w:rPr>
                <w:rFonts w:cs="Arial"/>
                <w:szCs w:val="24"/>
              </w:rPr>
              <w:t>ó</w:t>
            </w:r>
            <w:r w:rsidRPr="00B37943">
              <w:rPr>
                <w:rFonts w:cs="Arial"/>
                <w:szCs w:val="24"/>
              </w:rPr>
              <w:t>n, siempre y cuando: i) Esté</w:t>
            </w:r>
            <w:r>
              <w:rPr>
                <w:rFonts w:cs="Arial"/>
                <w:szCs w:val="24"/>
              </w:rPr>
              <w:t>n</w:t>
            </w:r>
            <w:r w:rsidRPr="00B37943">
              <w:rPr>
                <w:rFonts w:cs="Arial"/>
                <w:szCs w:val="24"/>
              </w:rPr>
              <w:t xml:space="preserve"> firmados por ambas partes, ii) Que contenga el monto total suscrito de la donación, iii) </w:t>
            </w:r>
            <w:r>
              <w:rPr>
                <w:rFonts w:cs="Arial"/>
                <w:szCs w:val="24"/>
              </w:rPr>
              <w:t xml:space="preserve">Que incluya </w:t>
            </w:r>
            <w:r w:rsidRPr="00B37943">
              <w:rPr>
                <w:rFonts w:cs="Arial"/>
                <w:szCs w:val="24"/>
              </w:rPr>
              <w:t>como mínimo la donación requerida en e</w:t>
            </w:r>
            <w:r>
              <w:rPr>
                <w:rFonts w:cs="Arial"/>
                <w:szCs w:val="24"/>
              </w:rPr>
              <w:t xml:space="preserve">l anexo 1 del Manual de Registro de Donaciones </w:t>
            </w:r>
            <w:r w:rsidRPr="004E1BB2">
              <w:rPr>
                <w:rFonts w:cs="Arial"/>
                <w:szCs w:val="24"/>
              </w:rPr>
              <w:t>del Ministerio de Finanzas Públicas</w:t>
            </w:r>
            <w:r>
              <w:rPr>
                <w:rFonts w:cs="Arial"/>
                <w:szCs w:val="24"/>
              </w:rPr>
              <w:t>, i</w:t>
            </w:r>
            <w:r w:rsidRPr="00B37943">
              <w:rPr>
                <w:rFonts w:cs="Arial"/>
                <w:szCs w:val="24"/>
              </w:rPr>
              <w:t>v) Que esté suscr</w:t>
            </w:r>
            <w:r w:rsidR="001B262F">
              <w:rPr>
                <w:rFonts w:cs="Arial"/>
                <w:szCs w:val="24"/>
              </w:rPr>
              <w:t>ito por la máxima autoridad de l</w:t>
            </w:r>
            <w:r w:rsidRPr="00B37943">
              <w:rPr>
                <w:rFonts w:cs="Arial"/>
                <w:szCs w:val="24"/>
              </w:rPr>
              <w:t>a</w:t>
            </w:r>
            <w:r w:rsidR="006509DA">
              <w:rPr>
                <w:rFonts w:cs="Arial"/>
                <w:szCs w:val="24"/>
              </w:rPr>
              <w:t>s</w:t>
            </w:r>
            <w:r>
              <w:rPr>
                <w:rFonts w:cs="Arial"/>
                <w:szCs w:val="24"/>
              </w:rPr>
              <w:t xml:space="preserve"> entidades.</w:t>
            </w:r>
          </w:p>
        </w:tc>
      </w:tr>
      <w:tr w:rsidR="00EE7F67" w14:paraId="2CC4AE29" w14:textId="77777777" w:rsidTr="00DA054A">
        <w:trPr>
          <w:trHeight w:val="1522"/>
        </w:trPr>
        <w:tc>
          <w:tcPr>
            <w:tcW w:w="3275" w:type="dxa"/>
            <w:vAlign w:val="center"/>
          </w:tcPr>
          <w:p w14:paraId="218B45FE" w14:textId="77777777" w:rsidR="00EE7F67" w:rsidRPr="002D53DC" w:rsidRDefault="00EE7F67" w:rsidP="00B751C9">
            <w:pPr>
              <w:pStyle w:val="Prrafodelista"/>
              <w:numPr>
                <w:ilvl w:val="0"/>
                <w:numId w:val="2"/>
              </w:numPr>
              <w:spacing w:line="360" w:lineRule="auto"/>
              <w:ind w:left="603" w:hanging="292"/>
              <w:jc w:val="left"/>
            </w:pPr>
            <w:r w:rsidRPr="002D53DC">
              <w:t>Ejecución de Metas</w:t>
            </w:r>
          </w:p>
        </w:tc>
        <w:tc>
          <w:tcPr>
            <w:tcW w:w="5088" w:type="dxa"/>
            <w:vAlign w:val="center"/>
          </w:tcPr>
          <w:p w14:paraId="7708EEF9" w14:textId="77777777" w:rsidR="00EE7F67" w:rsidRPr="00C9288B" w:rsidRDefault="00EE7F67" w:rsidP="008B2E66">
            <w:pPr>
              <w:spacing w:line="360" w:lineRule="auto"/>
              <w:rPr>
                <w:rFonts w:cs="Arial"/>
                <w:szCs w:val="24"/>
                <w:highlight w:val="yellow"/>
              </w:rPr>
            </w:pPr>
            <w:r>
              <w:t>Es el valor numérico proyectado al indicador de producción física, es decir la medida o cantidad de productos o actividades realizadas.</w:t>
            </w:r>
          </w:p>
        </w:tc>
      </w:tr>
      <w:tr w:rsidR="00EE7F67" w14:paraId="0505B623" w14:textId="77777777" w:rsidTr="00EE7F67">
        <w:tblPrEx>
          <w:tblCellMar>
            <w:left w:w="70" w:type="dxa"/>
            <w:right w:w="70" w:type="dxa"/>
          </w:tblCellMar>
          <w:tblLook w:val="0000" w:firstRow="0" w:lastRow="0" w:firstColumn="0" w:lastColumn="0" w:noHBand="0" w:noVBand="0"/>
        </w:tblPrEx>
        <w:trPr>
          <w:trHeight w:val="419"/>
        </w:trPr>
        <w:tc>
          <w:tcPr>
            <w:tcW w:w="3275" w:type="dxa"/>
            <w:vAlign w:val="center"/>
          </w:tcPr>
          <w:p w14:paraId="63156415" w14:textId="77777777" w:rsidR="00EE7F67" w:rsidRPr="00AA7FBA" w:rsidRDefault="00EE7F67" w:rsidP="001865EC">
            <w:pPr>
              <w:pStyle w:val="Prrafodelista"/>
              <w:numPr>
                <w:ilvl w:val="0"/>
                <w:numId w:val="2"/>
              </w:numPr>
              <w:spacing w:after="0" w:line="360" w:lineRule="auto"/>
              <w:contextualSpacing w:val="0"/>
              <w:jc w:val="left"/>
              <w:rPr>
                <w:rFonts w:cs="Arial"/>
                <w:color w:val="000000" w:themeColor="text1"/>
                <w:szCs w:val="24"/>
                <w:lang w:val="es-MX"/>
              </w:rPr>
            </w:pPr>
            <w:r w:rsidRPr="00492A9E">
              <w:rPr>
                <w:rFonts w:cs="Arial"/>
                <w:color w:val="000000" w:themeColor="text1"/>
                <w:szCs w:val="24"/>
              </w:rPr>
              <w:t>Entidad donante</w:t>
            </w:r>
          </w:p>
        </w:tc>
        <w:tc>
          <w:tcPr>
            <w:tcW w:w="5088" w:type="dxa"/>
          </w:tcPr>
          <w:p w14:paraId="46AD64ED" w14:textId="77777777" w:rsidR="00EE7F67" w:rsidRPr="00821DD8" w:rsidRDefault="00EE7F67" w:rsidP="001865EC">
            <w:pPr>
              <w:spacing w:line="360" w:lineRule="auto"/>
              <w:rPr>
                <w:rFonts w:cs="Arial"/>
                <w:szCs w:val="24"/>
                <w:lang w:val="es-MX"/>
              </w:rPr>
            </w:pPr>
            <w:r w:rsidRPr="00492A9E">
              <w:rPr>
                <w:rFonts w:cs="Arial"/>
                <w:color w:val="000000" w:themeColor="text1"/>
                <w:szCs w:val="24"/>
              </w:rPr>
              <w:t>Institución nacional o internacional que realizará la donación.</w:t>
            </w:r>
          </w:p>
        </w:tc>
      </w:tr>
      <w:tr w:rsidR="00EE7F67" w14:paraId="03CEC0A6" w14:textId="77777777" w:rsidTr="00EE7F67">
        <w:trPr>
          <w:trHeight w:val="1538"/>
        </w:trPr>
        <w:tc>
          <w:tcPr>
            <w:tcW w:w="3275" w:type="dxa"/>
            <w:vAlign w:val="center"/>
          </w:tcPr>
          <w:p w14:paraId="47290E9E" w14:textId="77777777" w:rsidR="00EE7F67" w:rsidRDefault="00EE7F67" w:rsidP="008B2E66">
            <w:pPr>
              <w:pStyle w:val="Prrafodelista"/>
              <w:numPr>
                <w:ilvl w:val="0"/>
                <w:numId w:val="2"/>
              </w:numPr>
              <w:spacing w:line="360" w:lineRule="auto"/>
            </w:pPr>
            <w:r>
              <w:t>Especificación técnica</w:t>
            </w:r>
          </w:p>
        </w:tc>
        <w:tc>
          <w:tcPr>
            <w:tcW w:w="5088" w:type="dxa"/>
            <w:vAlign w:val="center"/>
          </w:tcPr>
          <w:p w14:paraId="0D229C31" w14:textId="77777777" w:rsidR="00EE7F67" w:rsidRDefault="00EE7F67" w:rsidP="008B2E66">
            <w:pPr>
              <w:spacing w:line="360" w:lineRule="auto"/>
            </w:pPr>
            <w:r>
              <w:t>Documento que detalla todas las características técnicas  del insumo que se está solicitando comprar.</w:t>
            </w:r>
          </w:p>
        </w:tc>
      </w:tr>
      <w:tr w:rsidR="00EE7F67" w14:paraId="682E7155" w14:textId="77777777" w:rsidTr="00EE7F67">
        <w:trPr>
          <w:trHeight w:val="1276"/>
        </w:trPr>
        <w:tc>
          <w:tcPr>
            <w:tcW w:w="3275" w:type="dxa"/>
            <w:vAlign w:val="center"/>
          </w:tcPr>
          <w:p w14:paraId="2DC1404D" w14:textId="77777777" w:rsidR="00EE7F67" w:rsidRDefault="00EE7F67" w:rsidP="008B2E66">
            <w:pPr>
              <w:pStyle w:val="Prrafodelista"/>
              <w:numPr>
                <w:ilvl w:val="0"/>
                <w:numId w:val="2"/>
              </w:numPr>
              <w:spacing w:line="360" w:lineRule="auto"/>
            </w:pPr>
            <w:r>
              <w:rPr>
                <w:rFonts w:cs="Arial"/>
                <w:szCs w:val="24"/>
                <w:lang w:val="es-MX"/>
              </w:rPr>
              <w:t>Grupo 1</w:t>
            </w:r>
          </w:p>
        </w:tc>
        <w:tc>
          <w:tcPr>
            <w:tcW w:w="5088" w:type="dxa"/>
            <w:vAlign w:val="center"/>
          </w:tcPr>
          <w:p w14:paraId="69CC92F3" w14:textId="77777777" w:rsidR="00EE7F67" w:rsidRPr="00D0047D" w:rsidRDefault="00EE7F67" w:rsidP="00D0047D">
            <w:pPr>
              <w:spacing w:line="360" w:lineRule="auto"/>
              <w:rPr>
                <w:rFonts w:cs="Arial"/>
                <w:szCs w:val="24"/>
                <w:lang w:val="es-MX"/>
              </w:rPr>
            </w:pPr>
            <w:r>
              <w:rPr>
                <w:rFonts w:cs="Arial"/>
                <w:szCs w:val="24"/>
                <w:lang w:val="es-MX"/>
              </w:rPr>
              <w:t>Servicios no personales, únicamente subgrupo 18 Servicios Técnicos y Profesionales.</w:t>
            </w:r>
          </w:p>
        </w:tc>
      </w:tr>
      <w:tr w:rsidR="00EE7F67" w14:paraId="64F1717C" w14:textId="77777777" w:rsidTr="00DE3FEC">
        <w:trPr>
          <w:trHeight w:val="1267"/>
        </w:trPr>
        <w:tc>
          <w:tcPr>
            <w:tcW w:w="3275" w:type="dxa"/>
            <w:vAlign w:val="center"/>
          </w:tcPr>
          <w:p w14:paraId="58BEA9C9" w14:textId="77777777" w:rsidR="00EE7F67" w:rsidRDefault="00EE7F67" w:rsidP="008B2E66">
            <w:pPr>
              <w:pStyle w:val="Prrafodelista"/>
              <w:numPr>
                <w:ilvl w:val="0"/>
                <w:numId w:val="2"/>
              </w:numPr>
              <w:spacing w:line="360" w:lineRule="auto"/>
            </w:pPr>
            <w:r>
              <w:rPr>
                <w:rFonts w:cs="Arial"/>
                <w:szCs w:val="24"/>
                <w:lang w:val="es-MX"/>
              </w:rPr>
              <w:t>Grupo 2</w:t>
            </w:r>
          </w:p>
        </w:tc>
        <w:tc>
          <w:tcPr>
            <w:tcW w:w="5088" w:type="dxa"/>
            <w:vAlign w:val="center"/>
          </w:tcPr>
          <w:p w14:paraId="2584710B" w14:textId="77777777" w:rsidR="00EE7F67" w:rsidRDefault="00EE7F67" w:rsidP="00D0047D">
            <w:pPr>
              <w:spacing w:line="360" w:lineRule="auto"/>
              <w:rPr>
                <w:rFonts w:cs="Arial"/>
                <w:szCs w:val="24"/>
                <w:lang w:val="es-MX"/>
              </w:rPr>
            </w:pPr>
            <w:r>
              <w:rPr>
                <w:rFonts w:cs="Arial"/>
                <w:szCs w:val="24"/>
                <w:lang w:val="es-MX"/>
              </w:rPr>
              <w:t>Materiales y Suministros, exceptuando los renglones 285 Materiales y equipos diversos y 298 Accesorios y repuestos en general.</w:t>
            </w:r>
          </w:p>
        </w:tc>
      </w:tr>
      <w:tr w:rsidR="00EE7F67" w14:paraId="6D7FD1C5" w14:textId="77777777" w:rsidTr="00EE7F67">
        <w:tc>
          <w:tcPr>
            <w:tcW w:w="3275" w:type="dxa"/>
            <w:vAlign w:val="center"/>
          </w:tcPr>
          <w:p w14:paraId="1D9B8E9F" w14:textId="77777777" w:rsidR="00EE7F67" w:rsidRDefault="00EE7F67" w:rsidP="008B2E66">
            <w:pPr>
              <w:pStyle w:val="Prrafodelista"/>
              <w:numPr>
                <w:ilvl w:val="0"/>
                <w:numId w:val="2"/>
              </w:numPr>
              <w:spacing w:line="360" w:lineRule="auto"/>
            </w:pPr>
            <w:r>
              <w:rPr>
                <w:rFonts w:cs="Arial"/>
                <w:szCs w:val="24"/>
                <w:lang w:val="es-MX"/>
              </w:rPr>
              <w:t>Grupo 3</w:t>
            </w:r>
          </w:p>
        </w:tc>
        <w:tc>
          <w:tcPr>
            <w:tcW w:w="5088" w:type="dxa"/>
            <w:vAlign w:val="center"/>
          </w:tcPr>
          <w:p w14:paraId="73BB24CD" w14:textId="77777777" w:rsidR="00EE7F67" w:rsidRDefault="00EE7F67" w:rsidP="00D0047D">
            <w:pPr>
              <w:spacing w:line="360" w:lineRule="auto"/>
              <w:rPr>
                <w:rFonts w:cs="Arial"/>
                <w:szCs w:val="24"/>
                <w:lang w:val="es-MX"/>
              </w:rPr>
            </w:pPr>
            <w:r>
              <w:rPr>
                <w:rFonts w:cs="Arial"/>
                <w:szCs w:val="24"/>
                <w:lang w:val="es-MX"/>
              </w:rPr>
              <w:t>Propiedad, Planta, Equipo e Intangibles, exceptuando los subgrupos 33 Construcciones por contrato y 34 Equipo Militar y de seguridad y el renglón de gasto 314 de Edificios e Instalaciones Militares.</w:t>
            </w:r>
          </w:p>
        </w:tc>
      </w:tr>
      <w:tr w:rsidR="00EE7F67" w14:paraId="6EB8FA87" w14:textId="77777777" w:rsidTr="00EE7F67">
        <w:tblPrEx>
          <w:tblCellMar>
            <w:left w:w="70" w:type="dxa"/>
            <w:right w:w="70" w:type="dxa"/>
          </w:tblCellMar>
          <w:tblLook w:val="0000" w:firstRow="0" w:lastRow="0" w:firstColumn="0" w:lastColumn="0" w:noHBand="0" w:noVBand="0"/>
        </w:tblPrEx>
        <w:trPr>
          <w:trHeight w:val="419"/>
        </w:trPr>
        <w:tc>
          <w:tcPr>
            <w:tcW w:w="3275" w:type="dxa"/>
            <w:vAlign w:val="center"/>
          </w:tcPr>
          <w:p w14:paraId="5B9F51CD" w14:textId="77777777" w:rsidR="00EE7F67" w:rsidRPr="00AA7FBA" w:rsidRDefault="00EE7F67" w:rsidP="001865EC">
            <w:pPr>
              <w:pStyle w:val="Prrafodelista"/>
              <w:numPr>
                <w:ilvl w:val="0"/>
                <w:numId w:val="2"/>
              </w:numPr>
              <w:spacing w:after="0" w:line="360" w:lineRule="auto"/>
              <w:contextualSpacing w:val="0"/>
              <w:jc w:val="left"/>
              <w:rPr>
                <w:rFonts w:cs="Arial"/>
                <w:color w:val="000000" w:themeColor="text1"/>
                <w:szCs w:val="24"/>
                <w:lang w:val="es-MX"/>
              </w:rPr>
            </w:pPr>
            <w:r>
              <w:rPr>
                <w:rFonts w:cs="Arial"/>
                <w:color w:val="000000" w:themeColor="text1"/>
                <w:szCs w:val="24"/>
              </w:rPr>
              <w:t>Informe de avance físico y f</w:t>
            </w:r>
            <w:r w:rsidRPr="00492A9E">
              <w:rPr>
                <w:rFonts w:cs="Arial"/>
                <w:color w:val="000000" w:themeColor="text1"/>
                <w:szCs w:val="24"/>
              </w:rPr>
              <w:t>inanciero –IAFF-</w:t>
            </w:r>
          </w:p>
        </w:tc>
        <w:tc>
          <w:tcPr>
            <w:tcW w:w="5088" w:type="dxa"/>
          </w:tcPr>
          <w:p w14:paraId="0A11FA38" w14:textId="77777777" w:rsidR="00EE7F67" w:rsidRPr="00821DD8" w:rsidRDefault="00EE7F67" w:rsidP="001865EC">
            <w:pPr>
              <w:spacing w:line="360" w:lineRule="auto"/>
              <w:rPr>
                <w:rFonts w:cs="Arial"/>
                <w:szCs w:val="24"/>
                <w:lang w:val="es-MX"/>
              </w:rPr>
            </w:pPr>
            <w:r w:rsidRPr="00492A9E">
              <w:rPr>
                <w:rFonts w:cs="Arial"/>
                <w:color w:val="000000" w:themeColor="text1"/>
                <w:szCs w:val="24"/>
              </w:rPr>
              <w:t>Es un mecanismo de seguimiento, cuyo objetivo principal, es contribuir con datos para la transparencia y rendición de cuentas de los recursos públicos asignados.</w:t>
            </w:r>
          </w:p>
        </w:tc>
      </w:tr>
      <w:tr w:rsidR="00EE7F67" w14:paraId="660899CA" w14:textId="77777777" w:rsidTr="00DE3FEC">
        <w:trPr>
          <w:trHeight w:val="1308"/>
        </w:trPr>
        <w:tc>
          <w:tcPr>
            <w:tcW w:w="3275" w:type="dxa"/>
            <w:vAlign w:val="center"/>
          </w:tcPr>
          <w:p w14:paraId="496FF21F" w14:textId="77777777" w:rsidR="00EE7F67" w:rsidRDefault="00EE7F67" w:rsidP="008B2E66">
            <w:pPr>
              <w:pStyle w:val="Prrafodelista"/>
              <w:numPr>
                <w:ilvl w:val="0"/>
                <w:numId w:val="2"/>
              </w:numPr>
              <w:spacing w:line="360" w:lineRule="auto"/>
            </w:pPr>
            <w:r>
              <w:t>Justificación</w:t>
            </w:r>
          </w:p>
        </w:tc>
        <w:tc>
          <w:tcPr>
            <w:tcW w:w="5088" w:type="dxa"/>
            <w:vAlign w:val="center"/>
          </w:tcPr>
          <w:p w14:paraId="66A86A73" w14:textId="77777777" w:rsidR="00EE7F67" w:rsidRDefault="00EE7F67" w:rsidP="00D6350E">
            <w:pPr>
              <w:spacing w:line="360" w:lineRule="auto"/>
            </w:pPr>
            <w:r>
              <w:t>Descripción que respalda la necesidad, finalidad y temporalidad de la solicitud de compra de los insumos y servicios.</w:t>
            </w:r>
          </w:p>
        </w:tc>
      </w:tr>
      <w:tr w:rsidR="00EE7F67" w14:paraId="49AAB7B7" w14:textId="77777777" w:rsidTr="00EE7F67">
        <w:trPr>
          <w:trHeight w:val="3096"/>
        </w:trPr>
        <w:tc>
          <w:tcPr>
            <w:tcW w:w="3275" w:type="dxa"/>
            <w:vAlign w:val="center"/>
          </w:tcPr>
          <w:p w14:paraId="7300B651" w14:textId="77777777" w:rsidR="00EE7F67" w:rsidRDefault="00EE7F67" w:rsidP="008B2E66">
            <w:pPr>
              <w:pStyle w:val="Prrafodelista"/>
              <w:numPr>
                <w:ilvl w:val="0"/>
                <w:numId w:val="2"/>
              </w:numPr>
              <w:spacing w:line="360" w:lineRule="auto"/>
            </w:pPr>
            <w:r>
              <w:t>Manuales</w:t>
            </w:r>
          </w:p>
        </w:tc>
        <w:tc>
          <w:tcPr>
            <w:tcW w:w="5088" w:type="dxa"/>
            <w:vAlign w:val="center"/>
          </w:tcPr>
          <w:p w14:paraId="7D5F3CC1" w14:textId="1080F767" w:rsidR="00DE3FEC" w:rsidRDefault="00DE3FEC" w:rsidP="00DE3FEC">
            <w:pPr>
              <w:spacing w:line="360" w:lineRule="auto"/>
            </w:pPr>
            <w:r>
              <w:t>N</w:t>
            </w:r>
            <w:r w:rsidR="00290DED">
              <w:t xml:space="preserve">ormativa </w:t>
            </w:r>
            <w:r w:rsidR="001167A8">
              <w:t>i</w:t>
            </w:r>
            <w:r w:rsidR="00290DED">
              <w:t>nterna</w:t>
            </w:r>
            <w:r w:rsidR="001167A8">
              <w:t xml:space="preserve"> o f</w:t>
            </w:r>
            <w:r w:rsidR="00EE7F67">
              <w:t xml:space="preserve">uncional en dónde se establece </w:t>
            </w:r>
            <w:r w:rsidR="00EE7F67">
              <w:rPr>
                <w:rFonts w:cs="Arial"/>
                <w:color w:val="202124"/>
                <w:shd w:val="clear" w:color="auto" w:fill="FFFFFF"/>
              </w:rPr>
              <w:t>en forma ordenada y sistemática, información y/o instrucciones sobre políticas, procedimientos u org</w:t>
            </w:r>
            <w:r w:rsidR="001167A8">
              <w:rPr>
                <w:rFonts w:cs="Arial"/>
                <w:color w:val="202124"/>
                <w:shd w:val="clear" w:color="auto" w:fill="FFFFFF"/>
              </w:rPr>
              <w:t>anización de las direcciones o u</w:t>
            </w:r>
            <w:r w:rsidR="00EE7F67">
              <w:rPr>
                <w:rFonts w:cs="Arial"/>
                <w:color w:val="202124"/>
                <w:shd w:val="clear" w:color="auto" w:fill="FFFFFF"/>
              </w:rPr>
              <w:t>nidades, que se consideran necesarios para la orientación del personal y ejecución del trabajo.</w:t>
            </w:r>
            <w:r w:rsidR="00EE7F67">
              <w:t xml:space="preserve"> </w:t>
            </w:r>
          </w:p>
        </w:tc>
      </w:tr>
      <w:tr w:rsidR="00EE7F67" w14:paraId="0DC2F515" w14:textId="77777777" w:rsidTr="00EE7F67">
        <w:tblPrEx>
          <w:tblCellMar>
            <w:left w:w="70" w:type="dxa"/>
            <w:right w:w="70" w:type="dxa"/>
          </w:tblCellMar>
          <w:tblLook w:val="0000" w:firstRow="0" w:lastRow="0" w:firstColumn="0" w:lastColumn="0" w:noHBand="0" w:noVBand="0"/>
        </w:tblPrEx>
        <w:trPr>
          <w:trHeight w:val="419"/>
        </w:trPr>
        <w:tc>
          <w:tcPr>
            <w:tcW w:w="3275" w:type="dxa"/>
            <w:vAlign w:val="center"/>
          </w:tcPr>
          <w:p w14:paraId="3556CE35" w14:textId="77777777" w:rsidR="00EE7F67" w:rsidRPr="00AA7FBA" w:rsidRDefault="00EE7F67" w:rsidP="001865EC">
            <w:pPr>
              <w:pStyle w:val="Prrafodelista"/>
              <w:numPr>
                <w:ilvl w:val="0"/>
                <w:numId w:val="2"/>
              </w:numPr>
              <w:spacing w:after="0" w:line="360" w:lineRule="auto"/>
              <w:contextualSpacing w:val="0"/>
              <w:jc w:val="left"/>
              <w:rPr>
                <w:rFonts w:cs="Arial"/>
                <w:color w:val="000000" w:themeColor="text1"/>
                <w:szCs w:val="24"/>
                <w:lang w:val="es-MX"/>
              </w:rPr>
            </w:pPr>
            <w:r w:rsidRPr="00492A9E">
              <w:rPr>
                <w:rFonts w:cs="Arial"/>
                <w:color w:val="000000" w:themeColor="text1"/>
                <w:szCs w:val="24"/>
              </w:rPr>
              <w:t>Memorándum con  observaciones</w:t>
            </w:r>
          </w:p>
        </w:tc>
        <w:tc>
          <w:tcPr>
            <w:tcW w:w="5088" w:type="dxa"/>
          </w:tcPr>
          <w:p w14:paraId="5E31A237" w14:textId="1394B8BA" w:rsidR="00EE7F67" w:rsidRPr="00492A9E" w:rsidRDefault="00EE7F67" w:rsidP="001865EC">
            <w:pPr>
              <w:spacing w:line="360" w:lineRule="auto"/>
              <w:rPr>
                <w:rFonts w:cs="Arial"/>
                <w:color w:val="000000" w:themeColor="text1"/>
                <w:szCs w:val="24"/>
              </w:rPr>
            </w:pPr>
            <w:r w:rsidRPr="00492A9E">
              <w:rPr>
                <w:rFonts w:cs="Arial"/>
                <w:color w:val="000000" w:themeColor="text1"/>
                <w:szCs w:val="24"/>
              </w:rPr>
              <w:t xml:space="preserve">Documento emitido por la </w:t>
            </w:r>
            <w:r w:rsidR="001B262F">
              <w:t>Secretaria de Planificación y Programación de la Presidencia (SEGEPLAN)</w:t>
            </w:r>
            <w:r w:rsidRPr="00492A9E">
              <w:rPr>
                <w:rFonts w:cs="Arial"/>
                <w:color w:val="000000" w:themeColor="text1"/>
                <w:szCs w:val="24"/>
              </w:rPr>
              <w:t xml:space="preserve"> el cual determina lo siguiente:</w:t>
            </w:r>
          </w:p>
          <w:p w14:paraId="31290574" w14:textId="3573F474" w:rsidR="00EE7F67" w:rsidRPr="00821DD8" w:rsidRDefault="007F223A" w:rsidP="00DE3FEC">
            <w:pPr>
              <w:spacing w:line="360" w:lineRule="auto"/>
              <w:rPr>
                <w:rFonts w:cs="Arial"/>
                <w:szCs w:val="24"/>
                <w:lang w:val="es-MX"/>
              </w:rPr>
            </w:pPr>
            <w:r>
              <w:rPr>
                <w:rFonts w:cs="Arial"/>
                <w:color w:val="000000" w:themeColor="text1"/>
                <w:szCs w:val="24"/>
              </w:rPr>
              <w:t xml:space="preserve">• </w:t>
            </w:r>
            <w:r w:rsidR="00EE7F67" w:rsidRPr="00492A9E">
              <w:rPr>
                <w:rFonts w:cs="Arial"/>
                <w:color w:val="000000" w:themeColor="text1"/>
                <w:szCs w:val="24"/>
              </w:rPr>
              <w:t>El instrumento no cumple los requisitos.</w:t>
            </w:r>
            <w:r w:rsidR="00DE3FEC">
              <w:rPr>
                <w:rFonts w:cs="Arial"/>
                <w:color w:val="000000" w:themeColor="text1"/>
                <w:szCs w:val="24"/>
              </w:rPr>
              <w:br/>
            </w:r>
            <w:r w:rsidR="00EE7F67" w:rsidRPr="00492A9E">
              <w:rPr>
                <w:rFonts w:cs="Arial"/>
                <w:color w:val="000000" w:themeColor="text1"/>
                <w:szCs w:val="24"/>
              </w:rPr>
              <w:t xml:space="preserve">• </w:t>
            </w:r>
            <w:r>
              <w:rPr>
                <w:rFonts w:cs="Arial"/>
                <w:color w:val="000000" w:themeColor="text1"/>
                <w:szCs w:val="24"/>
              </w:rPr>
              <w:t xml:space="preserve"> </w:t>
            </w:r>
            <w:r w:rsidR="00EE7F67" w:rsidRPr="00492A9E">
              <w:rPr>
                <w:rFonts w:cs="Arial"/>
                <w:color w:val="000000" w:themeColor="text1"/>
                <w:szCs w:val="24"/>
              </w:rPr>
              <w:t>Existen problemas de diseño.</w:t>
            </w:r>
          </w:p>
        </w:tc>
      </w:tr>
      <w:tr w:rsidR="00EE7F67" w14:paraId="57E9A3D2" w14:textId="77777777" w:rsidTr="00EE7F67">
        <w:trPr>
          <w:trHeight w:val="1836"/>
        </w:trPr>
        <w:tc>
          <w:tcPr>
            <w:tcW w:w="3275" w:type="dxa"/>
            <w:vAlign w:val="center"/>
          </w:tcPr>
          <w:p w14:paraId="0B40D41D" w14:textId="77777777" w:rsidR="00EE7F67" w:rsidRPr="00F331A0" w:rsidRDefault="00EE7F67" w:rsidP="008B2E66">
            <w:pPr>
              <w:pStyle w:val="Prrafodelista"/>
              <w:numPr>
                <w:ilvl w:val="0"/>
                <w:numId w:val="2"/>
              </w:numPr>
              <w:spacing w:line="360" w:lineRule="auto"/>
            </w:pPr>
            <w:r w:rsidRPr="00F331A0">
              <w:t>Metas físicas</w:t>
            </w:r>
          </w:p>
        </w:tc>
        <w:tc>
          <w:tcPr>
            <w:tcW w:w="5088" w:type="dxa"/>
            <w:vAlign w:val="center"/>
          </w:tcPr>
          <w:p w14:paraId="511619D3" w14:textId="0EF62D56" w:rsidR="00EE7F67" w:rsidRPr="003222F8" w:rsidRDefault="00EE7F67" w:rsidP="008B2E66">
            <w:pPr>
              <w:spacing w:line="360" w:lineRule="auto"/>
              <w:rPr>
                <w:rFonts w:cs="Arial"/>
                <w:szCs w:val="24"/>
                <w:highlight w:val="yellow"/>
              </w:rPr>
            </w:pPr>
            <w:r w:rsidRPr="003222F8">
              <w:rPr>
                <w:rFonts w:cs="Arial"/>
                <w:color w:val="202124"/>
                <w:shd w:val="clear" w:color="auto" w:fill="FFFFFF"/>
              </w:rPr>
              <w:t>Es el valor numérico proyectado del indicador de producción </w:t>
            </w:r>
            <w:r w:rsidRPr="003222F8">
              <w:rPr>
                <w:rFonts w:cs="Arial"/>
                <w:bCs/>
                <w:color w:val="202124"/>
                <w:shd w:val="clear" w:color="auto" w:fill="FFFFFF"/>
              </w:rPr>
              <w:t>física</w:t>
            </w:r>
            <w:r w:rsidR="001167A8">
              <w:rPr>
                <w:rFonts w:cs="Arial"/>
                <w:color w:val="202124"/>
                <w:shd w:val="clear" w:color="auto" w:fill="FFFFFF"/>
              </w:rPr>
              <w:t xml:space="preserve"> para productos/ </w:t>
            </w:r>
            <w:r>
              <w:rPr>
                <w:rFonts w:cs="Arial"/>
                <w:color w:val="202124"/>
                <w:shd w:val="clear" w:color="auto" w:fill="FFFFFF"/>
              </w:rPr>
              <w:t xml:space="preserve">proyectos </w:t>
            </w:r>
            <w:r w:rsidRPr="003222F8">
              <w:rPr>
                <w:rFonts w:cs="Arial"/>
                <w:color w:val="202124"/>
                <w:shd w:val="clear" w:color="auto" w:fill="FFFFFF"/>
              </w:rPr>
              <w:t>y actividades</w:t>
            </w:r>
            <w:r w:rsidR="001167A8">
              <w:rPr>
                <w:rFonts w:cs="Arial"/>
                <w:color w:val="202124"/>
                <w:shd w:val="clear" w:color="auto" w:fill="FFFFFF"/>
              </w:rPr>
              <w:t xml:space="preserve"> </w:t>
            </w:r>
            <w:r>
              <w:rPr>
                <w:rFonts w:cs="Arial"/>
                <w:color w:val="202124"/>
                <w:shd w:val="clear" w:color="auto" w:fill="FFFFFF"/>
              </w:rPr>
              <w:t>/</w:t>
            </w:r>
            <w:r w:rsidR="001167A8">
              <w:rPr>
                <w:rFonts w:cs="Arial"/>
                <w:color w:val="202124"/>
                <w:shd w:val="clear" w:color="auto" w:fill="FFFFFF"/>
              </w:rPr>
              <w:t xml:space="preserve"> </w:t>
            </w:r>
            <w:r>
              <w:rPr>
                <w:rFonts w:cs="Arial"/>
                <w:color w:val="202124"/>
                <w:shd w:val="clear" w:color="auto" w:fill="FFFFFF"/>
              </w:rPr>
              <w:t>acciones de inversión y</w:t>
            </w:r>
            <w:r w:rsidR="001167A8">
              <w:rPr>
                <w:rFonts w:cs="Arial"/>
                <w:color w:val="202124"/>
                <w:shd w:val="clear" w:color="auto" w:fill="FFFFFF"/>
              </w:rPr>
              <w:t xml:space="preserve"> </w:t>
            </w:r>
            <w:r>
              <w:rPr>
                <w:rFonts w:cs="Arial"/>
                <w:color w:val="202124"/>
                <w:shd w:val="clear" w:color="auto" w:fill="FFFFFF"/>
              </w:rPr>
              <w:t>/</w:t>
            </w:r>
            <w:r w:rsidR="001167A8">
              <w:rPr>
                <w:rFonts w:cs="Arial"/>
                <w:color w:val="202124"/>
                <w:shd w:val="clear" w:color="auto" w:fill="FFFFFF"/>
              </w:rPr>
              <w:t xml:space="preserve"> </w:t>
            </w:r>
            <w:r>
              <w:rPr>
                <w:rFonts w:cs="Arial"/>
                <w:color w:val="202124"/>
                <w:shd w:val="clear" w:color="auto" w:fill="FFFFFF"/>
              </w:rPr>
              <w:t>u obra</w:t>
            </w:r>
            <w:r w:rsidRPr="003222F8">
              <w:rPr>
                <w:rFonts w:cs="Arial"/>
                <w:color w:val="202124"/>
                <w:shd w:val="clear" w:color="auto" w:fill="FFFFFF"/>
              </w:rPr>
              <w:t xml:space="preserve">. </w:t>
            </w:r>
          </w:p>
        </w:tc>
      </w:tr>
      <w:tr w:rsidR="00EE7F67" w14:paraId="61F6CB7C" w14:textId="77777777" w:rsidTr="00DA054A">
        <w:trPr>
          <w:trHeight w:val="3675"/>
        </w:trPr>
        <w:tc>
          <w:tcPr>
            <w:tcW w:w="3275" w:type="dxa"/>
            <w:vAlign w:val="center"/>
          </w:tcPr>
          <w:p w14:paraId="393E85E8" w14:textId="77777777" w:rsidR="00EE7F67" w:rsidRPr="00F331A0" w:rsidRDefault="00EE7F67" w:rsidP="008B2E66">
            <w:pPr>
              <w:pStyle w:val="Prrafodelista"/>
              <w:numPr>
                <w:ilvl w:val="0"/>
                <w:numId w:val="2"/>
              </w:numPr>
              <w:spacing w:line="360" w:lineRule="auto"/>
            </w:pPr>
            <w:r>
              <w:t>Ministerio de Finanzas Públicas</w:t>
            </w:r>
          </w:p>
        </w:tc>
        <w:tc>
          <w:tcPr>
            <w:tcW w:w="5088" w:type="dxa"/>
            <w:vAlign w:val="center"/>
          </w:tcPr>
          <w:p w14:paraId="2EA3EE39" w14:textId="77777777" w:rsidR="00EE7F67" w:rsidRPr="003222F8" w:rsidRDefault="00EE7F67" w:rsidP="008B2E66">
            <w:pPr>
              <w:spacing w:line="360" w:lineRule="auto"/>
              <w:rPr>
                <w:rFonts w:cs="Arial"/>
                <w:color w:val="202124"/>
                <w:shd w:val="clear" w:color="auto" w:fill="FFFFFF"/>
              </w:rPr>
            </w:pPr>
            <w:r>
              <w:rPr>
                <w:rFonts w:cs="Arial"/>
                <w:color w:val="202124"/>
                <w:shd w:val="clear" w:color="auto" w:fill="FFFFFF"/>
              </w:rPr>
              <w:t>Encargado de dirigir las finanzas de Guatemala, por lo cual le corresponde cumplir y hacer cumplir todo lo relativo al régimen jurídico hacendario del Estado, incluyendo la recaudación y administración de los ingresos fiscales, la gestión de financiamiento interno y externo, la ejecución presupuestaria y el registro y control de los bienes que constituyen el patrimonio del Estado.</w:t>
            </w:r>
          </w:p>
        </w:tc>
      </w:tr>
      <w:tr w:rsidR="00EE7F67" w14:paraId="3535E794" w14:textId="77777777" w:rsidTr="00DA054A">
        <w:tblPrEx>
          <w:tblCellMar>
            <w:left w:w="70" w:type="dxa"/>
            <w:right w:w="70" w:type="dxa"/>
          </w:tblCellMar>
          <w:tblLook w:val="0000" w:firstRow="0" w:lastRow="0" w:firstColumn="0" w:lastColumn="0" w:noHBand="0" w:noVBand="0"/>
        </w:tblPrEx>
        <w:trPr>
          <w:trHeight w:val="1837"/>
        </w:trPr>
        <w:tc>
          <w:tcPr>
            <w:tcW w:w="3275" w:type="dxa"/>
            <w:vAlign w:val="center"/>
          </w:tcPr>
          <w:p w14:paraId="53E93886" w14:textId="77777777" w:rsidR="00EE7F67" w:rsidRPr="00AA7FBA" w:rsidRDefault="00EE7F67" w:rsidP="001865EC">
            <w:pPr>
              <w:pStyle w:val="Prrafodelista"/>
              <w:numPr>
                <w:ilvl w:val="0"/>
                <w:numId w:val="2"/>
              </w:numPr>
              <w:spacing w:after="0" w:line="360" w:lineRule="auto"/>
              <w:contextualSpacing w:val="0"/>
              <w:jc w:val="left"/>
              <w:rPr>
                <w:rFonts w:cs="Arial"/>
                <w:color w:val="000000" w:themeColor="text1"/>
                <w:szCs w:val="24"/>
                <w:lang w:val="es-MX"/>
              </w:rPr>
            </w:pPr>
            <w:r>
              <w:rPr>
                <w:rFonts w:cs="Arial"/>
                <w:color w:val="000000" w:themeColor="text1"/>
                <w:szCs w:val="24"/>
              </w:rPr>
              <w:t>Opinión</w:t>
            </w:r>
            <w:r w:rsidRPr="00492A9E">
              <w:rPr>
                <w:rFonts w:cs="Arial"/>
                <w:color w:val="000000" w:themeColor="text1"/>
                <w:szCs w:val="24"/>
              </w:rPr>
              <w:t xml:space="preserve"> o </w:t>
            </w:r>
            <w:r>
              <w:rPr>
                <w:rFonts w:cs="Arial"/>
                <w:color w:val="000000" w:themeColor="text1"/>
                <w:szCs w:val="24"/>
              </w:rPr>
              <w:t>Dictamen</w:t>
            </w:r>
            <w:r w:rsidRPr="00492A9E">
              <w:rPr>
                <w:rFonts w:cs="Arial"/>
                <w:color w:val="000000" w:themeColor="text1"/>
                <w:szCs w:val="24"/>
              </w:rPr>
              <w:t xml:space="preserve"> </w:t>
            </w:r>
            <w:r>
              <w:rPr>
                <w:rFonts w:cs="Arial"/>
                <w:color w:val="000000" w:themeColor="text1"/>
                <w:szCs w:val="24"/>
              </w:rPr>
              <w:t>Técnico</w:t>
            </w:r>
            <w:r w:rsidRPr="00492A9E">
              <w:rPr>
                <w:rFonts w:cs="Arial"/>
                <w:color w:val="000000" w:themeColor="text1"/>
                <w:szCs w:val="24"/>
              </w:rPr>
              <w:t xml:space="preserve"> de l</w:t>
            </w:r>
            <w:r>
              <w:rPr>
                <w:rFonts w:cs="Arial"/>
                <w:color w:val="000000" w:themeColor="text1"/>
                <w:szCs w:val="24"/>
              </w:rPr>
              <w:t>a Cooperación Internacional</w:t>
            </w:r>
          </w:p>
        </w:tc>
        <w:tc>
          <w:tcPr>
            <w:tcW w:w="5088" w:type="dxa"/>
          </w:tcPr>
          <w:p w14:paraId="352A5CC6" w14:textId="77777777" w:rsidR="00EE7F67" w:rsidRPr="00821DD8" w:rsidRDefault="00EE7F67" w:rsidP="001865EC">
            <w:pPr>
              <w:spacing w:line="360" w:lineRule="auto"/>
              <w:rPr>
                <w:rFonts w:cs="Arial"/>
                <w:szCs w:val="24"/>
                <w:lang w:val="es-MX"/>
              </w:rPr>
            </w:pPr>
            <w:r w:rsidRPr="00492A9E">
              <w:rPr>
                <w:rFonts w:cs="Arial"/>
                <w:color w:val="000000" w:themeColor="text1"/>
                <w:szCs w:val="24"/>
              </w:rPr>
              <w:t xml:space="preserve">Es el pronunciamiento especializado que se sustenta en el análisis del contenido de los expedientes que presentan las instituciones cuando solicitan opiniones o dictámenes </w:t>
            </w:r>
            <w:r>
              <w:rPr>
                <w:rFonts w:cs="Arial"/>
                <w:color w:val="000000" w:themeColor="text1"/>
                <w:szCs w:val="24"/>
              </w:rPr>
              <w:t>Técnico</w:t>
            </w:r>
            <w:r w:rsidRPr="00492A9E">
              <w:rPr>
                <w:rFonts w:cs="Arial"/>
                <w:color w:val="000000" w:themeColor="text1"/>
                <w:szCs w:val="24"/>
              </w:rPr>
              <w:t>s.</w:t>
            </w:r>
          </w:p>
        </w:tc>
      </w:tr>
      <w:tr w:rsidR="00EE7F67" w14:paraId="45F140F2" w14:textId="77777777" w:rsidTr="00EE7F67">
        <w:tblPrEx>
          <w:tblCellMar>
            <w:left w:w="70" w:type="dxa"/>
            <w:right w:w="70" w:type="dxa"/>
          </w:tblCellMar>
          <w:tblLook w:val="0000" w:firstRow="0" w:lastRow="0" w:firstColumn="0" w:lastColumn="0" w:noHBand="0" w:noVBand="0"/>
        </w:tblPrEx>
        <w:trPr>
          <w:trHeight w:val="419"/>
        </w:trPr>
        <w:tc>
          <w:tcPr>
            <w:tcW w:w="3275" w:type="dxa"/>
            <w:vAlign w:val="center"/>
          </w:tcPr>
          <w:p w14:paraId="7001F5D3" w14:textId="77777777" w:rsidR="00EE7F67" w:rsidRPr="00AA7FBA" w:rsidRDefault="00EE7F67" w:rsidP="001865EC">
            <w:pPr>
              <w:pStyle w:val="Prrafodelista"/>
              <w:numPr>
                <w:ilvl w:val="0"/>
                <w:numId w:val="2"/>
              </w:numPr>
              <w:spacing w:after="0" w:line="360" w:lineRule="auto"/>
              <w:contextualSpacing w:val="0"/>
              <w:jc w:val="left"/>
              <w:rPr>
                <w:rFonts w:cs="Arial"/>
                <w:color w:val="000000" w:themeColor="text1"/>
                <w:szCs w:val="24"/>
                <w:lang w:val="es-MX"/>
              </w:rPr>
            </w:pPr>
            <w:r>
              <w:rPr>
                <w:rFonts w:cs="Arial"/>
                <w:color w:val="000000" w:themeColor="text1"/>
                <w:szCs w:val="24"/>
              </w:rPr>
              <w:t>Opinión</w:t>
            </w:r>
            <w:r w:rsidRPr="00492A9E">
              <w:rPr>
                <w:rFonts w:cs="Arial"/>
                <w:color w:val="000000" w:themeColor="text1"/>
                <w:szCs w:val="24"/>
              </w:rPr>
              <w:t xml:space="preserve"> o </w:t>
            </w:r>
            <w:r>
              <w:rPr>
                <w:rFonts w:cs="Arial"/>
                <w:color w:val="000000" w:themeColor="text1"/>
                <w:szCs w:val="24"/>
              </w:rPr>
              <w:t>Dictamen</w:t>
            </w:r>
            <w:r w:rsidRPr="00492A9E">
              <w:rPr>
                <w:rFonts w:cs="Arial"/>
                <w:color w:val="000000" w:themeColor="text1"/>
                <w:szCs w:val="24"/>
              </w:rPr>
              <w:t xml:space="preserve"> </w:t>
            </w:r>
            <w:r>
              <w:rPr>
                <w:rFonts w:cs="Arial"/>
                <w:color w:val="000000" w:themeColor="text1"/>
                <w:szCs w:val="24"/>
              </w:rPr>
              <w:t>Técnico Desfavorable</w:t>
            </w:r>
          </w:p>
        </w:tc>
        <w:tc>
          <w:tcPr>
            <w:tcW w:w="5088" w:type="dxa"/>
          </w:tcPr>
          <w:p w14:paraId="1640906C" w14:textId="1A4332E1" w:rsidR="00EE7F67" w:rsidRPr="00821DD8" w:rsidRDefault="00EE7F67" w:rsidP="001865EC">
            <w:pPr>
              <w:spacing w:line="360" w:lineRule="auto"/>
              <w:rPr>
                <w:rFonts w:cs="Arial"/>
                <w:szCs w:val="24"/>
                <w:lang w:val="es-MX"/>
              </w:rPr>
            </w:pPr>
            <w:r w:rsidRPr="00492A9E">
              <w:rPr>
                <w:rFonts w:cs="Arial"/>
                <w:color w:val="000000" w:themeColor="text1"/>
                <w:szCs w:val="24"/>
              </w:rPr>
              <w:t xml:space="preserve">Documento emitido por la </w:t>
            </w:r>
            <w:r w:rsidR="001B262F">
              <w:t>Secretaria de Planificación y Programación de la Presidencia (SEGEPLAN)</w:t>
            </w:r>
            <w:r w:rsidRPr="00492A9E">
              <w:rPr>
                <w:rFonts w:cs="Arial"/>
                <w:color w:val="000000" w:themeColor="text1"/>
                <w:szCs w:val="24"/>
              </w:rPr>
              <w:t xml:space="preserve"> el cual determina </w:t>
            </w:r>
            <w:r>
              <w:rPr>
                <w:rFonts w:cs="Arial"/>
                <w:color w:val="000000" w:themeColor="text1"/>
                <w:szCs w:val="24"/>
              </w:rPr>
              <w:t xml:space="preserve">que la donación </w:t>
            </w:r>
            <w:r w:rsidRPr="00492A9E">
              <w:rPr>
                <w:rFonts w:cs="Arial"/>
                <w:color w:val="000000" w:themeColor="text1"/>
                <w:szCs w:val="24"/>
              </w:rPr>
              <w:t>contraviene los intereses comunes del Estado y las leyes nacionales.</w:t>
            </w:r>
          </w:p>
        </w:tc>
      </w:tr>
      <w:tr w:rsidR="00EE7F67" w14:paraId="287F37B9" w14:textId="77777777" w:rsidTr="00EE7F67">
        <w:tblPrEx>
          <w:tblCellMar>
            <w:left w:w="70" w:type="dxa"/>
            <w:right w:w="70" w:type="dxa"/>
          </w:tblCellMar>
          <w:tblLook w:val="0000" w:firstRow="0" w:lastRow="0" w:firstColumn="0" w:lastColumn="0" w:noHBand="0" w:noVBand="0"/>
        </w:tblPrEx>
        <w:trPr>
          <w:trHeight w:val="419"/>
        </w:trPr>
        <w:tc>
          <w:tcPr>
            <w:tcW w:w="3275" w:type="dxa"/>
            <w:vAlign w:val="center"/>
          </w:tcPr>
          <w:p w14:paraId="53556937" w14:textId="77777777" w:rsidR="00EE7F67" w:rsidRPr="00AA7FBA" w:rsidRDefault="00EE7F67" w:rsidP="001865EC">
            <w:pPr>
              <w:pStyle w:val="Prrafodelista"/>
              <w:numPr>
                <w:ilvl w:val="0"/>
                <w:numId w:val="2"/>
              </w:numPr>
              <w:spacing w:after="0" w:line="360" w:lineRule="auto"/>
              <w:contextualSpacing w:val="0"/>
              <w:jc w:val="left"/>
              <w:rPr>
                <w:rFonts w:cs="Arial"/>
                <w:color w:val="000000" w:themeColor="text1"/>
                <w:szCs w:val="24"/>
                <w:lang w:val="es-MX"/>
              </w:rPr>
            </w:pPr>
            <w:r>
              <w:rPr>
                <w:rFonts w:cs="Arial"/>
                <w:color w:val="000000" w:themeColor="text1"/>
                <w:szCs w:val="24"/>
              </w:rPr>
              <w:t>Opinión</w:t>
            </w:r>
            <w:r w:rsidRPr="00492A9E">
              <w:rPr>
                <w:rFonts w:cs="Arial"/>
                <w:color w:val="000000" w:themeColor="text1"/>
                <w:szCs w:val="24"/>
              </w:rPr>
              <w:t xml:space="preserve"> o </w:t>
            </w:r>
            <w:r>
              <w:rPr>
                <w:rFonts w:cs="Arial"/>
                <w:color w:val="000000" w:themeColor="text1"/>
                <w:szCs w:val="24"/>
              </w:rPr>
              <w:t>Dictamen Técnico Favorable</w:t>
            </w:r>
          </w:p>
        </w:tc>
        <w:tc>
          <w:tcPr>
            <w:tcW w:w="5088" w:type="dxa"/>
          </w:tcPr>
          <w:p w14:paraId="0EB25300" w14:textId="0DD48D00" w:rsidR="00EE7F67" w:rsidRPr="00492A9E" w:rsidRDefault="00EE7F67" w:rsidP="001865EC">
            <w:pPr>
              <w:spacing w:line="360" w:lineRule="auto"/>
              <w:rPr>
                <w:rFonts w:cs="Arial"/>
                <w:color w:val="000000" w:themeColor="text1"/>
                <w:szCs w:val="24"/>
              </w:rPr>
            </w:pPr>
            <w:r w:rsidRPr="00492A9E">
              <w:rPr>
                <w:rFonts w:cs="Arial"/>
                <w:color w:val="000000" w:themeColor="text1"/>
                <w:szCs w:val="24"/>
              </w:rPr>
              <w:t xml:space="preserve">Documento emitido por </w:t>
            </w:r>
            <w:r>
              <w:rPr>
                <w:rFonts w:cs="Arial"/>
                <w:color w:val="000000" w:themeColor="text1"/>
                <w:szCs w:val="24"/>
              </w:rPr>
              <w:t xml:space="preserve">la </w:t>
            </w:r>
            <w:r w:rsidR="001B262F">
              <w:t>Secretaria de Planificación y Programación de la Presidencia (SEGEPLAN)</w:t>
            </w:r>
            <w:r w:rsidRPr="00492A9E">
              <w:rPr>
                <w:rFonts w:cs="Arial"/>
                <w:color w:val="000000" w:themeColor="text1"/>
                <w:szCs w:val="24"/>
              </w:rPr>
              <w:t>, el cual determina lo siguiente:</w:t>
            </w:r>
          </w:p>
          <w:p w14:paraId="6A26EFAE" w14:textId="77777777" w:rsidR="00EE7F67" w:rsidRPr="00492A9E" w:rsidRDefault="00EE7F67" w:rsidP="001865EC">
            <w:pPr>
              <w:spacing w:line="360" w:lineRule="auto"/>
              <w:rPr>
                <w:rFonts w:cs="Arial"/>
                <w:color w:val="000000" w:themeColor="text1"/>
                <w:szCs w:val="24"/>
              </w:rPr>
            </w:pPr>
            <w:r>
              <w:rPr>
                <w:rFonts w:cs="Arial"/>
                <w:color w:val="000000" w:themeColor="text1"/>
                <w:szCs w:val="24"/>
              </w:rPr>
              <w:t xml:space="preserve">•  </w:t>
            </w:r>
            <w:r w:rsidRPr="00492A9E">
              <w:rPr>
                <w:rFonts w:cs="Arial"/>
                <w:color w:val="000000" w:themeColor="text1"/>
                <w:szCs w:val="24"/>
              </w:rPr>
              <w:t xml:space="preserve">El </w:t>
            </w:r>
            <w:r>
              <w:rPr>
                <w:rFonts w:cs="Arial"/>
                <w:color w:val="000000" w:themeColor="text1"/>
                <w:szCs w:val="24"/>
              </w:rPr>
              <w:t>expediente</w:t>
            </w:r>
            <w:r w:rsidRPr="00492A9E">
              <w:rPr>
                <w:rFonts w:cs="Arial"/>
                <w:color w:val="000000" w:themeColor="text1"/>
                <w:szCs w:val="24"/>
              </w:rPr>
              <w:t xml:space="preserve"> cumple los requisitos. </w:t>
            </w:r>
          </w:p>
          <w:p w14:paraId="72C5C764" w14:textId="77777777" w:rsidR="00EE7F67" w:rsidRPr="00821DD8" w:rsidRDefault="00EE7F67" w:rsidP="001865EC">
            <w:pPr>
              <w:spacing w:line="360" w:lineRule="auto"/>
              <w:rPr>
                <w:rFonts w:cs="Arial"/>
                <w:szCs w:val="24"/>
                <w:lang w:val="es-MX"/>
              </w:rPr>
            </w:pPr>
            <w:r>
              <w:rPr>
                <w:rFonts w:cs="Arial"/>
                <w:color w:val="000000" w:themeColor="text1"/>
                <w:szCs w:val="24"/>
              </w:rPr>
              <w:t xml:space="preserve">• El análisis técnico de la información </w:t>
            </w:r>
            <w:r w:rsidRPr="00492A9E">
              <w:rPr>
                <w:rFonts w:cs="Arial"/>
                <w:color w:val="000000" w:themeColor="text1"/>
                <w:szCs w:val="24"/>
              </w:rPr>
              <w:t xml:space="preserve">permite la emisión de la </w:t>
            </w:r>
            <w:r>
              <w:rPr>
                <w:rFonts w:cs="Arial"/>
                <w:color w:val="000000" w:themeColor="text1"/>
                <w:szCs w:val="24"/>
              </w:rPr>
              <w:t>Opinión</w:t>
            </w:r>
            <w:r w:rsidRPr="00492A9E">
              <w:rPr>
                <w:rFonts w:cs="Arial"/>
                <w:color w:val="000000" w:themeColor="text1"/>
                <w:szCs w:val="24"/>
              </w:rPr>
              <w:t>.</w:t>
            </w:r>
          </w:p>
        </w:tc>
      </w:tr>
      <w:tr w:rsidR="00EE7F67" w14:paraId="2DBDC679" w14:textId="77777777" w:rsidTr="00EE7F67">
        <w:tc>
          <w:tcPr>
            <w:tcW w:w="3275" w:type="dxa"/>
            <w:vAlign w:val="center"/>
          </w:tcPr>
          <w:p w14:paraId="3389795E" w14:textId="77777777" w:rsidR="00EE7F67" w:rsidRDefault="00EE7F67" w:rsidP="008B2E66">
            <w:pPr>
              <w:pStyle w:val="Prrafodelista"/>
              <w:numPr>
                <w:ilvl w:val="0"/>
                <w:numId w:val="2"/>
              </w:numPr>
              <w:spacing w:line="360" w:lineRule="auto"/>
            </w:pPr>
            <w:r>
              <w:t xml:space="preserve">Pedidos </w:t>
            </w:r>
            <w:r w:rsidRPr="00281669">
              <w:t>y</w:t>
            </w:r>
            <w:r>
              <w:t xml:space="preserve"> remesas (PyR)</w:t>
            </w:r>
          </w:p>
        </w:tc>
        <w:tc>
          <w:tcPr>
            <w:tcW w:w="5088" w:type="dxa"/>
            <w:vAlign w:val="center"/>
          </w:tcPr>
          <w:p w14:paraId="3C01D7BA" w14:textId="2636CD32" w:rsidR="00EE7F67" w:rsidRDefault="00DA054A" w:rsidP="008B2E66">
            <w:pPr>
              <w:spacing w:line="360" w:lineRule="auto"/>
            </w:pPr>
            <w:r>
              <w:t>Documento en el cual las direcciones y d</w:t>
            </w:r>
            <w:r w:rsidR="00EE7F67">
              <w:t>epartamentos de la Secretaría, hacen la solicitud de requerimiento para la compra de bienes, insumos y suministros.</w:t>
            </w:r>
          </w:p>
        </w:tc>
      </w:tr>
      <w:tr w:rsidR="00EE7F67" w14:paraId="21ED23F0" w14:textId="77777777" w:rsidTr="00EE7F67">
        <w:trPr>
          <w:trHeight w:val="2954"/>
        </w:trPr>
        <w:tc>
          <w:tcPr>
            <w:tcW w:w="3275" w:type="dxa"/>
            <w:vAlign w:val="center"/>
          </w:tcPr>
          <w:p w14:paraId="6473E9DE" w14:textId="72D8CC86" w:rsidR="00EE7F67" w:rsidRDefault="001167A8" w:rsidP="008B2E66">
            <w:pPr>
              <w:pStyle w:val="Prrafodelista"/>
              <w:numPr>
                <w:ilvl w:val="0"/>
                <w:numId w:val="2"/>
              </w:numPr>
              <w:spacing w:line="360" w:lineRule="auto"/>
            </w:pPr>
            <w:r>
              <w:t>Plan Estraté</w:t>
            </w:r>
            <w:r w:rsidR="00EE7F67" w:rsidRPr="00A90914">
              <w:t>gico Institucional (PEI)</w:t>
            </w:r>
          </w:p>
        </w:tc>
        <w:tc>
          <w:tcPr>
            <w:tcW w:w="5088" w:type="dxa"/>
            <w:vAlign w:val="center"/>
          </w:tcPr>
          <w:p w14:paraId="4DDFE8A7" w14:textId="77777777" w:rsidR="00EE7F67" w:rsidRDefault="00EE7F67" w:rsidP="00F412EC">
            <w:pPr>
              <w:spacing w:line="360" w:lineRule="auto"/>
            </w:pPr>
            <w:r>
              <w:t>Es un documento estratégico de una temporalidad no menor a cinco (5) años, que en función del mandato de la Secretaría de Asuntos Administrativos y de Seguridad de la Presidencia de la República, define y establece la misión, visión de cambio a largo plazo, principios institucionales, población objetivo y elegible, análisis de la problemática, resultados esperados en el corto, mediano y largo plazo y demás información valiosa que permita orientar el qué hacer de la institución a través de su planificación operativa multianual y anual.</w:t>
            </w:r>
          </w:p>
        </w:tc>
      </w:tr>
      <w:tr w:rsidR="00EE7F67" w14:paraId="7C839342" w14:textId="77777777" w:rsidTr="00EE7F67">
        <w:trPr>
          <w:trHeight w:val="1354"/>
        </w:trPr>
        <w:tc>
          <w:tcPr>
            <w:tcW w:w="3275" w:type="dxa"/>
            <w:vAlign w:val="center"/>
          </w:tcPr>
          <w:p w14:paraId="2B2B5D53" w14:textId="77777777" w:rsidR="00EE7F67" w:rsidRDefault="00EE7F67" w:rsidP="008B2E66">
            <w:pPr>
              <w:pStyle w:val="Prrafodelista"/>
              <w:numPr>
                <w:ilvl w:val="0"/>
                <w:numId w:val="2"/>
              </w:numPr>
              <w:spacing w:line="360" w:lineRule="auto"/>
            </w:pPr>
            <w:r w:rsidRPr="00A90914">
              <w:t>Plan Operativo Anual (POA)</w:t>
            </w:r>
          </w:p>
        </w:tc>
        <w:tc>
          <w:tcPr>
            <w:tcW w:w="5088" w:type="dxa"/>
            <w:vAlign w:val="center"/>
          </w:tcPr>
          <w:p w14:paraId="39A7FC37" w14:textId="77777777" w:rsidR="00EE7F67" w:rsidRDefault="00EE7F67" w:rsidP="008B2E66">
            <w:pPr>
              <w:tabs>
                <w:tab w:val="left" w:pos="1305"/>
              </w:tabs>
              <w:spacing w:line="360" w:lineRule="auto"/>
            </w:pPr>
            <w:r>
              <w:t>Es el instrumento de gestión operativa que refleja la programación de los productos, subproductos y recursos institucionales a ejecutarse durante un año.</w:t>
            </w:r>
          </w:p>
        </w:tc>
      </w:tr>
      <w:tr w:rsidR="00EE7F67" w14:paraId="11C693F7" w14:textId="77777777" w:rsidTr="00EE7F67">
        <w:tblPrEx>
          <w:tblCellMar>
            <w:left w:w="70" w:type="dxa"/>
            <w:right w:w="70" w:type="dxa"/>
          </w:tblCellMar>
          <w:tblLook w:val="0000" w:firstRow="0" w:lastRow="0" w:firstColumn="0" w:lastColumn="0" w:noHBand="0" w:noVBand="0"/>
        </w:tblPrEx>
        <w:trPr>
          <w:trHeight w:val="419"/>
        </w:trPr>
        <w:tc>
          <w:tcPr>
            <w:tcW w:w="3275" w:type="dxa"/>
          </w:tcPr>
          <w:p w14:paraId="3728669C" w14:textId="77777777" w:rsidR="00EE7F67" w:rsidRPr="00AA7FBA" w:rsidRDefault="00EE7F67" w:rsidP="00EE7F67">
            <w:pPr>
              <w:pStyle w:val="Prrafodelista"/>
              <w:numPr>
                <w:ilvl w:val="0"/>
                <w:numId w:val="2"/>
              </w:numPr>
              <w:spacing w:after="0" w:line="360" w:lineRule="auto"/>
              <w:contextualSpacing w:val="0"/>
              <w:jc w:val="left"/>
              <w:rPr>
                <w:rFonts w:cs="Arial"/>
                <w:color w:val="000000" w:themeColor="text1"/>
                <w:szCs w:val="24"/>
                <w:lang w:val="es-MX"/>
              </w:rPr>
            </w:pPr>
            <w:r w:rsidRPr="00A90914">
              <w:t>Plan Operativo Multianual (POM)</w:t>
            </w:r>
          </w:p>
        </w:tc>
        <w:tc>
          <w:tcPr>
            <w:tcW w:w="5088" w:type="dxa"/>
          </w:tcPr>
          <w:p w14:paraId="23F53A34" w14:textId="77777777" w:rsidR="00EE7F67" w:rsidRPr="00821DD8" w:rsidRDefault="00EE7F67" w:rsidP="00EE7F67">
            <w:pPr>
              <w:spacing w:line="360" w:lineRule="auto"/>
              <w:rPr>
                <w:rFonts w:cs="Arial"/>
                <w:szCs w:val="24"/>
                <w:lang w:val="es-MX"/>
              </w:rPr>
            </w:pPr>
            <w:r>
              <w:t xml:space="preserve">Expresa la programación de las acciones, así como la asignación de recursos basados en la priorización establecida en el PEI para los próximos cinco años. </w:t>
            </w:r>
          </w:p>
        </w:tc>
      </w:tr>
      <w:tr w:rsidR="00EE7F67" w14:paraId="3A3D88D7" w14:textId="77777777" w:rsidTr="00EE7F67">
        <w:trPr>
          <w:trHeight w:val="544"/>
        </w:trPr>
        <w:tc>
          <w:tcPr>
            <w:tcW w:w="3275" w:type="dxa"/>
            <w:vAlign w:val="center"/>
          </w:tcPr>
          <w:p w14:paraId="506E5F27" w14:textId="77777777" w:rsidR="00EE7F67" w:rsidRPr="00C9288B" w:rsidRDefault="00EE7F67" w:rsidP="008B2E66">
            <w:pPr>
              <w:pStyle w:val="Prrafodelista"/>
              <w:numPr>
                <w:ilvl w:val="0"/>
                <w:numId w:val="2"/>
              </w:numPr>
              <w:spacing w:line="360" w:lineRule="auto"/>
            </w:pPr>
            <w:r w:rsidRPr="00C9288B">
              <w:t>SAAS APP</w:t>
            </w:r>
          </w:p>
        </w:tc>
        <w:tc>
          <w:tcPr>
            <w:tcW w:w="5088" w:type="dxa"/>
            <w:vAlign w:val="center"/>
          </w:tcPr>
          <w:p w14:paraId="35452F8A" w14:textId="77777777" w:rsidR="00EE7F67" w:rsidRDefault="00EE7F67" w:rsidP="008B2E66">
            <w:pPr>
              <w:spacing w:line="360" w:lineRule="auto"/>
            </w:pPr>
            <w:r w:rsidRPr="00635356">
              <w:rPr>
                <w:rFonts w:cs="Arial"/>
                <w:szCs w:val="24"/>
              </w:rPr>
              <w:t xml:space="preserve">Sistema </w:t>
            </w:r>
            <w:r>
              <w:rPr>
                <w:rFonts w:cs="Arial"/>
                <w:szCs w:val="24"/>
              </w:rPr>
              <w:t>informático</w:t>
            </w:r>
            <w:r w:rsidRPr="00635356">
              <w:rPr>
                <w:rFonts w:cs="Arial"/>
                <w:szCs w:val="24"/>
              </w:rPr>
              <w:t xml:space="preserve"> </w:t>
            </w:r>
            <w:r>
              <w:rPr>
                <w:rFonts w:cs="Arial"/>
                <w:szCs w:val="24"/>
              </w:rPr>
              <w:t xml:space="preserve">interno </w:t>
            </w:r>
            <w:r w:rsidRPr="00635356">
              <w:rPr>
                <w:rFonts w:cs="Arial"/>
                <w:szCs w:val="24"/>
              </w:rPr>
              <w:t>para el control de los recursos de la SAAS.</w:t>
            </w:r>
          </w:p>
        </w:tc>
      </w:tr>
      <w:tr w:rsidR="00EE7F67" w14:paraId="638AF964" w14:textId="77777777" w:rsidTr="00EE7F67">
        <w:tc>
          <w:tcPr>
            <w:tcW w:w="3275" w:type="dxa"/>
            <w:vAlign w:val="center"/>
          </w:tcPr>
          <w:p w14:paraId="65B7736C" w14:textId="77777777" w:rsidR="00EE7F67" w:rsidRDefault="00EE7F67" w:rsidP="008B2E66">
            <w:pPr>
              <w:pStyle w:val="Prrafodelista"/>
              <w:numPr>
                <w:ilvl w:val="0"/>
                <w:numId w:val="2"/>
              </w:numPr>
              <w:spacing w:line="360" w:lineRule="auto"/>
            </w:pPr>
            <w:r>
              <w:t>Secretaria de Planificación y Programación de la Presidencia (SEGEPLAN)</w:t>
            </w:r>
          </w:p>
        </w:tc>
        <w:tc>
          <w:tcPr>
            <w:tcW w:w="5088" w:type="dxa"/>
            <w:vAlign w:val="center"/>
          </w:tcPr>
          <w:p w14:paraId="49D3F5D6" w14:textId="77777777" w:rsidR="00EE7F67" w:rsidRDefault="00EE7F67" w:rsidP="008B2E66">
            <w:pPr>
              <w:spacing w:line="360" w:lineRule="auto"/>
            </w:pPr>
            <w:r w:rsidRPr="009027EC">
              <w:rPr>
                <w:rFonts w:cs="Arial"/>
                <w:szCs w:val="24"/>
                <w:shd w:val="clear" w:color="auto" w:fill="FFFFFF"/>
              </w:rPr>
              <w:t>Ente de planificación del Estado, que asesora y asiste técnicamente a las instituciones públicas y al Sistema de Consejos de Desarrollo, para vincular los procesos de políticas públicas, planificación y programación con el Plan y la Política Nacional de Desarrollo, así como para su debido seguimiento y evaluación.</w:t>
            </w:r>
          </w:p>
        </w:tc>
      </w:tr>
      <w:tr w:rsidR="00EE7F67" w14:paraId="0DA69577" w14:textId="77777777" w:rsidTr="00EE7F67">
        <w:tc>
          <w:tcPr>
            <w:tcW w:w="3275" w:type="dxa"/>
            <w:vAlign w:val="center"/>
          </w:tcPr>
          <w:p w14:paraId="0ADCE644" w14:textId="77777777" w:rsidR="00EE7F67" w:rsidRDefault="00EE7F67" w:rsidP="008B2E66">
            <w:pPr>
              <w:pStyle w:val="Prrafodelista"/>
              <w:numPr>
                <w:ilvl w:val="0"/>
                <w:numId w:val="2"/>
              </w:numPr>
              <w:spacing w:line="360" w:lineRule="auto"/>
            </w:pPr>
            <w:r>
              <w:t>Sistema de Contabilidad Integrada (SICOIN)</w:t>
            </w:r>
          </w:p>
        </w:tc>
        <w:tc>
          <w:tcPr>
            <w:tcW w:w="5088" w:type="dxa"/>
            <w:vAlign w:val="center"/>
          </w:tcPr>
          <w:p w14:paraId="577A65F7" w14:textId="77777777" w:rsidR="00EE7F67" w:rsidRDefault="00EE7F67" w:rsidP="0002123F">
            <w:pPr>
              <w:spacing w:line="360" w:lineRule="auto"/>
            </w:pPr>
            <w:r>
              <w:rPr>
                <w:rFonts w:cs="Arial"/>
                <w:color w:val="202124"/>
                <w:shd w:val="clear" w:color="auto" w:fill="FFFFFF"/>
              </w:rPr>
              <w:t>Sistema que integra, los subsistemas de presupuesto, contabilidad, tesorería, crédito público y  las etapas del proceso presupuestario de formulación, ejecución, evaluación y liquidación oportuna, confiable, destino y fuente de los datos expresados en términos monetarios.</w:t>
            </w:r>
          </w:p>
        </w:tc>
      </w:tr>
      <w:tr w:rsidR="00EE7F67" w14:paraId="4392E71B" w14:textId="77777777" w:rsidTr="00EE7F67">
        <w:tblPrEx>
          <w:tblCellMar>
            <w:left w:w="70" w:type="dxa"/>
            <w:right w:w="70" w:type="dxa"/>
          </w:tblCellMar>
          <w:tblLook w:val="0000" w:firstRow="0" w:lastRow="0" w:firstColumn="0" w:lastColumn="0" w:noHBand="0" w:noVBand="0"/>
        </w:tblPrEx>
        <w:trPr>
          <w:trHeight w:val="419"/>
        </w:trPr>
        <w:tc>
          <w:tcPr>
            <w:tcW w:w="3275" w:type="dxa"/>
            <w:vAlign w:val="center"/>
          </w:tcPr>
          <w:p w14:paraId="4AC0BCD0" w14:textId="77777777" w:rsidR="00EE7F67" w:rsidRPr="00AA7FBA" w:rsidRDefault="00EE7F67" w:rsidP="001865EC">
            <w:pPr>
              <w:pStyle w:val="Prrafodelista"/>
              <w:numPr>
                <w:ilvl w:val="0"/>
                <w:numId w:val="2"/>
              </w:numPr>
              <w:spacing w:after="0" w:line="360" w:lineRule="auto"/>
              <w:contextualSpacing w:val="0"/>
              <w:jc w:val="left"/>
              <w:rPr>
                <w:rFonts w:cs="Arial"/>
                <w:color w:val="000000" w:themeColor="text1"/>
                <w:szCs w:val="24"/>
                <w:lang w:val="es-MX"/>
              </w:rPr>
            </w:pPr>
            <w:r w:rsidRPr="00492A9E">
              <w:rPr>
                <w:rFonts w:cs="Arial"/>
                <w:color w:val="000000" w:themeColor="text1"/>
                <w:szCs w:val="24"/>
              </w:rPr>
              <w:t>Sistema de control de emisión de Dictámenes/Opiniones (SICED)</w:t>
            </w:r>
          </w:p>
        </w:tc>
        <w:tc>
          <w:tcPr>
            <w:tcW w:w="5088" w:type="dxa"/>
          </w:tcPr>
          <w:p w14:paraId="5F185572" w14:textId="77777777" w:rsidR="00EE7F67" w:rsidRPr="00821DD8" w:rsidRDefault="00EE7F67" w:rsidP="001865EC">
            <w:pPr>
              <w:spacing w:line="360" w:lineRule="auto"/>
              <w:rPr>
                <w:rFonts w:cs="Arial"/>
                <w:szCs w:val="24"/>
                <w:lang w:val="es-MX"/>
              </w:rPr>
            </w:pPr>
            <w:r w:rsidRPr="00492A9E">
              <w:rPr>
                <w:rFonts w:cs="Arial"/>
                <w:color w:val="000000" w:themeColor="text1"/>
                <w:szCs w:val="24"/>
              </w:rPr>
              <w:t xml:space="preserve">Ayuda a normar el proceso de solicitudes de emisión de </w:t>
            </w:r>
            <w:r>
              <w:rPr>
                <w:rFonts w:cs="Arial"/>
                <w:color w:val="000000" w:themeColor="text1"/>
                <w:szCs w:val="24"/>
              </w:rPr>
              <w:t>Opinión</w:t>
            </w:r>
            <w:r w:rsidRPr="00492A9E">
              <w:rPr>
                <w:rFonts w:cs="Arial"/>
                <w:color w:val="000000" w:themeColor="text1"/>
                <w:szCs w:val="24"/>
              </w:rPr>
              <w:t xml:space="preserve"> o </w:t>
            </w:r>
            <w:r>
              <w:rPr>
                <w:rFonts w:cs="Arial"/>
                <w:color w:val="000000" w:themeColor="text1"/>
                <w:szCs w:val="24"/>
              </w:rPr>
              <w:t>Dictamen</w:t>
            </w:r>
            <w:r w:rsidRPr="00492A9E">
              <w:rPr>
                <w:rFonts w:cs="Arial"/>
                <w:color w:val="000000" w:themeColor="text1"/>
                <w:szCs w:val="24"/>
              </w:rPr>
              <w:t xml:space="preserve"> </w:t>
            </w:r>
            <w:r>
              <w:rPr>
                <w:rFonts w:cs="Arial"/>
                <w:color w:val="000000" w:themeColor="text1"/>
                <w:szCs w:val="24"/>
              </w:rPr>
              <w:t>Técnico</w:t>
            </w:r>
            <w:r w:rsidRPr="00492A9E">
              <w:rPr>
                <w:rFonts w:cs="Arial"/>
                <w:color w:val="000000" w:themeColor="text1"/>
                <w:szCs w:val="24"/>
              </w:rPr>
              <w:t xml:space="preserve"> por medio de una plataforma informática, en los casos de cooperación reembolsable</w:t>
            </w:r>
            <w:r>
              <w:rPr>
                <w:rFonts w:cs="Arial"/>
                <w:color w:val="000000" w:themeColor="text1"/>
                <w:szCs w:val="24"/>
              </w:rPr>
              <w:t xml:space="preserve"> o no reembolsable</w:t>
            </w:r>
            <w:r w:rsidRPr="00492A9E">
              <w:rPr>
                <w:rFonts w:cs="Arial"/>
                <w:color w:val="000000" w:themeColor="text1"/>
                <w:szCs w:val="24"/>
              </w:rPr>
              <w:t>, indistintamente de la modalidad y mecanismo de ejecución</w:t>
            </w:r>
          </w:p>
        </w:tc>
      </w:tr>
      <w:tr w:rsidR="00EE7F67" w14:paraId="7A3CA2DC" w14:textId="77777777" w:rsidTr="00EE7F67">
        <w:tblPrEx>
          <w:tblCellMar>
            <w:left w:w="70" w:type="dxa"/>
            <w:right w:w="70" w:type="dxa"/>
          </w:tblCellMar>
          <w:tblLook w:val="0000" w:firstRow="0" w:lastRow="0" w:firstColumn="0" w:lastColumn="0" w:noHBand="0" w:noVBand="0"/>
        </w:tblPrEx>
        <w:trPr>
          <w:trHeight w:val="419"/>
        </w:trPr>
        <w:tc>
          <w:tcPr>
            <w:tcW w:w="3275" w:type="dxa"/>
            <w:vAlign w:val="center"/>
          </w:tcPr>
          <w:p w14:paraId="75B8D7D6" w14:textId="77777777" w:rsidR="00EE7F67" w:rsidRPr="00AA7FBA" w:rsidRDefault="00EE7F67" w:rsidP="001865EC">
            <w:pPr>
              <w:pStyle w:val="Prrafodelista"/>
              <w:numPr>
                <w:ilvl w:val="0"/>
                <w:numId w:val="2"/>
              </w:numPr>
              <w:spacing w:after="0" w:line="360" w:lineRule="auto"/>
              <w:contextualSpacing w:val="0"/>
              <w:jc w:val="left"/>
              <w:rPr>
                <w:rFonts w:cs="Arial"/>
                <w:color w:val="000000" w:themeColor="text1"/>
                <w:szCs w:val="24"/>
                <w:lang w:val="es-MX"/>
              </w:rPr>
            </w:pPr>
            <w:r w:rsidRPr="00492A9E">
              <w:rPr>
                <w:rFonts w:cs="Arial"/>
                <w:color w:val="000000" w:themeColor="text1"/>
                <w:szCs w:val="24"/>
              </w:rPr>
              <w:t xml:space="preserve">Sistema de Gestión, Ejecución y Análisis de la cooperación Internacional </w:t>
            </w:r>
            <w:r>
              <w:rPr>
                <w:rFonts w:cs="Arial"/>
                <w:color w:val="000000" w:themeColor="text1"/>
                <w:szCs w:val="24"/>
              </w:rPr>
              <w:t>(</w:t>
            </w:r>
            <w:r w:rsidRPr="00492A9E">
              <w:rPr>
                <w:rFonts w:cs="Arial"/>
                <w:color w:val="000000" w:themeColor="text1"/>
                <w:szCs w:val="24"/>
              </w:rPr>
              <w:t>SIGEACI</w:t>
            </w:r>
            <w:r>
              <w:rPr>
                <w:rFonts w:cs="Arial"/>
                <w:color w:val="000000" w:themeColor="text1"/>
                <w:szCs w:val="24"/>
              </w:rPr>
              <w:t>)</w:t>
            </w:r>
          </w:p>
        </w:tc>
        <w:tc>
          <w:tcPr>
            <w:tcW w:w="5088" w:type="dxa"/>
          </w:tcPr>
          <w:p w14:paraId="4F3D3590" w14:textId="77777777" w:rsidR="00EE7F67" w:rsidRPr="00821DD8" w:rsidRDefault="00EE7F67" w:rsidP="001865EC">
            <w:pPr>
              <w:spacing w:line="360" w:lineRule="auto"/>
              <w:rPr>
                <w:rFonts w:cs="Arial"/>
                <w:szCs w:val="24"/>
                <w:lang w:val="es-MX"/>
              </w:rPr>
            </w:pPr>
            <w:r w:rsidRPr="00492A9E">
              <w:rPr>
                <w:rFonts w:cs="Arial"/>
                <w:color w:val="000000" w:themeColor="text1"/>
                <w:szCs w:val="24"/>
              </w:rPr>
              <w:t>Apoya al control y seguimiento de los programas y proyectos</w:t>
            </w:r>
            <w:r>
              <w:rPr>
                <w:rFonts w:cs="Arial"/>
                <w:color w:val="000000" w:themeColor="text1"/>
                <w:szCs w:val="24"/>
              </w:rPr>
              <w:t xml:space="preserve"> de cooperación internacional</w:t>
            </w:r>
            <w:r w:rsidRPr="00492A9E">
              <w:rPr>
                <w:rFonts w:cs="Arial"/>
                <w:color w:val="000000" w:themeColor="text1"/>
                <w:szCs w:val="24"/>
              </w:rPr>
              <w:t xml:space="preserve"> reembolsable o no reembolsable, a través de la generación de información confiable y actualizada para los diversos actores implicados. Asimismo, recoge información de la totalidad de las fases: gestión, negociación, firma ejec</w:t>
            </w:r>
            <w:r>
              <w:rPr>
                <w:rFonts w:cs="Arial"/>
                <w:color w:val="000000" w:themeColor="text1"/>
                <w:szCs w:val="24"/>
              </w:rPr>
              <w:t>ución, cierre, liquidación y aná</w:t>
            </w:r>
            <w:r w:rsidRPr="00492A9E">
              <w:rPr>
                <w:rFonts w:cs="Arial"/>
                <w:color w:val="000000" w:themeColor="text1"/>
                <w:szCs w:val="24"/>
              </w:rPr>
              <w:t xml:space="preserve">lisis.  </w:t>
            </w:r>
          </w:p>
        </w:tc>
      </w:tr>
      <w:tr w:rsidR="00554C34" w14:paraId="70749CCB" w14:textId="77777777" w:rsidTr="00EE7F67">
        <w:tblPrEx>
          <w:tblCellMar>
            <w:left w:w="70" w:type="dxa"/>
            <w:right w:w="70" w:type="dxa"/>
          </w:tblCellMar>
          <w:tblLook w:val="0000" w:firstRow="0" w:lastRow="0" w:firstColumn="0" w:lastColumn="0" w:noHBand="0" w:noVBand="0"/>
        </w:tblPrEx>
        <w:trPr>
          <w:trHeight w:val="419"/>
        </w:trPr>
        <w:tc>
          <w:tcPr>
            <w:tcW w:w="3275" w:type="dxa"/>
            <w:vAlign w:val="center"/>
          </w:tcPr>
          <w:p w14:paraId="62AFFFC5" w14:textId="66AE7D37" w:rsidR="00554C34" w:rsidRPr="001B262F" w:rsidRDefault="00554C34" w:rsidP="00554C34">
            <w:pPr>
              <w:pStyle w:val="Prrafodelista"/>
              <w:numPr>
                <w:ilvl w:val="0"/>
                <w:numId w:val="2"/>
              </w:numPr>
              <w:spacing w:line="360" w:lineRule="auto"/>
            </w:pPr>
            <w:r w:rsidRPr="001B262F">
              <w:t>Sección de Insumos</w:t>
            </w:r>
          </w:p>
        </w:tc>
        <w:tc>
          <w:tcPr>
            <w:tcW w:w="5088" w:type="dxa"/>
            <w:vAlign w:val="center"/>
          </w:tcPr>
          <w:p w14:paraId="14F4051B" w14:textId="473A370F" w:rsidR="00554C34" w:rsidRPr="00554C34" w:rsidRDefault="00554C34" w:rsidP="00554C34">
            <w:pPr>
              <w:spacing w:line="360" w:lineRule="auto"/>
            </w:pPr>
            <w:r w:rsidRPr="00554C34">
              <w:t>Sección del Sistema SAAS APP, en el cual se registran todos los códigos de insumo generados por el Departamento Técnico de Presupuesto del Ministerio de Finanzas Públicas.</w:t>
            </w:r>
          </w:p>
        </w:tc>
      </w:tr>
      <w:tr w:rsidR="00554C34" w14:paraId="11CEF9C0" w14:textId="77777777" w:rsidTr="00EE7F67">
        <w:tblPrEx>
          <w:tblCellMar>
            <w:left w:w="70" w:type="dxa"/>
            <w:right w:w="70" w:type="dxa"/>
          </w:tblCellMar>
          <w:tblLook w:val="0000" w:firstRow="0" w:lastRow="0" w:firstColumn="0" w:lastColumn="0" w:noHBand="0" w:noVBand="0"/>
        </w:tblPrEx>
        <w:trPr>
          <w:trHeight w:val="419"/>
        </w:trPr>
        <w:tc>
          <w:tcPr>
            <w:tcW w:w="3275" w:type="dxa"/>
            <w:vAlign w:val="center"/>
          </w:tcPr>
          <w:p w14:paraId="7F611474" w14:textId="1CBEB20F" w:rsidR="00554C34" w:rsidRPr="001B262F" w:rsidRDefault="00554C34" w:rsidP="00554C34">
            <w:pPr>
              <w:pStyle w:val="Prrafodelista"/>
              <w:numPr>
                <w:ilvl w:val="0"/>
                <w:numId w:val="2"/>
              </w:numPr>
              <w:spacing w:line="360" w:lineRule="auto"/>
            </w:pPr>
            <w:r w:rsidRPr="001B262F">
              <w:t>Sección de Pedidos y Remesas</w:t>
            </w:r>
          </w:p>
        </w:tc>
        <w:tc>
          <w:tcPr>
            <w:tcW w:w="5088" w:type="dxa"/>
            <w:vAlign w:val="center"/>
          </w:tcPr>
          <w:p w14:paraId="4A5AA093" w14:textId="1B3A662C" w:rsidR="00554C34" w:rsidRPr="00554C34" w:rsidRDefault="00554C34" w:rsidP="00554C34">
            <w:pPr>
              <w:spacing w:line="360" w:lineRule="auto"/>
            </w:pPr>
            <w:r w:rsidRPr="00554C34">
              <w:t xml:space="preserve">Sección del Sistema SAAS APP, en el que se realiza la creación de un nuevo pedido y remesa. </w:t>
            </w:r>
          </w:p>
        </w:tc>
      </w:tr>
      <w:tr w:rsidR="00554C34" w14:paraId="6FBA64E4" w14:textId="77777777" w:rsidTr="00EE7F67">
        <w:tblPrEx>
          <w:tblCellMar>
            <w:left w:w="70" w:type="dxa"/>
            <w:right w:w="70" w:type="dxa"/>
          </w:tblCellMar>
          <w:tblLook w:val="0000" w:firstRow="0" w:lastRow="0" w:firstColumn="0" w:lastColumn="0" w:noHBand="0" w:noVBand="0"/>
        </w:tblPrEx>
        <w:trPr>
          <w:trHeight w:val="686"/>
        </w:trPr>
        <w:tc>
          <w:tcPr>
            <w:tcW w:w="3275" w:type="dxa"/>
            <w:vAlign w:val="center"/>
          </w:tcPr>
          <w:p w14:paraId="143AF0CF" w14:textId="77777777" w:rsidR="00554C34" w:rsidRDefault="00554C34" w:rsidP="00554C34">
            <w:pPr>
              <w:pStyle w:val="Prrafodelista"/>
              <w:numPr>
                <w:ilvl w:val="0"/>
                <w:numId w:val="2"/>
              </w:numPr>
              <w:spacing w:line="360" w:lineRule="auto"/>
            </w:pPr>
            <w:r>
              <w:t>Sistema de Planes Institucionales (SIPLAN)</w:t>
            </w:r>
          </w:p>
        </w:tc>
        <w:tc>
          <w:tcPr>
            <w:tcW w:w="5088" w:type="dxa"/>
            <w:vAlign w:val="center"/>
          </w:tcPr>
          <w:p w14:paraId="3434FC28" w14:textId="77777777" w:rsidR="00554C34" w:rsidRPr="000F0F0A" w:rsidRDefault="00554C34" w:rsidP="00554C34">
            <w:pPr>
              <w:pStyle w:val="NormalWeb"/>
              <w:shd w:val="clear" w:color="auto" w:fill="FFFFFF"/>
              <w:spacing w:line="360" w:lineRule="auto"/>
              <w:jc w:val="both"/>
              <w:rPr>
                <w:rFonts w:ascii="Arial" w:hAnsi="Arial" w:cs="Arial"/>
                <w:color w:val="000000"/>
              </w:rPr>
            </w:pPr>
            <w:r>
              <w:rPr>
                <w:rFonts w:ascii="Arial" w:hAnsi="Arial" w:cs="Arial"/>
                <w:color w:val="000000"/>
              </w:rPr>
              <w:t>S</w:t>
            </w:r>
            <w:r w:rsidRPr="004B17A2">
              <w:rPr>
                <w:rFonts w:ascii="Arial" w:hAnsi="Arial" w:cs="Arial"/>
                <w:color w:val="000000"/>
              </w:rPr>
              <w:t xml:space="preserve">istema de información que cuenta con su respectiva plataforma informática que permitirá a la administración Pública sistematizar, dar orientación y seguimiento a la gestión de los servicios públicos por medio de sus componentes, herramientas y procedimientos, con el fin de lograr el cumplimiento de los Resultados Estratégicos de Gobierno, así como de los Resultados Institucionales definidos en los planes de largo, mediano </w:t>
            </w:r>
            <w:r>
              <w:rPr>
                <w:rFonts w:ascii="Arial" w:hAnsi="Arial" w:cs="Arial"/>
                <w:color w:val="000000"/>
              </w:rPr>
              <w:t>y corto plazo.</w:t>
            </w:r>
          </w:p>
        </w:tc>
      </w:tr>
      <w:tr w:rsidR="00554C34" w14:paraId="44211DF9" w14:textId="77777777" w:rsidTr="00EE7F67">
        <w:tblPrEx>
          <w:tblCellMar>
            <w:left w:w="70" w:type="dxa"/>
            <w:right w:w="70" w:type="dxa"/>
          </w:tblCellMar>
          <w:tblLook w:val="0000" w:firstRow="0" w:lastRow="0" w:firstColumn="0" w:lastColumn="0" w:noHBand="0" w:noVBand="0"/>
        </w:tblPrEx>
        <w:trPr>
          <w:trHeight w:val="419"/>
        </w:trPr>
        <w:tc>
          <w:tcPr>
            <w:tcW w:w="3275" w:type="dxa"/>
            <w:vAlign w:val="center"/>
          </w:tcPr>
          <w:p w14:paraId="15EEC6BC" w14:textId="77777777" w:rsidR="00554C34" w:rsidRDefault="00554C34" w:rsidP="00554C34">
            <w:pPr>
              <w:pStyle w:val="Prrafodelista"/>
              <w:numPr>
                <w:ilvl w:val="0"/>
                <w:numId w:val="2"/>
              </w:numPr>
              <w:spacing w:line="360" w:lineRule="auto"/>
            </w:pPr>
            <w:r>
              <w:br w:type="page"/>
              <w:t>Sistema informático de Gestión (SIGES)</w:t>
            </w:r>
          </w:p>
        </w:tc>
        <w:tc>
          <w:tcPr>
            <w:tcW w:w="5088" w:type="dxa"/>
            <w:vAlign w:val="center"/>
          </w:tcPr>
          <w:p w14:paraId="044AC981" w14:textId="77777777" w:rsidR="00554C34" w:rsidRPr="00464F4B" w:rsidRDefault="00554C34" w:rsidP="00554C34">
            <w:pPr>
              <w:spacing w:line="360" w:lineRule="auto"/>
            </w:pPr>
            <w:r>
              <w:rPr>
                <w:rFonts w:cs="Arial"/>
                <w:color w:val="202124"/>
                <w:shd w:val="clear" w:color="auto" w:fill="FFFFFF"/>
              </w:rPr>
              <w:t>H</w:t>
            </w:r>
            <w:r w:rsidRPr="00464F4B">
              <w:rPr>
                <w:rFonts w:cs="Arial"/>
                <w:bCs/>
                <w:color w:val="202124"/>
                <w:shd w:val="clear" w:color="auto" w:fill="FFFFFF"/>
              </w:rPr>
              <w:t>erramienta de apoyo a la ejecución del gasto, abarca procesos administrativos y de seguimiento, para el abastecimiento de bienes y servicios</w:t>
            </w:r>
            <w:r>
              <w:rPr>
                <w:rFonts w:cs="Arial"/>
                <w:bCs/>
                <w:color w:val="202124"/>
                <w:shd w:val="clear" w:color="auto" w:fill="FFFFFF"/>
              </w:rPr>
              <w:t>.</w:t>
            </w:r>
          </w:p>
        </w:tc>
      </w:tr>
      <w:tr w:rsidR="00554C34" w14:paraId="6C210350" w14:textId="77777777" w:rsidTr="00EE7F67">
        <w:tblPrEx>
          <w:tblCellMar>
            <w:left w:w="70" w:type="dxa"/>
            <w:right w:w="70" w:type="dxa"/>
          </w:tblCellMar>
          <w:tblLook w:val="0000" w:firstRow="0" w:lastRow="0" w:firstColumn="0" w:lastColumn="0" w:noHBand="0" w:noVBand="0"/>
        </w:tblPrEx>
        <w:trPr>
          <w:trHeight w:val="419"/>
        </w:trPr>
        <w:tc>
          <w:tcPr>
            <w:tcW w:w="3275" w:type="dxa"/>
            <w:vAlign w:val="center"/>
          </w:tcPr>
          <w:p w14:paraId="4587B791" w14:textId="77777777" w:rsidR="00554C34" w:rsidRPr="00AA7FBA" w:rsidRDefault="00554C34" w:rsidP="00554C34">
            <w:pPr>
              <w:pStyle w:val="Prrafodelista"/>
              <w:numPr>
                <w:ilvl w:val="0"/>
                <w:numId w:val="2"/>
              </w:numPr>
              <w:spacing w:after="0" w:line="360" w:lineRule="auto"/>
              <w:contextualSpacing w:val="0"/>
              <w:jc w:val="left"/>
              <w:rPr>
                <w:rFonts w:cs="Arial"/>
                <w:color w:val="000000" w:themeColor="text1"/>
                <w:szCs w:val="24"/>
                <w:lang w:val="es-MX"/>
              </w:rPr>
            </w:pPr>
            <w:r w:rsidRPr="00AA7FBA">
              <w:rPr>
                <w:rFonts w:cs="Arial"/>
                <w:color w:val="000000" w:themeColor="text1"/>
                <w:szCs w:val="24"/>
                <w:lang w:val="es-MX"/>
              </w:rPr>
              <w:t>Ticket</w:t>
            </w:r>
          </w:p>
        </w:tc>
        <w:tc>
          <w:tcPr>
            <w:tcW w:w="5088" w:type="dxa"/>
            <w:vAlign w:val="center"/>
          </w:tcPr>
          <w:p w14:paraId="029A14EA" w14:textId="61B0F7A1" w:rsidR="00554C34" w:rsidRPr="00821DD8" w:rsidRDefault="00554C34" w:rsidP="00554C34">
            <w:pPr>
              <w:spacing w:line="360" w:lineRule="auto"/>
              <w:rPr>
                <w:rFonts w:cs="Arial"/>
                <w:szCs w:val="24"/>
                <w:lang w:val="es-MX"/>
              </w:rPr>
            </w:pPr>
            <w:r w:rsidRPr="00821DD8">
              <w:rPr>
                <w:rFonts w:cs="Arial"/>
                <w:szCs w:val="24"/>
                <w:lang w:val="es-MX"/>
              </w:rPr>
              <w:t xml:space="preserve">Documento que genera </w:t>
            </w:r>
            <w:r w:rsidR="001B262F">
              <w:rPr>
                <w:rFonts w:cs="Arial"/>
                <w:szCs w:val="24"/>
                <w:lang w:val="es-MX"/>
              </w:rPr>
              <w:t xml:space="preserve">el </w:t>
            </w:r>
            <w:r w:rsidR="001B262F">
              <w:t>Sistema informático de Gestión (SIGES)</w:t>
            </w:r>
            <w:r w:rsidRPr="00821DD8">
              <w:rPr>
                <w:rFonts w:cs="Arial"/>
                <w:szCs w:val="24"/>
                <w:lang w:val="es-MX"/>
              </w:rPr>
              <w:t xml:space="preserve"> con la información del insumo que se solicitó crear o modificar.</w:t>
            </w:r>
          </w:p>
        </w:tc>
      </w:tr>
    </w:tbl>
    <w:p w14:paraId="2DC7B774" w14:textId="77777777" w:rsidR="00D51C9D" w:rsidRDefault="001413E6" w:rsidP="004C104B">
      <w:pPr>
        <w:pStyle w:val="Ttulo1"/>
        <w:numPr>
          <w:ilvl w:val="0"/>
          <w:numId w:val="16"/>
        </w:numPr>
      </w:pPr>
      <w:bookmarkStart w:id="6" w:name="_Toc128059805"/>
      <w:bookmarkStart w:id="7" w:name="_Toc166749772"/>
      <w:r>
        <w:t>Normas generales</w:t>
      </w:r>
      <w:bookmarkEnd w:id="6"/>
      <w:bookmarkEnd w:id="7"/>
    </w:p>
    <w:p w14:paraId="61D5963C" w14:textId="77777777" w:rsidR="00D51C9D" w:rsidRDefault="00D51C9D" w:rsidP="00D51C9D"/>
    <w:p w14:paraId="59F1655F" w14:textId="2D920B6B" w:rsidR="004C4BA5" w:rsidRDefault="004C4BA5" w:rsidP="004C4BA5">
      <w:pPr>
        <w:spacing w:after="0" w:line="360" w:lineRule="auto"/>
        <w:ind w:left="709"/>
        <w:rPr>
          <w:rFonts w:cs="Arial"/>
          <w:szCs w:val="24"/>
        </w:rPr>
      </w:pPr>
      <w:r w:rsidRPr="0006211A">
        <w:rPr>
          <w:rFonts w:cs="Arial"/>
          <w:szCs w:val="24"/>
        </w:rPr>
        <w:t xml:space="preserve">La implementación del presente Manual es </w:t>
      </w:r>
      <w:r w:rsidRPr="00D238D9">
        <w:rPr>
          <w:rFonts w:cs="Arial"/>
          <w:szCs w:val="24"/>
        </w:rPr>
        <w:t>inmediata y obligatoria</w:t>
      </w:r>
      <w:r w:rsidR="009027EC">
        <w:rPr>
          <w:rFonts w:cs="Arial"/>
          <w:szCs w:val="24"/>
        </w:rPr>
        <w:t xml:space="preserve"> </w:t>
      </w:r>
      <w:r w:rsidR="00F05521">
        <w:rPr>
          <w:rFonts w:cs="Arial"/>
          <w:szCs w:val="24"/>
        </w:rPr>
        <w:t>para el personal de</w:t>
      </w:r>
      <w:r w:rsidR="009027EC">
        <w:rPr>
          <w:rFonts w:cs="Arial"/>
          <w:szCs w:val="24"/>
        </w:rPr>
        <w:t xml:space="preserve"> la Unidad de Planificación de </w:t>
      </w:r>
      <w:r w:rsidRPr="0006211A">
        <w:rPr>
          <w:rFonts w:cs="Arial"/>
          <w:szCs w:val="24"/>
        </w:rPr>
        <w:t xml:space="preserve">la Secretaría de Asuntos Administrativos y de Seguridad de </w:t>
      </w:r>
      <w:r w:rsidR="0066544E">
        <w:rPr>
          <w:rFonts w:cs="Arial"/>
          <w:szCs w:val="24"/>
        </w:rPr>
        <w:t xml:space="preserve">la Presidencia de la República </w:t>
      </w:r>
      <w:r w:rsidR="001167A8">
        <w:rPr>
          <w:rFonts w:cs="Arial"/>
          <w:szCs w:val="24"/>
        </w:rPr>
        <w:t>-</w:t>
      </w:r>
      <w:r w:rsidR="0066544E">
        <w:rPr>
          <w:rFonts w:cs="Arial"/>
          <w:szCs w:val="24"/>
        </w:rPr>
        <w:t>SAAS</w:t>
      </w:r>
      <w:r w:rsidR="00BA541C">
        <w:rPr>
          <w:rFonts w:cs="Arial"/>
          <w:szCs w:val="24"/>
        </w:rPr>
        <w:t>-</w:t>
      </w:r>
      <w:r w:rsidRPr="0006211A">
        <w:rPr>
          <w:rFonts w:cs="Arial"/>
          <w:szCs w:val="24"/>
        </w:rPr>
        <w:t>, p</w:t>
      </w:r>
      <w:r w:rsidR="009027EC">
        <w:rPr>
          <w:rFonts w:cs="Arial"/>
          <w:szCs w:val="24"/>
        </w:rPr>
        <w:t xml:space="preserve">or lo que es responsabilidad del </w:t>
      </w:r>
      <w:r w:rsidR="0066544E">
        <w:rPr>
          <w:rFonts w:cs="Arial"/>
          <w:szCs w:val="24"/>
        </w:rPr>
        <w:t>encargado de la Unidad de Planificación,</w:t>
      </w:r>
      <w:r>
        <w:rPr>
          <w:rFonts w:cs="Arial"/>
          <w:szCs w:val="24"/>
        </w:rPr>
        <w:t xml:space="preserve"> </w:t>
      </w:r>
      <w:r w:rsidR="009027EC">
        <w:rPr>
          <w:rFonts w:cs="Arial"/>
          <w:szCs w:val="24"/>
        </w:rPr>
        <w:t xml:space="preserve">difundir el contenido de este </w:t>
      </w:r>
      <w:r w:rsidR="00290DED">
        <w:rPr>
          <w:rFonts w:cs="Arial"/>
          <w:szCs w:val="24"/>
        </w:rPr>
        <w:t>Normativa Interna</w:t>
      </w:r>
      <w:r w:rsidRPr="0006211A">
        <w:rPr>
          <w:rFonts w:cs="Arial"/>
          <w:szCs w:val="24"/>
        </w:rPr>
        <w:t xml:space="preserve"> con el personal </w:t>
      </w:r>
      <w:r w:rsidR="00BA541C">
        <w:rPr>
          <w:rFonts w:cs="Arial"/>
          <w:szCs w:val="24"/>
        </w:rPr>
        <w:t>a</w:t>
      </w:r>
      <w:r w:rsidRPr="0006211A">
        <w:rPr>
          <w:rFonts w:cs="Arial"/>
          <w:szCs w:val="24"/>
        </w:rPr>
        <w:t xml:space="preserve"> su cargo</w:t>
      </w:r>
      <w:r w:rsidR="00F412EC">
        <w:rPr>
          <w:rFonts w:cs="Arial"/>
          <w:szCs w:val="24"/>
        </w:rPr>
        <w:t>;</w:t>
      </w:r>
      <w:r w:rsidR="0066544E">
        <w:rPr>
          <w:rFonts w:cs="Arial"/>
          <w:szCs w:val="24"/>
        </w:rPr>
        <w:t xml:space="preserve"> asimismo</w:t>
      </w:r>
      <w:r w:rsidR="00F412EC">
        <w:rPr>
          <w:rFonts w:cs="Arial"/>
          <w:szCs w:val="24"/>
        </w:rPr>
        <w:t>,</w:t>
      </w:r>
      <w:r w:rsidR="0066544E">
        <w:rPr>
          <w:rFonts w:cs="Arial"/>
          <w:szCs w:val="24"/>
        </w:rPr>
        <w:t xml:space="preserve"> </w:t>
      </w:r>
      <w:r w:rsidRPr="0006211A">
        <w:rPr>
          <w:rFonts w:cs="Arial"/>
          <w:szCs w:val="24"/>
        </w:rPr>
        <w:t xml:space="preserve">garantizar la socialización continua y aplicación, de tal manera que en el momento que las condiciones lo exijan, se modifique o actualice a través de las acciones administrativas </w:t>
      </w:r>
      <w:r w:rsidR="005F022C">
        <w:rPr>
          <w:rFonts w:cs="Arial"/>
          <w:szCs w:val="24"/>
        </w:rPr>
        <w:t>correspondientes</w:t>
      </w:r>
      <w:r w:rsidRPr="0006211A">
        <w:rPr>
          <w:rFonts w:cs="Arial"/>
          <w:szCs w:val="24"/>
        </w:rPr>
        <w:t xml:space="preserve">. </w:t>
      </w:r>
    </w:p>
    <w:p w14:paraId="1CCAC4BB" w14:textId="77777777" w:rsidR="0078515F" w:rsidRDefault="0078515F" w:rsidP="004C4BA5">
      <w:pPr>
        <w:spacing w:after="0" w:line="360" w:lineRule="auto"/>
        <w:ind w:left="709"/>
        <w:rPr>
          <w:rFonts w:cs="Arial"/>
          <w:szCs w:val="24"/>
        </w:rPr>
      </w:pPr>
    </w:p>
    <w:p w14:paraId="29E9FDE5" w14:textId="337FAAE5" w:rsidR="008047B3" w:rsidRDefault="008047B3" w:rsidP="004C4BA5">
      <w:pPr>
        <w:spacing w:after="0" w:line="360" w:lineRule="auto"/>
        <w:ind w:left="709"/>
        <w:rPr>
          <w:rFonts w:cs="Arial"/>
          <w:szCs w:val="24"/>
        </w:rPr>
      </w:pPr>
      <w:r w:rsidRPr="00E72B7F">
        <w:rPr>
          <w:rFonts w:cs="Arial"/>
          <w:szCs w:val="24"/>
        </w:rPr>
        <w:t>La firma de los documentos puede ser: Manuscrita, electrónica o por cualquier otro mecanismo autorizado con el fin de identificar, asegurar, o autenticar la identidad del autor o remitente, y verificar la integridad y aprobación de la información contenida en los documentos.</w:t>
      </w:r>
      <w:r>
        <w:rPr>
          <w:rFonts w:cs="Arial"/>
          <w:szCs w:val="24"/>
        </w:rPr>
        <w:t xml:space="preserve"> </w:t>
      </w:r>
    </w:p>
    <w:p w14:paraId="10BE0A5E" w14:textId="133E8B9F" w:rsidR="004C4BA5" w:rsidRDefault="004C4BA5" w:rsidP="00D3027B">
      <w:pPr>
        <w:pStyle w:val="Ttulo1"/>
      </w:pPr>
      <w:bookmarkStart w:id="8" w:name="_Toc128059806"/>
      <w:bookmarkStart w:id="9" w:name="_Toc166749773"/>
      <w:r>
        <w:t>Normas</w:t>
      </w:r>
      <w:r w:rsidR="00FD33EA">
        <w:t xml:space="preserve"> específicas</w:t>
      </w:r>
      <w:r>
        <w:t xml:space="preserve"> de</w:t>
      </w:r>
      <w:r w:rsidR="00E91AC1">
        <w:t xml:space="preserve"> </w:t>
      </w:r>
      <w:r>
        <w:t>l</w:t>
      </w:r>
      <w:r w:rsidR="00E91AC1">
        <w:t>os p</w:t>
      </w:r>
      <w:r>
        <w:t>rocedimiento</w:t>
      </w:r>
      <w:bookmarkEnd w:id="8"/>
      <w:r w:rsidR="00E91AC1">
        <w:t>s</w:t>
      </w:r>
      <w:bookmarkEnd w:id="9"/>
      <w:r>
        <w:t xml:space="preserve"> </w:t>
      </w:r>
    </w:p>
    <w:p w14:paraId="617F1F1D" w14:textId="77777777" w:rsidR="001167A8" w:rsidRPr="001167A8" w:rsidRDefault="001167A8" w:rsidP="001167A8"/>
    <w:p w14:paraId="65A07942" w14:textId="204EA1BE" w:rsidR="00A250BD" w:rsidRPr="0066544E" w:rsidRDefault="00DA054A" w:rsidP="006509DA">
      <w:pPr>
        <w:spacing w:line="360" w:lineRule="auto"/>
        <w:ind w:left="709"/>
        <w:rPr>
          <w:color w:val="000000" w:themeColor="text1"/>
        </w:rPr>
      </w:pPr>
      <w:r>
        <w:rPr>
          <w:color w:val="000000" w:themeColor="text1"/>
        </w:rPr>
        <w:t>La Unidad de P</w:t>
      </w:r>
      <w:r w:rsidR="001167A8">
        <w:rPr>
          <w:color w:val="000000" w:themeColor="text1"/>
        </w:rPr>
        <w:t>lanificación en cumplimiento de sus funciones deberá cumplir con las siguientes normas:</w:t>
      </w:r>
    </w:p>
    <w:p w14:paraId="0045D9D6" w14:textId="5244D251" w:rsidR="002C7E7F" w:rsidRPr="00F412EC" w:rsidRDefault="001167A8" w:rsidP="006509DA">
      <w:pPr>
        <w:pStyle w:val="Prrafodelista"/>
        <w:numPr>
          <w:ilvl w:val="1"/>
          <w:numId w:val="32"/>
        </w:numPr>
        <w:spacing w:line="360" w:lineRule="auto"/>
        <w:ind w:left="1276" w:hanging="567"/>
      </w:pPr>
      <w:r>
        <w:t>S</w:t>
      </w:r>
      <w:r w:rsidR="00757D50" w:rsidRPr="003279D9">
        <w:t xml:space="preserve">erá responsable de guiar y facilitar el procedimiento de elaboración </w:t>
      </w:r>
      <w:r w:rsidR="00757D50" w:rsidRPr="002A592A">
        <w:t xml:space="preserve">y/o actualización de los </w:t>
      </w:r>
      <w:r w:rsidR="00FB4D1F" w:rsidRPr="002A592A">
        <w:t>documentos</w:t>
      </w:r>
      <w:r w:rsidR="00757D50" w:rsidRPr="002A592A">
        <w:t xml:space="preserve"> administrativos, como ente</w:t>
      </w:r>
      <w:r w:rsidR="00CC4C9F" w:rsidRPr="002A592A">
        <w:t xml:space="preserve"> responsable de</w:t>
      </w:r>
      <w:r w:rsidR="00757D50" w:rsidRPr="002A592A">
        <w:t xml:space="preserve"> asesor</w:t>
      </w:r>
      <w:r w:rsidR="00CC4C9F" w:rsidRPr="002A592A">
        <w:t>ar</w:t>
      </w:r>
      <w:r w:rsidR="00757D50" w:rsidRPr="002A592A">
        <w:t xml:space="preserve"> </w:t>
      </w:r>
      <w:r w:rsidR="00CC4C9F" w:rsidRPr="002A592A">
        <w:t>a la máxima autoridad en materia de pol</w:t>
      </w:r>
      <w:r w:rsidR="00A92D33">
        <w:t>í</w:t>
      </w:r>
      <w:r w:rsidR="00CC4C9F" w:rsidRPr="002A592A">
        <w:t>ticas, planes, programas y proyectos en el contexto de planificació</w:t>
      </w:r>
      <w:r w:rsidR="00BA0DA2" w:rsidRPr="002A592A">
        <w:t>n y presupuesto por resultados.</w:t>
      </w:r>
      <w:r w:rsidR="00757D50" w:rsidRPr="00FB4B2F">
        <w:rPr>
          <w:color w:val="000000" w:themeColor="text1"/>
        </w:rPr>
        <w:t xml:space="preserve"> </w:t>
      </w:r>
    </w:p>
    <w:p w14:paraId="4455D557" w14:textId="77777777" w:rsidR="00F412EC" w:rsidRPr="002C7E7F" w:rsidRDefault="00F412EC" w:rsidP="006509DA">
      <w:pPr>
        <w:pStyle w:val="Prrafodelista"/>
        <w:spacing w:line="360" w:lineRule="auto"/>
        <w:ind w:left="1276" w:hanging="567"/>
      </w:pPr>
    </w:p>
    <w:p w14:paraId="33855AA1" w14:textId="0FA7C1C7" w:rsidR="002A592A" w:rsidRDefault="00D52F94" w:rsidP="006509DA">
      <w:pPr>
        <w:pStyle w:val="Prrafodelista"/>
        <w:numPr>
          <w:ilvl w:val="1"/>
          <w:numId w:val="32"/>
        </w:numPr>
        <w:spacing w:line="360" w:lineRule="auto"/>
        <w:ind w:left="1276" w:hanging="567"/>
      </w:pPr>
      <w:r w:rsidRPr="00E85048">
        <w:t>P</w:t>
      </w:r>
      <w:r w:rsidR="00757D50" w:rsidRPr="00E85048">
        <w:t xml:space="preserve">articipar de </w:t>
      </w:r>
      <w:r w:rsidR="00CC4C9F" w:rsidRPr="00E85048">
        <w:t>forma activa en la elaboración y/o</w:t>
      </w:r>
      <w:r w:rsidR="00757D50" w:rsidRPr="00E85048">
        <w:t xml:space="preserve"> actualización</w:t>
      </w:r>
      <w:r w:rsidR="00BA0DA2" w:rsidRPr="00E85048">
        <w:t xml:space="preserve"> </w:t>
      </w:r>
      <w:r w:rsidR="00BA0DA2" w:rsidRPr="003279D9">
        <w:t>de los manuales de organización, normas, procesos y procedimientos de cada unidad administrativa, de acuerdo a los lineamientos que rigen el sector público.</w:t>
      </w:r>
    </w:p>
    <w:p w14:paraId="277B5290" w14:textId="77777777" w:rsidR="00FB4B2F" w:rsidRDefault="00FB4B2F" w:rsidP="006509DA">
      <w:pPr>
        <w:pStyle w:val="Prrafodelista"/>
        <w:spacing w:line="360" w:lineRule="auto"/>
      </w:pPr>
    </w:p>
    <w:p w14:paraId="1DF2A97C" w14:textId="34160A4C" w:rsidR="00757D50" w:rsidRDefault="00757D50" w:rsidP="006509DA">
      <w:pPr>
        <w:pStyle w:val="Prrafodelista"/>
        <w:numPr>
          <w:ilvl w:val="1"/>
          <w:numId w:val="32"/>
        </w:numPr>
        <w:spacing w:line="360" w:lineRule="auto"/>
        <w:ind w:left="1276" w:hanging="567"/>
      </w:pPr>
      <w:r w:rsidRPr="002A592A">
        <w:t xml:space="preserve">Deberá notificar </w:t>
      </w:r>
      <w:r w:rsidR="002C36FB" w:rsidRPr="002A592A">
        <w:t>al Despacho Superior</w:t>
      </w:r>
      <w:r w:rsidR="002C36FB">
        <w:t>,</w:t>
      </w:r>
      <w:r w:rsidR="002C36FB" w:rsidRPr="002A592A">
        <w:t xml:space="preserve"> </w:t>
      </w:r>
      <w:r w:rsidRPr="002A592A">
        <w:t xml:space="preserve">cualquier eventualidad o atraso que afecte el cumplimiento </w:t>
      </w:r>
      <w:r w:rsidR="00BA541C">
        <w:t>de</w:t>
      </w:r>
      <w:r w:rsidRPr="002A592A">
        <w:t xml:space="preserve"> pla</w:t>
      </w:r>
      <w:r w:rsidR="002A7A99" w:rsidRPr="002A592A">
        <w:t>zos de entrega establecidos</w:t>
      </w:r>
      <w:r w:rsidR="002C36FB">
        <w:t xml:space="preserve"> </w:t>
      </w:r>
      <w:r w:rsidRPr="002A592A">
        <w:t>para considerar rutas alternas de trabajo y/o prorrogas que sean necesarias.</w:t>
      </w:r>
      <w:r>
        <w:t xml:space="preserve"> </w:t>
      </w:r>
    </w:p>
    <w:p w14:paraId="015CA91B" w14:textId="77777777" w:rsidR="003A690A" w:rsidRDefault="003A690A" w:rsidP="006509DA">
      <w:pPr>
        <w:pStyle w:val="Prrafodelista"/>
        <w:spacing w:line="360" w:lineRule="auto"/>
        <w:ind w:left="1276" w:hanging="567"/>
      </w:pPr>
    </w:p>
    <w:p w14:paraId="5AD026FB" w14:textId="0E082E87" w:rsidR="00BA0DA2" w:rsidRDefault="00BA0DA2" w:rsidP="006509DA">
      <w:pPr>
        <w:pStyle w:val="Prrafodelista"/>
        <w:numPr>
          <w:ilvl w:val="1"/>
          <w:numId w:val="32"/>
        </w:numPr>
        <w:spacing w:line="360" w:lineRule="auto"/>
        <w:ind w:left="1276" w:hanging="567"/>
      </w:pPr>
      <w:r>
        <w:t xml:space="preserve">Ser </w:t>
      </w:r>
      <w:r w:rsidR="00BA541C">
        <w:t>los responsables</w:t>
      </w:r>
      <w:r>
        <w:t xml:space="preserve"> junto a la máxima autoridad institucional, de velar por el cumplimiento de las politicas, normas y lineamientos que emitan los órganos rectores de acuerdo a su competencia.</w:t>
      </w:r>
    </w:p>
    <w:p w14:paraId="7E745189" w14:textId="77777777" w:rsidR="003A690A" w:rsidRDefault="003A690A" w:rsidP="006509DA">
      <w:pPr>
        <w:pStyle w:val="Prrafodelista"/>
        <w:spacing w:line="360" w:lineRule="auto"/>
        <w:ind w:left="1276" w:hanging="567"/>
      </w:pPr>
    </w:p>
    <w:p w14:paraId="4F68DEB8" w14:textId="12E92519" w:rsidR="00523FD9" w:rsidRDefault="00523FD9" w:rsidP="006509DA">
      <w:pPr>
        <w:pStyle w:val="Prrafodelista"/>
        <w:numPr>
          <w:ilvl w:val="1"/>
          <w:numId w:val="32"/>
        </w:numPr>
        <w:spacing w:line="360" w:lineRule="auto"/>
        <w:ind w:left="1276" w:hanging="567"/>
      </w:pPr>
      <w:r>
        <w:t>Coordinar la elaboración de los planes operativos anuales, multianuales y estratégicos institucionales.</w:t>
      </w:r>
    </w:p>
    <w:p w14:paraId="05350CB1" w14:textId="77777777" w:rsidR="003A690A" w:rsidRDefault="003A690A" w:rsidP="006509DA">
      <w:pPr>
        <w:pStyle w:val="Prrafodelista"/>
        <w:spacing w:line="360" w:lineRule="auto"/>
        <w:ind w:left="1276" w:hanging="567"/>
      </w:pPr>
    </w:p>
    <w:p w14:paraId="5F349F97" w14:textId="69D38D74" w:rsidR="00523FD9" w:rsidRPr="00BB155D" w:rsidRDefault="001167A8" w:rsidP="006509DA">
      <w:pPr>
        <w:pStyle w:val="Prrafodelista"/>
        <w:numPr>
          <w:ilvl w:val="1"/>
          <w:numId w:val="32"/>
        </w:numPr>
        <w:spacing w:line="360" w:lineRule="auto"/>
        <w:ind w:left="1276" w:hanging="567"/>
      </w:pPr>
      <w:r>
        <w:t>S</w:t>
      </w:r>
      <w:r w:rsidR="00062B31" w:rsidRPr="00BB155D">
        <w:t>er</w:t>
      </w:r>
      <w:r w:rsidR="00A92D33" w:rsidRPr="00BB155D">
        <w:t xml:space="preserve">á la </w:t>
      </w:r>
      <w:r w:rsidR="00062B31" w:rsidRPr="00BB155D">
        <w:t>responsable</w:t>
      </w:r>
      <w:r w:rsidR="00A92D33" w:rsidRPr="00BB155D">
        <w:t xml:space="preserve"> de descargar, todos los días hábiles</w:t>
      </w:r>
      <w:r w:rsidR="00062B31" w:rsidRPr="00BB155D">
        <w:t xml:space="preserve"> </w:t>
      </w:r>
      <w:r w:rsidR="00523FD9" w:rsidRPr="00BB155D">
        <w:t>de la página de SIGES</w:t>
      </w:r>
      <w:r w:rsidR="00062B31" w:rsidRPr="00BB155D">
        <w:t>,</w:t>
      </w:r>
      <w:r w:rsidR="00523FD9" w:rsidRPr="00BB155D">
        <w:t xml:space="preserve"> el catálogo de insumos</w:t>
      </w:r>
      <w:r w:rsidR="00A92D33" w:rsidRPr="00BB155D">
        <w:t xml:space="preserve"> </w:t>
      </w:r>
      <w:r w:rsidR="00523FD9" w:rsidRPr="00BB155D">
        <w:t xml:space="preserve">y cargarlo a la carpeta correspondiente. </w:t>
      </w:r>
    </w:p>
    <w:p w14:paraId="669F67F6" w14:textId="7D31EE94" w:rsidR="00B2419B" w:rsidRPr="00BB155D" w:rsidRDefault="00B2419B" w:rsidP="006509DA">
      <w:pPr>
        <w:pStyle w:val="Prrafodelista"/>
        <w:spacing w:line="360" w:lineRule="auto"/>
      </w:pPr>
    </w:p>
    <w:p w14:paraId="793340CB" w14:textId="580D3532" w:rsidR="003A690A" w:rsidRPr="00BB155D" w:rsidRDefault="00BA0DA2" w:rsidP="006509DA">
      <w:pPr>
        <w:pStyle w:val="Prrafodelista"/>
        <w:numPr>
          <w:ilvl w:val="1"/>
          <w:numId w:val="32"/>
        </w:numPr>
        <w:spacing w:line="360" w:lineRule="auto"/>
        <w:ind w:left="1276" w:hanging="567"/>
      </w:pPr>
      <w:r w:rsidRPr="00BB155D">
        <w:t>Coordinar la creación y/o modificaci</w:t>
      </w:r>
      <w:r w:rsidR="00A92D33" w:rsidRPr="00BB155D">
        <w:t>ó</w:t>
      </w:r>
      <w:r w:rsidRPr="00BB155D">
        <w:t xml:space="preserve">n </w:t>
      </w:r>
      <w:r w:rsidR="00062B31" w:rsidRPr="00BB155D">
        <w:t xml:space="preserve">de </w:t>
      </w:r>
      <w:r w:rsidR="00A92D33" w:rsidRPr="00BB155D">
        <w:t xml:space="preserve">los </w:t>
      </w:r>
      <w:r w:rsidR="00062B31" w:rsidRPr="00BB155D">
        <w:t xml:space="preserve">códigos </w:t>
      </w:r>
      <w:r w:rsidRPr="00BB155D">
        <w:t>ante la Dirección Técnica de</w:t>
      </w:r>
      <w:r w:rsidR="00485F4C" w:rsidRPr="00BB155D">
        <w:t>l P</w:t>
      </w:r>
      <w:r w:rsidRPr="00BB155D">
        <w:t>resupuesto del Ministerio de Finanzas Públicas</w:t>
      </w:r>
      <w:r w:rsidR="00A92D33" w:rsidRPr="00BB155D">
        <w:t xml:space="preserve"> </w:t>
      </w:r>
      <w:r w:rsidR="0011000C" w:rsidRPr="00BB155D">
        <w:t>–</w:t>
      </w:r>
      <w:r w:rsidR="00A92D33" w:rsidRPr="00BB155D">
        <w:t>DTP</w:t>
      </w:r>
      <w:r w:rsidR="0011000C" w:rsidRPr="00BB155D">
        <w:t>-,</w:t>
      </w:r>
      <w:r w:rsidRPr="00BB155D">
        <w:t xml:space="preserve"> </w:t>
      </w:r>
      <w:r w:rsidR="00A92D33" w:rsidRPr="00BB155D">
        <w:t xml:space="preserve">los cuales </w:t>
      </w:r>
      <w:r w:rsidRPr="00BB155D">
        <w:t>son utilizados en los procesos de compra y formulación presupuestaria.</w:t>
      </w:r>
    </w:p>
    <w:p w14:paraId="015C8AF0" w14:textId="77777777" w:rsidR="003A690A" w:rsidRDefault="003A690A" w:rsidP="006509DA">
      <w:pPr>
        <w:pStyle w:val="Prrafodelista"/>
        <w:spacing w:line="360" w:lineRule="auto"/>
        <w:ind w:left="1276" w:hanging="567"/>
      </w:pPr>
    </w:p>
    <w:p w14:paraId="564AC9F7" w14:textId="1C223A46" w:rsidR="00E17F9E" w:rsidRDefault="003A690A" w:rsidP="006509DA">
      <w:pPr>
        <w:pStyle w:val="Prrafodelista"/>
        <w:numPr>
          <w:ilvl w:val="1"/>
          <w:numId w:val="32"/>
        </w:numPr>
        <w:spacing w:line="360" w:lineRule="auto"/>
        <w:ind w:left="1276" w:hanging="567"/>
      </w:pPr>
      <w:r>
        <w:t>Definir categorías y centros de costos, dominio y clasificación de productos, resultados institucionales, productos y subproductos a incorporar al presupuesto de egresos institucional; asimismo, asociar los productos a los centros de costo</w:t>
      </w:r>
      <w:r w:rsidR="00A92D33">
        <w:t xml:space="preserve"> </w:t>
      </w:r>
      <w:r>
        <w:t>e ingreso de insumos de</w:t>
      </w:r>
      <w:r w:rsidR="003279D9">
        <w:t xml:space="preserve"> </w:t>
      </w:r>
      <w:r>
        <w:t>acuerdo a la tipología.</w:t>
      </w:r>
    </w:p>
    <w:p w14:paraId="0E32EC17" w14:textId="77777777" w:rsidR="00E17F9E" w:rsidRPr="00E17F9E" w:rsidRDefault="00E17F9E" w:rsidP="006509DA">
      <w:pPr>
        <w:pStyle w:val="Prrafodelista"/>
        <w:spacing w:line="360" w:lineRule="auto"/>
        <w:ind w:left="1276" w:hanging="567"/>
        <w:rPr>
          <w:color w:val="FF0000"/>
        </w:rPr>
      </w:pPr>
    </w:p>
    <w:p w14:paraId="5297E7C0" w14:textId="5E21F857" w:rsidR="00A36E32" w:rsidRPr="00E17F9E" w:rsidRDefault="003279D9" w:rsidP="006509DA">
      <w:pPr>
        <w:pStyle w:val="Prrafodelista"/>
        <w:numPr>
          <w:ilvl w:val="1"/>
          <w:numId w:val="32"/>
        </w:numPr>
        <w:spacing w:line="360" w:lineRule="auto"/>
        <w:ind w:left="1276" w:hanging="567"/>
      </w:pPr>
      <w:r w:rsidRPr="00E17F9E">
        <w:rPr>
          <w:color w:val="000000" w:themeColor="text1"/>
        </w:rPr>
        <w:t>D</w:t>
      </w:r>
      <w:r w:rsidR="00E17F9E" w:rsidRPr="00E17F9E">
        <w:rPr>
          <w:color w:val="000000" w:themeColor="text1"/>
        </w:rPr>
        <w:t>eberá</w:t>
      </w:r>
      <w:r w:rsidR="00E17F9E">
        <w:rPr>
          <w:color w:val="FF0000"/>
        </w:rPr>
        <w:t xml:space="preserve"> </w:t>
      </w:r>
      <w:r w:rsidR="00E17F9E" w:rsidRPr="00E17F9E">
        <w:rPr>
          <w:rFonts w:cs="Arial"/>
          <w:szCs w:val="24"/>
        </w:rPr>
        <w:t>entregar en los primeros quince días de finalizado cada cuatrimestre del ejercicio fiscal</w:t>
      </w:r>
      <w:r w:rsidR="00E17F9E">
        <w:rPr>
          <w:rFonts w:cs="Arial"/>
          <w:szCs w:val="24"/>
        </w:rPr>
        <w:t xml:space="preserve"> a la Máxima Autoridad</w:t>
      </w:r>
      <w:r w:rsidR="00E17F9E" w:rsidRPr="00E17F9E">
        <w:rPr>
          <w:rFonts w:cs="Arial"/>
          <w:szCs w:val="24"/>
        </w:rPr>
        <w:t xml:space="preserve">, las metas y sus respectivos indicadores de desempeño y calidad de gasto, así como la </w:t>
      </w:r>
      <w:r w:rsidR="00E17F9E" w:rsidRPr="00E17F9E">
        <w:rPr>
          <w:rFonts w:cs="Arial"/>
          <w:color w:val="000000" w:themeColor="text1"/>
          <w:szCs w:val="24"/>
        </w:rPr>
        <w:t xml:space="preserve">información oportuna que actualice los avances cada cuatro meses”, </w:t>
      </w:r>
      <w:r w:rsidR="00E17F9E" w:rsidRPr="00E17F9E">
        <w:rPr>
          <w:color w:val="000000" w:themeColor="text1"/>
        </w:rPr>
        <w:t>quien</w:t>
      </w:r>
      <w:r w:rsidR="00757D50" w:rsidRPr="00E17F9E">
        <w:rPr>
          <w:color w:val="000000" w:themeColor="text1"/>
        </w:rPr>
        <w:t xml:space="preserve"> posteriormente </w:t>
      </w:r>
      <w:r w:rsidR="00A92D33">
        <w:rPr>
          <w:color w:val="000000" w:themeColor="text1"/>
        </w:rPr>
        <w:t>enviará</w:t>
      </w:r>
      <w:r w:rsidR="00E17F9E" w:rsidRPr="00E17F9E">
        <w:rPr>
          <w:color w:val="000000" w:themeColor="text1"/>
        </w:rPr>
        <w:t xml:space="preserve"> </w:t>
      </w:r>
      <w:r w:rsidR="00B2419B">
        <w:rPr>
          <w:color w:val="000000" w:themeColor="text1"/>
        </w:rPr>
        <w:t xml:space="preserve">a la </w:t>
      </w:r>
      <w:r w:rsidR="002531C0">
        <w:rPr>
          <w:rFonts w:cs="Arial"/>
          <w:color w:val="000000" w:themeColor="text1"/>
          <w:szCs w:val="24"/>
        </w:rPr>
        <w:t>Secretaría de Planificació</w:t>
      </w:r>
      <w:r w:rsidR="00E17F9E" w:rsidRPr="00E17F9E">
        <w:rPr>
          <w:rFonts w:cs="Arial"/>
          <w:color w:val="000000" w:themeColor="text1"/>
          <w:szCs w:val="24"/>
        </w:rPr>
        <w:t>n y Programación de la Presidencia</w:t>
      </w:r>
      <w:r w:rsidR="00B2419B">
        <w:rPr>
          <w:rFonts w:cs="Arial"/>
          <w:color w:val="000000" w:themeColor="text1"/>
          <w:szCs w:val="24"/>
        </w:rPr>
        <w:t xml:space="preserve"> –SEGEPLAN-, a la</w:t>
      </w:r>
      <w:r w:rsidR="00E17F9E" w:rsidRPr="00E17F9E">
        <w:rPr>
          <w:rFonts w:cs="Arial"/>
          <w:color w:val="000000" w:themeColor="text1"/>
          <w:szCs w:val="24"/>
        </w:rPr>
        <w:t xml:space="preserve"> Contraloria General de Cuentas</w:t>
      </w:r>
      <w:r w:rsidR="00B2419B">
        <w:rPr>
          <w:rFonts w:cs="Arial"/>
          <w:color w:val="000000" w:themeColor="text1"/>
          <w:szCs w:val="24"/>
        </w:rPr>
        <w:t xml:space="preserve"> –CGC- y el Ministerio de Finanzas –MINFIN-</w:t>
      </w:r>
      <w:r w:rsidR="00757D50" w:rsidRPr="00E17F9E">
        <w:rPr>
          <w:color w:val="000000" w:themeColor="text1"/>
        </w:rPr>
        <w:t xml:space="preserve">. </w:t>
      </w:r>
    </w:p>
    <w:p w14:paraId="28A28FD6" w14:textId="77777777" w:rsidR="00A36E32" w:rsidRDefault="00A36E32" w:rsidP="006509DA">
      <w:pPr>
        <w:pStyle w:val="Prrafodelista"/>
        <w:spacing w:line="360" w:lineRule="auto"/>
        <w:ind w:left="1276" w:hanging="567"/>
      </w:pPr>
    </w:p>
    <w:p w14:paraId="7F74CB79" w14:textId="147BA6AB" w:rsidR="002F0688" w:rsidRDefault="003279D9" w:rsidP="006509DA">
      <w:pPr>
        <w:pStyle w:val="Prrafodelista"/>
        <w:numPr>
          <w:ilvl w:val="1"/>
          <w:numId w:val="32"/>
        </w:numPr>
        <w:spacing w:line="360" w:lineRule="auto"/>
        <w:ind w:left="1276" w:hanging="567"/>
      </w:pPr>
      <w:r>
        <w:t>E</w:t>
      </w:r>
      <w:r w:rsidR="00906787">
        <w:t>jecutar</w:t>
      </w:r>
      <w:r w:rsidR="00757D50">
        <w:t xml:space="preserve"> las metas programadas en cada mes del cuatrimestre, en el Formulario de Ejecución de </w:t>
      </w:r>
      <w:r w:rsidR="00E17F9E">
        <w:t xml:space="preserve">mensual de </w:t>
      </w:r>
      <w:r w:rsidR="00757D50">
        <w:t xml:space="preserve">Metas </w:t>
      </w:r>
      <w:r w:rsidR="00906787">
        <w:t xml:space="preserve">del </w:t>
      </w:r>
      <w:r w:rsidR="00B2419B">
        <w:t>S</w:t>
      </w:r>
      <w:r w:rsidR="00906787">
        <w:t>istema SIGES</w:t>
      </w:r>
      <w:r w:rsidR="00757D50">
        <w:t xml:space="preserve">. </w:t>
      </w:r>
    </w:p>
    <w:p w14:paraId="3EAECCC7" w14:textId="77777777" w:rsidR="003A690A" w:rsidRDefault="003A690A" w:rsidP="006509DA">
      <w:pPr>
        <w:pStyle w:val="Prrafodelista"/>
        <w:spacing w:line="360" w:lineRule="auto"/>
        <w:ind w:left="1276" w:hanging="567"/>
      </w:pPr>
    </w:p>
    <w:p w14:paraId="5FB2EBF2" w14:textId="60FDBD7D" w:rsidR="00B2419B" w:rsidRDefault="00F05521" w:rsidP="006509DA">
      <w:pPr>
        <w:pStyle w:val="Prrafodelista"/>
        <w:numPr>
          <w:ilvl w:val="1"/>
          <w:numId w:val="32"/>
        </w:numPr>
        <w:spacing w:line="360" w:lineRule="auto"/>
        <w:ind w:left="1276" w:hanging="567"/>
      </w:pPr>
      <w:r>
        <w:t>Emitir R</w:t>
      </w:r>
      <w:r w:rsidR="00B4168A">
        <w:t xml:space="preserve">esoluciones relacionadas con las </w:t>
      </w:r>
      <w:r w:rsidR="00B2419B">
        <w:t>metas fí</w:t>
      </w:r>
      <w:r w:rsidR="003A690A">
        <w:t>sicas en el contexto de las modificaciones presupuestarias.</w:t>
      </w:r>
    </w:p>
    <w:p w14:paraId="7EEF31D2" w14:textId="77777777" w:rsidR="00B4168A" w:rsidRDefault="00B4168A" w:rsidP="006509DA">
      <w:pPr>
        <w:pStyle w:val="Prrafodelista"/>
        <w:spacing w:line="360" w:lineRule="auto"/>
      </w:pPr>
    </w:p>
    <w:p w14:paraId="1D7BDC24" w14:textId="3B8E9398" w:rsidR="003A690A" w:rsidRDefault="00757D50" w:rsidP="006509DA">
      <w:pPr>
        <w:pStyle w:val="Prrafodelista"/>
        <w:numPr>
          <w:ilvl w:val="1"/>
          <w:numId w:val="32"/>
        </w:numPr>
        <w:spacing w:line="360" w:lineRule="auto"/>
        <w:ind w:left="1276" w:hanging="567"/>
      </w:pPr>
      <w:r>
        <w:t xml:space="preserve">Establecerá los formatos y plantillas que contemplen los datos necesarios para la fase de recolección de información relacionada a las actividades, indicadores y productos generados por cada Dirección </w:t>
      </w:r>
      <w:r w:rsidR="00BA541C">
        <w:t xml:space="preserve">y/o </w:t>
      </w:r>
      <w:r>
        <w:t xml:space="preserve">Unidad que conforma la Secretaría, como fuente de datos necesarios para la realización del informe </w:t>
      </w:r>
      <w:r w:rsidR="003A690A">
        <w:t>de Metas Físicas y Financieras.</w:t>
      </w:r>
    </w:p>
    <w:p w14:paraId="33B91C02" w14:textId="77777777" w:rsidR="003A690A" w:rsidRDefault="003A690A" w:rsidP="006509DA">
      <w:pPr>
        <w:pStyle w:val="Prrafodelista"/>
        <w:spacing w:line="360" w:lineRule="auto"/>
        <w:ind w:left="1276" w:hanging="567"/>
      </w:pPr>
    </w:p>
    <w:p w14:paraId="5F7444C7" w14:textId="5E744AF4" w:rsidR="003A690A" w:rsidRDefault="003A690A" w:rsidP="006509DA">
      <w:pPr>
        <w:pStyle w:val="Prrafodelista"/>
        <w:numPr>
          <w:ilvl w:val="1"/>
          <w:numId w:val="32"/>
        </w:numPr>
        <w:spacing w:line="360" w:lineRule="auto"/>
        <w:ind w:left="1276" w:hanging="567"/>
      </w:pPr>
      <w:r>
        <w:t>Programar cuatrimestralmente las metas de ejecución física de cada uno de los programas presupuest</w:t>
      </w:r>
      <w:r w:rsidR="00670B53">
        <w:t>arios y sus productos y subprodu</w:t>
      </w:r>
      <w:r w:rsidR="002163DA">
        <w:t>ctos, así</w:t>
      </w:r>
      <w:r>
        <w:t xml:space="preserve"> como</w:t>
      </w:r>
      <w:r w:rsidR="002163DA">
        <w:t>,</w:t>
      </w:r>
      <w:r>
        <w:t xml:space="preserve"> ejecutar mensualmente dichas metas.</w:t>
      </w:r>
    </w:p>
    <w:p w14:paraId="0A7F6E26" w14:textId="77777777" w:rsidR="003A690A" w:rsidRDefault="003A690A" w:rsidP="006509DA">
      <w:pPr>
        <w:pStyle w:val="Prrafodelista"/>
        <w:spacing w:line="360" w:lineRule="auto"/>
        <w:ind w:left="1276" w:hanging="567"/>
      </w:pPr>
    </w:p>
    <w:p w14:paraId="6DA58135" w14:textId="0A8F9FB2" w:rsidR="001865EC" w:rsidRDefault="00757D50" w:rsidP="006509DA">
      <w:pPr>
        <w:pStyle w:val="Prrafodelista"/>
        <w:numPr>
          <w:ilvl w:val="1"/>
          <w:numId w:val="32"/>
        </w:numPr>
        <w:spacing w:line="360" w:lineRule="auto"/>
        <w:ind w:left="1276" w:hanging="567"/>
      </w:pPr>
      <w:r>
        <w:t xml:space="preserve">Deberá registrar en el Sistema de Planes </w:t>
      </w:r>
      <w:r w:rsidR="00F05521">
        <w:t xml:space="preserve">Institucionales </w:t>
      </w:r>
      <w:r w:rsidR="00B2419B">
        <w:t>–</w:t>
      </w:r>
      <w:r w:rsidR="00F05521">
        <w:t>SIPLAN</w:t>
      </w:r>
      <w:r w:rsidR="00B2419B">
        <w:t>-</w:t>
      </w:r>
      <w:r w:rsidR="00B4168A">
        <w:t xml:space="preserve"> las resoluciones INTER y si es una INTRA, no se registra.</w:t>
      </w:r>
      <w:r w:rsidR="002A7A99">
        <w:t xml:space="preserve"> </w:t>
      </w:r>
    </w:p>
    <w:p w14:paraId="05DFFBAE" w14:textId="77777777" w:rsidR="001865EC" w:rsidRDefault="001865EC" w:rsidP="006509DA">
      <w:pPr>
        <w:pStyle w:val="Prrafodelista"/>
        <w:spacing w:line="360" w:lineRule="auto"/>
      </w:pPr>
    </w:p>
    <w:p w14:paraId="42EE32BA" w14:textId="7647369A" w:rsidR="001865EC" w:rsidRPr="001865EC" w:rsidRDefault="001865EC" w:rsidP="006509DA">
      <w:pPr>
        <w:pStyle w:val="Prrafodelista"/>
        <w:numPr>
          <w:ilvl w:val="1"/>
          <w:numId w:val="32"/>
        </w:numPr>
        <w:spacing w:line="360" w:lineRule="auto"/>
        <w:ind w:left="1276" w:hanging="567"/>
      </w:pPr>
      <w:r w:rsidRPr="00C456C8">
        <w:rPr>
          <w:rFonts w:cs="Arial"/>
          <w:szCs w:val="24"/>
        </w:rPr>
        <w:t xml:space="preserve">Toda gestión y negociación previa a la aprobación de recursos de la cooperación externa reembolsable o no reembolsable, provenientes de organismos internacionales y gobiernos extranjeros deben contar con la </w:t>
      </w:r>
      <w:r>
        <w:rPr>
          <w:rFonts w:cs="Arial"/>
          <w:szCs w:val="24"/>
        </w:rPr>
        <w:t>opinión</w:t>
      </w:r>
      <w:r w:rsidRPr="00C456C8">
        <w:rPr>
          <w:rFonts w:cs="Arial"/>
          <w:szCs w:val="24"/>
        </w:rPr>
        <w:t xml:space="preserve"> técnica </w:t>
      </w:r>
      <w:r>
        <w:rPr>
          <w:rFonts w:cs="Arial"/>
          <w:szCs w:val="24"/>
        </w:rPr>
        <w:t>favorable</w:t>
      </w:r>
      <w:r w:rsidRPr="00C456C8">
        <w:rPr>
          <w:rFonts w:cs="Arial"/>
          <w:szCs w:val="24"/>
        </w:rPr>
        <w:t xml:space="preserve"> de la Secretaría de Planificación y Programación de la Presidencia</w:t>
      </w:r>
      <w:r>
        <w:rPr>
          <w:rFonts w:cs="Arial"/>
          <w:szCs w:val="24"/>
        </w:rPr>
        <w:t xml:space="preserve">, emitida </w:t>
      </w:r>
      <w:r w:rsidRPr="00C456C8">
        <w:rPr>
          <w:rFonts w:cs="Arial"/>
          <w:szCs w:val="24"/>
        </w:rPr>
        <w:t xml:space="preserve">en un plazo no mayor de quince (15) días; y ser de conocimiento y </w:t>
      </w:r>
      <w:r>
        <w:rPr>
          <w:rFonts w:cs="Arial"/>
          <w:szCs w:val="24"/>
        </w:rPr>
        <w:t>en coordinación</w:t>
      </w:r>
      <w:r w:rsidRPr="00C456C8">
        <w:rPr>
          <w:rFonts w:cs="Arial"/>
          <w:szCs w:val="24"/>
        </w:rPr>
        <w:t xml:space="preserve"> con el Ministerio de Relaciones Exteriores.</w:t>
      </w:r>
    </w:p>
    <w:p w14:paraId="0BDE4CBB" w14:textId="77777777" w:rsidR="001865EC" w:rsidRDefault="001865EC" w:rsidP="006509DA">
      <w:pPr>
        <w:pStyle w:val="Prrafodelista"/>
        <w:spacing w:line="360" w:lineRule="auto"/>
      </w:pPr>
    </w:p>
    <w:p w14:paraId="28E6905F" w14:textId="52F26991" w:rsidR="001865EC" w:rsidRDefault="001865EC" w:rsidP="006509DA">
      <w:pPr>
        <w:pStyle w:val="Prrafodelista"/>
        <w:numPr>
          <w:ilvl w:val="1"/>
          <w:numId w:val="32"/>
        </w:numPr>
        <w:spacing w:line="360" w:lineRule="auto"/>
        <w:ind w:left="1276" w:hanging="567"/>
      </w:pPr>
      <w:r w:rsidRPr="001865EC">
        <w:t>Remitir informes sobre el avance de la ejecución física y financiera de donaciones en forma bimestral, durante los primeros (10) días hábiles pasado el bimestre y también se enviará copia al Ministerio de Relaciones Exteriores. Dichos informes deberán ser enviados en medios impresos y a través de un dispositivo de almacenamiento digital.</w:t>
      </w:r>
    </w:p>
    <w:p w14:paraId="098F65FD" w14:textId="77777777" w:rsidR="001865EC" w:rsidRDefault="001865EC" w:rsidP="006509DA">
      <w:pPr>
        <w:pStyle w:val="Prrafodelista"/>
        <w:spacing w:line="360" w:lineRule="auto"/>
      </w:pPr>
    </w:p>
    <w:p w14:paraId="38C8BA44" w14:textId="1FDBD813" w:rsidR="001865EC" w:rsidRDefault="001865EC" w:rsidP="006509DA">
      <w:pPr>
        <w:pStyle w:val="Prrafodelista"/>
        <w:numPr>
          <w:ilvl w:val="1"/>
          <w:numId w:val="32"/>
        </w:numPr>
        <w:spacing w:line="360" w:lineRule="auto"/>
        <w:ind w:left="1276" w:hanging="567"/>
      </w:pPr>
      <w:r>
        <w:t>Registrar y mantener actualizada la información de donaciones en el Sitema Nacional de Inversión Pública y el Sistema de Donaciones de la Secretaría de Planificación y Programación de la presidencia –SEGEPLAN-, y demás sistemas que durante el periodo se pongan a disposición.</w:t>
      </w:r>
    </w:p>
    <w:p w14:paraId="575DAB5E" w14:textId="4CB26BE1" w:rsidR="00BE574C" w:rsidRDefault="00772F56" w:rsidP="00BE574C">
      <w:pPr>
        <w:pStyle w:val="Prrafodelista"/>
        <w:numPr>
          <w:ilvl w:val="1"/>
          <w:numId w:val="32"/>
        </w:numPr>
        <w:spacing w:line="360" w:lineRule="auto"/>
        <w:ind w:left="1276" w:hanging="567"/>
      </w:pPr>
      <w:r w:rsidRPr="00772F56">
        <w:t>Previo a solicitar una creación o modificación de código, las Direcciones y/o Unidades, deben verificar en el catálogo de insumos que el mismo no existe.</w:t>
      </w:r>
      <w:r w:rsidR="00BE574C">
        <w:br/>
      </w:r>
    </w:p>
    <w:p w14:paraId="261F0607" w14:textId="4F891438" w:rsidR="00772F56" w:rsidRDefault="00772F56" w:rsidP="006509DA">
      <w:pPr>
        <w:pStyle w:val="Prrafodelista"/>
        <w:numPr>
          <w:ilvl w:val="1"/>
          <w:numId w:val="32"/>
        </w:numPr>
        <w:spacing w:line="360" w:lineRule="auto"/>
        <w:ind w:left="1276" w:hanging="567"/>
      </w:pPr>
      <w:r w:rsidRPr="00772F56">
        <w:t xml:space="preserve">Para crear un código las Direcciones y/o Unidades deberán solicitarlo mediante correo electrónico, agregando para el efecto: Nombre, características, presentación, cantidad o unidad de medida y ficha técnica con las especificaciones del insumo. </w:t>
      </w:r>
      <w:r w:rsidRPr="00162D80">
        <w:t xml:space="preserve">(Ver Anexo </w:t>
      </w:r>
      <w:r w:rsidR="00162D80" w:rsidRPr="00162D80">
        <w:t>1</w:t>
      </w:r>
      <w:r w:rsidR="00E72B7F">
        <w:t>0</w:t>
      </w:r>
      <w:r w:rsidRPr="00162D80">
        <w:t>)</w:t>
      </w:r>
    </w:p>
    <w:p w14:paraId="584CB1BC" w14:textId="77777777" w:rsidR="001B222B" w:rsidRPr="00772F56" w:rsidRDefault="001B222B" w:rsidP="006509DA">
      <w:pPr>
        <w:pStyle w:val="Prrafodelista"/>
        <w:spacing w:line="360" w:lineRule="auto"/>
        <w:ind w:left="1276"/>
      </w:pPr>
    </w:p>
    <w:p w14:paraId="0F36F72A" w14:textId="7818C90C" w:rsidR="00772F56" w:rsidRDefault="00772F56" w:rsidP="006509DA">
      <w:pPr>
        <w:pStyle w:val="Prrafodelista"/>
        <w:numPr>
          <w:ilvl w:val="1"/>
          <w:numId w:val="32"/>
        </w:numPr>
        <w:spacing w:line="360" w:lineRule="auto"/>
        <w:ind w:left="1276" w:hanging="567"/>
      </w:pPr>
      <w:r w:rsidRPr="00772F56">
        <w:t xml:space="preserve">Para la modificación de un código de insumo las Direcciones y/o Unidades deberán enviar un correo electrónico adjuntando una tabla con el código existente y código de insumo con las modificaciones que necesite realizar. </w:t>
      </w:r>
      <w:r w:rsidRPr="00162D80">
        <w:t xml:space="preserve">(Ver anexo </w:t>
      </w:r>
      <w:r w:rsidR="00162D80" w:rsidRPr="00162D80">
        <w:t>1</w:t>
      </w:r>
      <w:r w:rsidR="00E72B7F">
        <w:t>1</w:t>
      </w:r>
      <w:r w:rsidRPr="00162D80">
        <w:t>)</w:t>
      </w:r>
    </w:p>
    <w:p w14:paraId="50B429BE" w14:textId="77777777" w:rsidR="001B222B" w:rsidRPr="00772F56" w:rsidRDefault="001B222B" w:rsidP="006509DA">
      <w:pPr>
        <w:pStyle w:val="Prrafodelista"/>
        <w:spacing w:line="360" w:lineRule="auto"/>
        <w:ind w:left="1276"/>
      </w:pPr>
    </w:p>
    <w:p w14:paraId="73A3E7F8" w14:textId="040F8502" w:rsidR="00BE574C" w:rsidRDefault="00772F56" w:rsidP="00BE574C">
      <w:pPr>
        <w:pStyle w:val="Prrafodelista"/>
        <w:numPr>
          <w:ilvl w:val="1"/>
          <w:numId w:val="32"/>
        </w:numPr>
        <w:spacing w:line="360" w:lineRule="auto"/>
        <w:ind w:left="1276" w:hanging="567"/>
      </w:pPr>
      <w:r w:rsidRPr="00772F56">
        <w:t>Las solicitudes de insumos no deben contener marcas como parte de sus características. Únicamente en caso de repuestos podrá colocar información de marca y modelo, que facilitará la comprobación de la información solicitada, aunque esta información no será parte del insumo.</w:t>
      </w:r>
    </w:p>
    <w:p w14:paraId="4635A73C" w14:textId="77777777" w:rsidR="00BE574C" w:rsidRDefault="00BE574C" w:rsidP="00BE574C">
      <w:pPr>
        <w:pStyle w:val="Prrafodelista"/>
      </w:pPr>
    </w:p>
    <w:p w14:paraId="11F89677" w14:textId="152CD2E9" w:rsidR="00772F56" w:rsidRPr="00772F56" w:rsidRDefault="00772F56" w:rsidP="006509DA">
      <w:pPr>
        <w:pStyle w:val="Prrafodelista"/>
        <w:numPr>
          <w:ilvl w:val="1"/>
          <w:numId w:val="32"/>
        </w:numPr>
        <w:spacing w:line="360" w:lineRule="auto"/>
        <w:ind w:left="1276" w:hanging="567"/>
      </w:pPr>
      <w:r w:rsidRPr="00772F56">
        <w:t xml:space="preserve">Las solicitudes para Tintas y Tóner deben incluir como mínimo: </w:t>
      </w:r>
    </w:p>
    <w:p w14:paraId="08B10270" w14:textId="77777777" w:rsidR="00772F56" w:rsidRPr="00CA4C40" w:rsidRDefault="00772F56" w:rsidP="006509DA">
      <w:pPr>
        <w:pStyle w:val="Prrafodelista"/>
        <w:numPr>
          <w:ilvl w:val="0"/>
          <w:numId w:val="45"/>
        </w:numPr>
        <w:spacing w:after="0" w:line="360" w:lineRule="auto"/>
        <w:contextualSpacing w:val="0"/>
        <w:rPr>
          <w:rFonts w:cs="Arial"/>
          <w:color w:val="000000" w:themeColor="text1"/>
          <w:szCs w:val="24"/>
          <w:lang w:val="es-MX"/>
        </w:rPr>
      </w:pPr>
      <w:r w:rsidRPr="00CA4C40">
        <w:rPr>
          <w:rFonts w:cs="Arial"/>
          <w:color w:val="000000" w:themeColor="text1"/>
          <w:szCs w:val="24"/>
          <w:lang w:val="es-MX"/>
        </w:rPr>
        <w:t>Uso: fotocopiadora, impresora, impresora multifuncional, etc.</w:t>
      </w:r>
    </w:p>
    <w:p w14:paraId="09B746CD" w14:textId="77777777" w:rsidR="00772F56" w:rsidRPr="00CA4C40" w:rsidRDefault="00772F56" w:rsidP="006509DA">
      <w:pPr>
        <w:pStyle w:val="Prrafodelista"/>
        <w:numPr>
          <w:ilvl w:val="0"/>
          <w:numId w:val="45"/>
        </w:numPr>
        <w:spacing w:after="0" w:line="360" w:lineRule="auto"/>
        <w:contextualSpacing w:val="0"/>
        <w:rPr>
          <w:rFonts w:cs="Arial"/>
          <w:color w:val="000000" w:themeColor="text1"/>
          <w:szCs w:val="24"/>
          <w:lang w:val="es-MX"/>
        </w:rPr>
      </w:pPr>
      <w:r w:rsidRPr="00CA4C40">
        <w:rPr>
          <w:rFonts w:cs="Arial"/>
          <w:color w:val="000000" w:themeColor="text1"/>
          <w:szCs w:val="24"/>
          <w:lang w:val="es-MX"/>
        </w:rPr>
        <w:t>Color: neg</w:t>
      </w:r>
      <w:r>
        <w:rPr>
          <w:rFonts w:cs="Arial"/>
          <w:color w:val="000000" w:themeColor="text1"/>
          <w:szCs w:val="24"/>
          <w:lang w:val="es-MX"/>
        </w:rPr>
        <w:t>ro</w:t>
      </w:r>
      <w:r w:rsidRPr="00CA4C40">
        <w:rPr>
          <w:rFonts w:cs="Arial"/>
          <w:color w:val="000000" w:themeColor="text1"/>
          <w:szCs w:val="24"/>
          <w:lang w:val="es-MX"/>
        </w:rPr>
        <w:t>, magenta, tricolor, etc.</w:t>
      </w:r>
    </w:p>
    <w:p w14:paraId="5723DE38" w14:textId="61289C00" w:rsidR="00772F56" w:rsidRDefault="00772F56" w:rsidP="006509DA">
      <w:pPr>
        <w:pStyle w:val="Prrafodelista"/>
        <w:numPr>
          <w:ilvl w:val="0"/>
          <w:numId w:val="45"/>
        </w:numPr>
        <w:spacing w:after="0" w:line="360" w:lineRule="auto"/>
        <w:contextualSpacing w:val="0"/>
        <w:rPr>
          <w:rFonts w:cs="Arial"/>
          <w:color w:val="000000" w:themeColor="text1"/>
          <w:szCs w:val="24"/>
          <w:lang w:val="es-MX"/>
        </w:rPr>
      </w:pPr>
      <w:r w:rsidRPr="00CA4C40">
        <w:rPr>
          <w:rFonts w:cs="Arial"/>
          <w:color w:val="000000" w:themeColor="text1"/>
          <w:szCs w:val="24"/>
          <w:lang w:val="es-MX"/>
        </w:rPr>
        <w:t>Código de cartucho: se refiere al código que identifica al cartucho en el mercado, no debe ser el modelo de la impresora.</w:t>
      </w:r>
    </w:p>
    <w:p w14:paraId="6DF58C35" w14:textId="77777777" w:rsidR="00BE574C" w:rsidRDefault="00BE574C" w:rsidP="00BE574C">
      <w:pPr>
        <w:pStyle w:val="Prrafodelista"/>
        <w:spacing w:after="0" w:line="360" w:lineRule="auto"/>
        <w:ind w:left="1713"/>
        <w:contextualSpacing w:val="0"/>
        <w:rPr>
          <w:rFonts w:cs="Arial"/>
          <w:color w:val="000000" w:themeColor="text1"/>
          <w:szCs w:val="24"/>
          <w:lang w:val="es-MX"/>
        </w:rPr>
      </w:pPr>
    </w:p>
    <w:p w14:paraId="1610E995" w14:textId="77777777" w:rsidR="00772F56" w:rsidRDefault="00772F56" w:rsidP="006509DA">
      <w:pPr>
        <w:pStyle w:val="Prrafodelista"/>
        <w:numPr>
          <w:ilvl w:val="1"/>
          <w:numId w:val="32"/>
        </w:numPr>
        <w:spacing w:line="360" w:lineRule="auto"/>
        <w:ind w:left="1276" w:hanging="567"/>
        <w:rPr>
          <w:rFonts w:cs="Arial"/>
          <w:szCs w:val="24"/>
          <w:lang w:val="es-MX"/>
        </w:rPr>
      </w:pPr>
      <w:r>
        <w:rPr>
          <w:rFonts w:cs="Arial"/>
          <w:szCs w:val="24"/>
          <w:lang w:val="es-MX"/>
        </w:rPr>
        <w:t xml:space="preserve"> </w:t>
      </w:r>
      <w:r w:rsidRPr="00772F56">
        <w:t>Los medicamentos deben contener las siguientes características:</w:t>
      </w:r>
    </w:p>
    <w:p w14:paraId="21DDA770" w14:textId="77777777" w:rsidR="00772F56" w:rsidRDefault="00772F56" w:rsidP="006509DA">
      <w:pPr>
        <w:pStyle w:val="Prrafodelista"/>
        <w:numPr>
          <w:ilvl w:val="0"/>
          <w:numId w:val="46"/>
        </w:numPr>
        <w:spacing w:after="0" w:line="360" w:lineRule="auto"/>
        <w:contextualSpacing w:val="0"/>
        <w:rPr>
          <w:rFonts w:cs="Arial"/>
          <w:szCs w:val="24"/>
          <w:lang w:val="es-MX"/>
        </w:rPr>
      </w:pPr>
      <w:r>
        <w:rPr>
          <w:rFonts w:cs="Arial"/>
          <w:szCs w:val="24"/>
          <w:lang w:val="es-MX"/>
        </w:rPr>
        <w:t>Concentración: es la cantidad de ingrediente activo que contiene determinada cantidad del producto. Por ejemplo, en el caso del acetaminofén la concentración puede ser 500 mg.</w:t>
      </w:r>
    </w:p>
    <w:p w14:paraId="4F6D30E7" w14:textId="77777777" w:rsidR="00772F56" w:rsidRDefault="00772F56" w:rsidP="006509DA">
      <w:pPr>
        <w:pStyle w:val="Prrafodelista"/>
        <w:numPr>
          <w:ilvl w:val="0"/>
          <w:numId w:val="46"/>
        </w:numPr>
        <w:spacing w:after="0" w:line="360" w:lineRule="auto"/>
        <w:contextualSpacing w:val="0"/>
        <w:rPr>
          <w:rFonts w:cs="Arial"/>
          <w:szCs w:val="24"/>
          <w:lang w:val="es-MX"/>
        </w:rPr>
      </w:pPr>
      <w:r>
        <w:rPr>
          <w:rFonts w:cs="Arial"/>
          <w:szCs w:val="24"/>
          <w:lang w:val="es-MX"/>
        </w:rPr>
        <w:t>Forma Farmacéutica: tableta, jarabe, solución inyectable, etc.</w:t>
      </w:r>
    </w:p>
    <w:p w14:paraId="2AF9F71E" w14:textId="4AEEE7F6" w:rsidR="00772F56" w:rsidRDefault="00772F56" w:rsidP="006509DA">
      <w:pPr>
        <w:pStyle w:val="Prrafodelista"/>
        <w:numPr>
          <w:ilvl w:val="0"/>
          <w:numId w:val="46"/>
        </w:numPr>
        <w:spacing w:after="0" w:line="360" w:lineRule="auto"/>
        <w:contextualSpacing w:val="0"/>
        <w:rPr>
          <w:rFonts w:cs="Arial"/>
          <w:szCs w:val="24"/>
          <w:lang w:val="es-MX"/>
        </w:rPr>
      </w:pPr>
      <w:r>
        <w:rPr>
          <w:rFonts w:cs="Arial"/>
          <w:szCs w:val="24"/>
          <w:lang w:val="es-MX"/>
        </w:rPr>
        <w:t>Vía de Administración: Oral, intramuscular, intravenosa, etc.</w:t>
      </w:r>
    </w:p>
    <w:p w14:paraId="4A45946B" w14:textId="77777777" w:rsidR="00060233" w:rsidRPr="00060233" w:rsidRDefault="00060233" w:rsidP="00060233">
      <w:pPr>
        <w:rPr>
          <w:lang w:val="es-MX"/>
        </w:rPr>
      </w:pPr>
    </w:p>
    <w:p w14:paraId="528A14A3" w14:textId="77777777" w:rsidR="00772F56" w:rsidRPr="00772F56" w:rsidRDefault="00772F56" w:rsidP="006509DA">
      <w:pPr>
        <w:pStyle w:val="Prrafodelista"/>
        <w:numPr>
          <w:ilvl w:val="1"/>
          <w:numId w:val="32"/>
        </w:numPr>
        <w:spacing w:line="360" w:lineRule="auto"/>
        <w:ind w:left="1276" w:hanging="567"/>
      </w:pPr>
      <w:r w:rsidRPr="00772F56">
        <w:t>La información que se debe adjuntar a la solicitud de insumos con el objetivo de clasificar de mejor manera cada insumo:</w:t>
      </w:r>
    </w:p>
    <w:p w14:paraId="164689C8" w14:textId="7EC21FB8" w:rsidR="00772F56" w:rsidRDefault="00DA054A" w:rsidP="006509DA">
      <w:pPr>
        <w:pStyle w:val="Prrafodelista"/>
        <w:numPr>
          <w:ilvl w:val="0"/>
          <w:numId w:val="47"/>
        </w:numPr>
        <w:spacing w:after="0" w:line="360" w:lineRule="auto"/>
        <w:contextualSpacing w:val="0"/>
        <w:rPr>
          <w:rFonts w:cs="Arial"/>
          <w:szCs w:val="24"/>
          <w:lang w:val="es-MX"/>
        </w:rPr>
      </w:pPr>
      <w:r>
        <w:rPr>
          <w:rFonts w:cs="Arial"/>
          <w:szCs w:val="24"/>
          <w:lang w:val="es-MX"/>
        </w:rPr>
        <w:t>En caso de los materiales y s</w:t>
      </w:r>
      <w:r w:rsidR="00772F56">
        <w:rPr>
          <w:rFonts w:cs="Arial"/>
          <w:szCs w:val="24"/>
          <w:lang w:val="es-MX"/>
        </w:rPr>
        <w:t>uministros es necesario agregar documentación q</w:t>
      </w:r>
      <w:r>
        <w:rPr>
          <w:rFonts w:cs="Arial"/>
          <w:szCs w:val="24"/>
          <w:lang w:val="es-MX"/>
        </w:rPr>
        <w:t xml:space="preserve">ue proporcione información </w:t>
      </w:r>
      <w:r w:rsidR="00772F56">
        <w:rPr>
          <w:rFonts w:cs="Arial"/>
          <w:szCs w:val="24"/>
          <w:lang w:val="es-MX"/>
        </w:rPr>
        <w:t xml:space="preserve">para tener mayor conocimiento del mismo, además se sugiere agregar una imagen similar al insumo que necesita para usar de referencia. </w:t>
      </w:r>
    </w:p>
    <w:p w14:paraId="2B208BF5" w14:textId="77777777" w:rsidR="00772F56" w:rsidRDefault="00772F56" w:rsidP="006509DA">
      <w:pPr>
        <w:pStyle w:val="Prrafodelista"/>
        <w:numPr>
          <w:ilvl w:val="0"/>
          <w:numId w:val="47"/>
        </w:numPr>
        <w:spacing w:after="0" w:line="360" w:lineRule="auto"/>
        <w:contextualSpacing w:val="0"/>
        <w:rPr>
          <w:rFonts w:cs="Arial"/>
          <w:szCs w:val="24"/>
          <w:lang w:val="es-MX"/>
        </w:rPr>
      </w:pPr>
      <w:r>
        <w:rPr>
          <w:rFonts w:cs="Arial"/>
          <w:szCs w:val="24"/>
          <w:lang w:val="es-MX"/>
        </w:rPr>
        <w:t>En el caso de los equipos la información básica se requiere que adjunten: Documentación con información técnica del equipo que necesitan o un link de referencia que contenga referencias técnicas.</w:t>
      </w:r>
    </w:p>
    <w:p w14:paraId="1AA608BA" w14:textId="5EC6D585" w:rsidR="00772F56" w:rsidRDefault="00772F56" w:rsidP="006509DA">
      <w:pPr>
        <w:pStyle w:val="Prrafodelista"/>
        <w:numPr>
          <w:ilvl w:val="0"/>
          <w:numId w:val="47"/>
        </w:numPr>
        <w:spacing w:after="0" w:line="360" w:lineRule="auto"/>
        <w:contextualSpacing w:val="0"/>
        <w:rPr>
          <w:rFonts w:cs="Arial"/>
          <w:szCs w:val="24"/>
          <w:lang w:val="es-MX"/>
        </w:rPr>
      </w:pPr>
      <w:r>
        <w:rPr>
          <w:rFonts w:cs="Arial"/>
          <w:szCs w:val="24"/>
          <w:lang w:val="es-MX"/>
        </w:rPr>
        <w:t>En el caso de los servicios se requiere que adjunten los términos de referencia para poder conocer de mejor manera el servicio.</w:t>
      </w:r>
    </w:p>
    <w:p w14:paraId="0CFA2E7B" w14:textId="77777777" w:rsidR="001B222B" w:rsidRPr="001B222B" w:rsidRDefault="001B222B" w:rsidP="006509DA">
      <w:pPr>
        <w:spacing w:after="0" w:line="360" w:lineRule="auto"/>
        <w:rPr>
          <w:rFonts w:cs="Arial"/>
          <w:szCs w:val="24"/>
          <w:lang w:val="es-MX"/>
        </w:rPr>
      </w:pPr>
    </w:p>
    <w:p w14:paraId="0CDBED32" w14:textId="1EA3CEA7" w:rsidR="00EE7F67" w:rsidRDefault="00EE7F67" w:rsidP="006509DA">
      <w:pPr>
        <w:pStyle w:val="Prrafodelista"/>
        <w:numPr>
          <w:ilvl w:val="1"/>
          <w:numId w:val="32"/>
        </w:numPr>
        <w:spacing w:line="360" w:lineRule="auto"/>
        <w:ind w:left="1276" w:hanging="567"/>
      </w:pPr>
      <w:r>
        <w:t xml:space="preserve">Establecerá los formatos y plantillas que contemplen los datos necesarios para la fase de recolección de información relacionada a las actividades, indicadores y productos generados por cada </w:t>
      </w:r>
      <w:r w:rsidRPr="006236DC">
        <w:t xml:space="preserve">Dirección </w:t>
      </w:r>
      <w:r>
        <w:t>y</w:t>
      </w:r>
      <w:r w:rsidRPr="006236DC">
        <w:t>/</w:t>
      </w:r>
      <w:r>
        <w:t>o</w:t>
      </w:r>
      <w:r w:rsidRPr="006236DC">
        <w:t xml:space="preserve"> Unidad</w:t>
      </w:r>
      <w:r>
        <w:t xml:space="preserve"> que conforma la Secretaría, como fuente de datos necesarios para la realización de los planes institucionales PEI, POM Y POA.</w:t>
      </w:r>
    </w:p>
    <w:p w14:paraId="0D3B911F" w14:textId="77777777" w:rsidR="00DA054A" w:rsidRDefault="00DA054A" w:rsidP="00DA054A">
      <w:pPr>
        <w:pStyle w:val="Prrafodelista"/>
        <w:spacing w:line="360" w:lineRule="auto"/>
        <w:ind w:left="1276"/>
      </w:pPr>
    </w:p>
    <w:p w14:paraId="6C273DF9" w14:textId="546351CA" w:rsidR="00EE7F67" w:rsidRDefault="001167A8" w:rsidP="006509DA">
      <w:pPr>
        <w:pStyle w:val="Prrafodelista"/>
        <w:numPr>
          <w:ilvl w:val="1"/>
          <w:numId w:val="32"/>
        </w:numPr>
        <w:spacing w:line="360" w:lineRule="auto"/>
        <w:ind w:left="1276" w:hanging="567"/>
      </w:pPr>
      <w:r>
        <w:t>D</w:t>
      </w:r>
      <w:r w:rsidR="00EE7F67">
        <w:t>eberá registrar en el Sistema de Planes Institucionales (SIPLAN), la informacion de los planes institucionales PEI, POM Y POA.</w:t>
      </w:r>
    </w:p>
    <w:p w14:paraId="3750CB88" w14:textId="77777777" w:rsidR="00DA054A" w:rsidRDefault="00DA054A" w:rsidP="00DA054A">
      <w:pPr>
        <w:pStyle w:val="Prrafodelista"/>
      </w:pPr>
    </w:p>
    <w:p w14:paraId="0227C642" w14:textId="111F331F" w:rsidR="00E53A1F" w:rsidRPr="00554C34" w:rsidRDefault="006C679B" w:rsidP="003F6CF6">
      <w:pPr>
        <w:pStyle w:val="Prrafodelista"/>
        <w:numPr>
          <w:ilvl w:val="1"/>
          <w:numId w:val="32"/>
        </w:numPr>
        <w:spacing w:line="360" w:lineRule="auto"/>
        <w:ind w:left="1276" w:hanging="567"/>
      </w:pPr>
      <w:r w:rsidRPr="00554C34">
        <w:t>Los resultados del diagnóstico para determinar</w:t>
      </w:r>
      <w:r w:rsidR="00CD6A09" w:rsidRPr="00554C34">
        <w:t xml:space="preserve"> las</w:t>
      </w:r>
      <w:r w:rsidRPr="00554C34">
        <w:t xml:space="preserve"> necesidades de elaboración de documentos administrativos</w:t>
      </w:r>
      <w:r w:rsidR="00CD6A09" w:rsidRPr="00554C34">
        <w:t>,</w:t>
      </w:r>
      <w:r w:rsidRPr="00554C34">
        <w:t xml:space="preserve"> se programarán en un cronograma aut</w:t>
      </w:r>
      <w:r w:rsidR="00CD6A09" w:rsidRPr="00554C34">
        <w:t>orizado por la máxima autoridad</w:t>
      </w:r>
      <w:r w:rsidRPr="00554C34">
        <w:t xml:space="preserve"> para ser elaborados y entregados en el próximo ejercicio fiscal, los plazos de entrega se determinarán dependiendo de la magnitud del documento administrativo.</w:t>
      </w:r>
    </w:p>
    <w:p w14:paraId="0E9D7B20" w14:textId="7EF09F5B" w:rsidR="0099193C" w:rsidRDefault="00BE574C" w:rsidP="004C104B">
      <w:pPr>
        <w:pStyle w:val="Ttulo1"/>
        <w:numPr>
          <w:ilvl w:val="0"/>
          <w:numId w:val="25"/>
        </w:numPr>
      </w:pPr>
      <w:bookmarkStart w:id="10" w:name="_Toc128059807"/>
      <w:bookmarkStart w:id="11" w:name="_Toc166749774"/>
      <w:r>
        <w:t>O</w:t>
      </w:r>
      <w:r w:rsidR="0099193C">
        <w:t>bjetivos</w:t>
      </w:r>
      <w:bookmarkEnd w:id="10"/>
      <w:bookmarkEnd w:id="11"/>
    </w:p>
    <w:p w14:paraId="4A89422E" w14:textId="77777777" w:rsidR="00C97A08" w:rsidRPr="00C97A08" w:rsidRDefault="0099193C" w:rsidP="004C104B">
      <w:pPr>
        <w:pStyle w:val="Ttulo2"/>
        <w:numPr>
          <w:ilvl w:val="1"/>
          <w:numId w:val="22"/>
        </w:numPr>
        <w:spacing w:line="360" w:lineRule="auto"/>
        <w:rPr>
          <w:rFonts w:cs="Arial"/>
          <w:szCs w:val="24"/>
        </w:rPr>
      </w:pPr>
      <w:bookmarkStart w:id="12" w:name="_Toc128059808"/>
      <w:bookmarkStart w:id="13" w:name="_Toc166749775"/>
      <w:r>
        <w:t>Objetivo General</w:t>
      </w:r>
      <w:bookmarkEnd w:id="12"/>
      <w:bookmarkEnd w:id="13"/>
    </w:p>
    <w:p w14:paraId="0EBCCA76" w14:textId="089219A7" w:rsidR="0099193C" w:rsidRDefault="0099193C" w:rsidP="00560C55">
      <w:pPr>
        <w:pStyle w:val="TableParagraph"/>
        <w:spacing w:line="360" w:lineRule="auto"/>
        <w:ind w:left="1134"/>
      </w:pPr>
      <w:r w:rsidRPr="00C97A08">
        <w:t>Crear el instrumento de apoyo procedime</w:t>
      </w:r>
      <w:r w:rsidR="00A36E32">
        <w:t xml:space="preserve">ntal que define la integración de la </w:t>
      </w:r>
      <w:r w:rsidR="00A36E32" w:rsidRPr="00A36E32">
        <w:t xml:space="preserve">información detallada, ordenada, sistemática e </w:t>
      </w:r>
      <w:r w:rsidR="00A36E32">
        <w:t xml:space="preserve">integral que contiene todas las </w:t>
      </w:r>
      <w:r w:rsidR="00A36E32" w:rsidRPr="00A36E32">
        <w:t xml:space="preserve">responsabilidades e información sobre </w:t>
      </w:r>
      <w:r w:rsidR="00A36E32">
        <w:t>los</w:t>
      </w:r>
      <w:r w:rsidR="00A36E32" w:rsidRPr="00A36E32">
        <w:t xml:space="preserve"> procedimientos de las distintas operaciones o actividades que se realizan en </w:t>
      </w:r>
      <w:r w:rsidR="00A36E32">
        <w:t xml:space="preserve">la </w:t>
      </w:r>
      <w:r w:rsidRPr="00C97A08">
        <w:t>Unidad de  Planificación de la SAAS</w:t>
      </w:r>
      <w:r w:rsidR="00A36E32">
        <w:t>.</w:t>
      </w:r>
    </w:p>
    <w:p w14:paraId="7BAFCBFB" w14:textId="77777777" w:rsidR="0099193C" w:rsidRDefault="00F05521" w:rsidP="004C104B">
      <w:pPr>
        <w:pStyle w:val="Ttulo2"/>
        <w:numPr>
          <w:ilvl w:val="1"/>
          <w:numId w:val="22"/>
        </w:numPr>
      </w:pPr>
      <w:r>
        <w:t xml:space="preserve"> </w:t>
      </w:r>
      <w:bookmarkStart w:id="14" w:name="_Toc128059809"/>
      <w:bookmarkStart w:id="15" w:name="_Toc166749776"/>
      <w:r w:rsidR="0099193C">
        <w:t>Objetivos Específicos</w:t>
      </w:r>
      <w:bookmarkEnd w:id="14"/>
      <w:bookmarkEnd w:id="15"/>
    </w:p>
    <w:p w14:paraId="22316874" w14:textId="77777777" w:rsidR="00C97A08" w:rsidRPr="00C97A08" w:rsidRDefault="00C97A08" w:rsidP="00C97A08">
      <w:pPr>
        <w:pStyle w:val="Prrafodelista"/>
        <w:ind w:left="1114"/>
      </w:pPr>
    </w:p>
    <w:p w14:paraId="5C80DED0" w14:textId="77777777" w:rsidR="0099193C" w:rsidRPr="00906787" w:rsidRDefault="0099193C" w:rsidP="00E53A1F">
      <w:pPr>
        <w:pStyle w:val="Prrafodelista"/>
        <w:numPr>
          <w:ilvl w:val="0"/>
          <w:numId w:val="3"/>
        </w:numPr>
        <w:spacing w:line="360" w:lineRule="auto"/>
        <w:ind w:left="1560" w:hanging="426"/>
        <w:rPr>
          <w:color w:val="000000" w:themeColor="text1"/>
        </w:rPr>
      </w:pPr>
      <w:r w:rsidRPr="00906787">
        <w:rPr>
          <w:color w:val="000000" w:themeColor="text1"/>
        </w:rPr>
        <w:t>Ser una guía de orientación para la realización de los procesos y procedimientos de la Unidad de Planificación.</w:t>
      </w:r>
    </w:p>
    <w:p w14:paraId="56F0C600" w14:textId="6F8E1FF5" w:rsidR="0099193C" w:rsidRDefault="0099193C" w:rsidP="00E53A1F">
      <w:pPr>
        <w:pStyle w:val="Prrafodelista"/>
        <w:numPr>
          <w:ilvl w:val="0"/>
          <w:numId w:val="3"/>
        </w:numPr>
        <w:spacing w:line="360" w:lineRule="auto"/>
        <w:ind w:left="1560" w:hanging="426"/>
        <w:rPr>
          <w:color w:val="000000" w:themeColor="text1"/>
        </w:rPr>
      </w:pPr>
      <w:r w:rsidRPr="00906787">
        <w:rPr>
          <w:color w:val="000000" w:themeColor="text1"/>
        </w:rPr>
        <w:t>Desarrollar y mantener la línea de autoridad y responsabilidad en el desempeño de las diferentes funciones de la Unidad de Planificación, a fin de optimizar resultados.</w:t>
      </w:r>
    </w:p>
    <w:p w14:paraId="6DE8D22D" w14:textId="77777777" w:rsidR="0099193C" w:rsidRPr="00906787" w:rsidRDefault="0099193C" w:rsidP="00E53A1F">
      <w:pPr>
        <w:pStyle w:val="Prrafodelista"/>
        <w:numPr>
          <w:ilvl w:val="0"/>
          <w:numId w:val="3"/>
        </w:numPr>
        <w:spacing w:line="360" w:lineRule="auto"/>
        <w:ind w:left="1560" w:hanging="426"/>
        <w:rPr>
          <w:color w:val="000000" w:themeColor="text1"/>
        </w:rPr>
      </w:pPr>
      <w:r w:rsidRPr="00906787">
        <w:rPr>
          <w:color w:val="000000" w:themeColor="text1"/>
        </w:rPr>
        <w:t xml:space="preserve">Establecer las responsabilidades </w:t>
      </w:r>
      <w:r w:rsidR="00FE28E4" w:rsidRPr="00906787">
        <w:rPr>
          <w:color w:val="000000" w:themeColor="text1"/>
        </w:rPr>
        <w:t>de la Unidad de Planificación</w:t>
      </w:r>
      <w:r w:rsidRPr="00906787">
        <w:rPr>
          <w:color w:val="000000" w:themeColor="text1"/>
        </w:rPr>
        <w:t xml:space="preserve"> para el adecuado cumplimiento de los objetivos institucionales.</w:t>
      </w:r>
    </w:p>
    <w:p w14:paraId="17D402EF" w14:textId="77777777" w:rsidR="00CF52F6" w:rsidRPr="001F2525" w:rsidRDefault="0099193C" w:rsidP="00E53A1F">
      <w:pPr>
        <w:pStyle w:val="Prrafodelista"/>
        <w:numPr>
          <w:ilvl w:val="0"/>
          <w:numId w:val="3"/>
        </w:numPr>
        <w:spacing w:line="360" w:lineRule="auto"/>
        <w:ind w:left="1560" w:hanging="426"/>
      </w:pPr>
      <w:r w:rsidRPr="001F2525">
        <w:rPr>
          <w:color w:val="000000" w:themeColor="text1"/>
        </w:rPr>
        <w:t>Proporcionar información completa y oportuna de los procedimiento</w:t>
      </w:r>
      <w:r w:rsidR="00CF52F6" w:rsidRPr="001F2525">
        <w:rPr>
          <w:color w:val="000000" w:themeColor="text1"/>
        </w:rPr>
        <w:t>s de la Unidad de Planificación</w:t>
      </w:r>
      <w:r w:rsidRPr="001F2525">
        <w:rPr>
          <w:color w:val="000000" w:themeColor="text1"/>
        </w:rPr>
        <w:t>.</w:t>
      </w:r>
    </w:p>
    <w:p w14:paraId="693156C7" w14:textId="77777777" w:rsidR="001F2525" w:rsidRDefault="001F2525" w:rsidP="00E53A1F">
      <w:pPr>
        <w:pStyle w:val="Prrafodelista"/>
        <w:numPr>
          <w:ilvl w:val="0"/>
          <w:numId w:val="3"/>
        </w:numPr>
        <w:spacing w:line="360" w:lineRule="auto"/>
        <w:ind w:left="1560" w:hanging="426"/>
      </w:pPr>
      <w:r>
        <w:t>Establecer las responsabilidades de cada servidor público para el adecuado cumplimiento de los objetivos institucionales.</w:t>
      </w:r>
    </w:p>
    <w:p w14:paraId="02E0EC24" w14:textId="4DAABE03" w:rsidR="001F2525" w:rsidRPr="00560C55" w:rsidRDefault="001F2525" w:rsidP="00E53A1F">
      <w:pPr>
        <w:pStyle w:val="Prrafodelista"/>
        <w:numPr>
          <w:ilvl w:val="0"/>
          <w:numId w:val="3"/>
        </w:numPr>
        <w:spacing w:line="360" w:lineRule="auto"/>
        <w:ind w:left="1560" w:hanging="426"/>
        <w:rPr>
          <w:color w:val="000000" w:themeColor="text1"/>
        </w:rPr>
      </w:pPr>
      <w:r w:rsidRPr="00560C55">
        <w:rPr>
          <w:color w:val="000000" w:themeColor="text1"/>
        </w:rPr>
        <w:t xml:space="preserve">Se deberá adecuar la planificación institucional de la </w:t>
      </w:r>
      <w:r w:rsidR="007F50BE">
        <w:rPr>
          <w:color w:val="000000" w:themeColor="text1"/>
        </w:rPr>
        <w:t>SAAS</w:t>
      </w:r>
      <w:r w:rsidRPr="00560C55">
        <w:rPr>
          <w:color w:val="000000" w:themeColor="text1"/>
        </w:rPr>
        <w:t xml:space="preserve"> a las herramientas y metodologías de trabajo establecidas por</w:t>
      </w:r>
      <w:r w:rsidRPr="007F50BE">
        <w:rPr>
          <w:color w:val="000000" w:themeColor="text1"/>
        </w:rPr>
        <w:t xml:space="preserve"> la </w:t>
      </w:r>
      <w:r w:rsidR="00BA541C">
        <w:rPr>
          <w:color w:val="000000" w:themeColor="text1"/>
        </w:rPr>
        <w:t>SEGEPLAN</w:t>
      </w:r>
      <w:r w:rsidRPr="00560C55">
        <w:rPr>
          <w:color w:val="000000" w:themeColor="text1"/>
        </w:rPr>
        <w:t xml:space="preserve"> en cada ejercicio fiscal.</w:t>
      </w:r>
    </w:p>
    <w:p w14:paraId="0D8CE10F" w14:textId="77777777" w:rsidR="001865EC" w:rsidRDefault="001F2525" w:rsidP="00E53A1F">
      <w:pPr>
        <w:pStyle w:val="Prrafodelista"/>
        <w:numPr>
          <w:ilvl w:val="0"/>
          <w:numId w:val="3"/>
        </w:numPr>
        <w:spacing w:line="360" w:lineRule="auto"/>
        <w:ind w:left="1560" w:hanging="426"/>
        <w:rPr>
          <w:color w:val="000000" w:themeColor="text1"/>
        </w:rPr>
      </w:pPr>
      <w:r w:rsidRPr="001865EC">
        <w:rPr>
          <w:color w:val="000000" w:themeColor="text1"/>
        </w:rPr>
        <w:t>La Unidad de Planificación entablará los enlaces pertinentes ante la SEGEPLAN, para obtener el acompañam</w:t>
      </w:r>
      <w:r w:rsidR="001865EC">
        <w:rPr>
          <w:color w:val="000000" w:themeColor="text1"/>
        </w:rPr>
        <w:t>iento técnico que sea requerido.</w:t>
      </w:r>
    </w:p>
    <w:p w14:paraId="1E60423D" w14:textId="434E812E" w:rsidR="001865EC" w:rsidRPr="001865EC" w:rsidRDefault="001865EC" w:rsidP="00E53A1F">
      <w:pPr>
        <w:pStyle w:val="Prrafodelista"/>
        <w:numPr>
          <w:ilvl w:val="0"/>
          <w:numId w:val="3"/>
        </w:numPr>
        <w:spacing w:line="360" w:lineRule="auto"/>
        <w:ind w:left="1560" w:hanging="426"/>
        <w:rPr>
          <w:color w:val="000000" w:themeColor="text1"/>
        </w:rPr>
      </w:pPr>
      <w:r w:rsidRPr="001865EC">
        <w:rPr>
          <w:rFonts w:cs="Arial"/>
          <w:szCs w:val="24"/>
        </w:rPr>
        <w:t xml:space="preserve">Facilitar la gestión de las donaciones recibidas por la Secretaría. </w:t>
      </w:r>
    </w:p>
    <w:p w14:paraId="0D02122B" w14:textId="4F85E141" w:rsidR="001865EC" w:rsidRPr="00E91AC1" w:rsidRDefault="001865EC" w:rsidP="00E53A1F">
      <w:pPr>
        <w:pStyle w:val="Prrafodelista"/>
        <w:numPr>
          <w:ilvl w:val="0"/>
          <w:numId w:val="3"/>
        </w:numPr>
        <w:spacing w:line="360" w:lineRule="auto"/>
        <w:ind w:left="1560" w:hanging="426"/>
        <w:rPr>
          <w:color w:val="000000" w:themeColor="text1"/>
        </w:rPr>
      </w:pPr>
      <w:r w:rsidRPr="001865EC">
        <w:rPr>
          <w:rFonts w:cs="Arial"/>
          <w:szCs w:val="24"/>
        </w:rPr>
        <w:t>Realizar el procedimiento de registro y solicitud de Opinión o Dictamen Técnico ante la SEGEPLAN</w:t>
      </w:r>
      <w:r>
        <w:rPr>
          <w:rFonts w:cs="Arial"/>
          <w:szCs w:val="24"/>
        </w:rPr>
        <w:t>.</w:t>
      </w:r>
    </w:p>
    <w:p w14:paraId="6C51FECE" w14:textId="77777777" w:rsidR="00E91AC1" w:rsidRPr="00742037" w:rsidRDefault="00E91AC1" w:rsidP="00E53A1F">
      <w:pPr>
        <w:pStyle w:val="Prrafodelista"/>
        <w:numPr>
          <w:ilvl w:val="0"/>
          <w:numId w:val="3"/>
        </w:numPr>
        <w:spacing w:after="200" w:line="480" w:lineRule="auto"/>
        <w:ind w:left="1560" w:hanging="426"/>
        <w:rPr>
          <w:rFonts w:cs="Arial"/>
          <w:color w:val="000000" w:themeColor="text1"/>
          <w:szCs w:val="24"/>
        </w:rPr>
      </w:pPr>
      <w:r>
        <w:rPr>
          <w:rFonts w:cs="Arial"/>
          <w:color w:val="000000" w:themeColor="text1"/>
          <w:szCs w:val="24"/>
        </w:rPr>
        <w:t>Realizar la solicitud de modificación y creación de códigos de insumo para que las Direcciones y/o Unidades posean una lista de códigos actualizada.</w:t>
      </w:r>
    </w:p>
    <w:p w14:paraId="20A90845" w14:textId="5AFC8841" w:rsidR="00E91AC1" w:rsidRDefault="00E91AC1" w:rsidP="00E53A1F">
      <w:pPr>
        <w:pStyle w:val="Prrafodelista"/>
        <w:numPr>
          <w:ilvl w:val="0"/>
          <w:numId w:val="3"/>
        </w:numPr>
        <w:spacing w:after="200" w:line="480" w:lineRule="auto"/>
        <w:ind w:left="1560" w:hanging="426"/>
        <w:rPr>
          <w:rFonts w:cs="Arial"/>
          <w:color w:val="000000" w:themeColor="text1"/>
          <w:szCs w:val="24"/>
        </w:rPr>
      </w:pPr>
      <w:r>
        <w:rPr>
          <w:rFonts w:cs="Arial"/>
          <w:color w:val="000000" w:themeColor="text1"/>
          <w:szCs w:val="24"/>
        </w:rPr>
        <w:t xml:space="preserve">Añadir </w:t>
      </w:r>
      <w:r w:rsidR="001167A8">
        <w:rPr>
          <w:rFonts w:cs="Arial"/>
          <w:color w:val="000000" w:themeColor="text1"/>
          <w:szCs w:val="24"/>
        </w:rPr>
        <w:t xml:space="preserve">los nuevos códigos en </w:t>
      </w:r>
      <w:r w:rsidR="006C679B">
        <w:rPr>
          <w:rFonts w:cs="Arial"/>
          <w:color w:val="000000" w:themeColor="text1"/>
          <w:szCs w:val="24"/>
        </w:rPr>
        <w:t>la Sección</w:t>
      </w:r>
      <w:r>
        <w:rPr>
          <w:rFonts w:cs="Arial"/>
          <w:color w:val="000000" w:themeColor="text1"/>
          <w:szCs w:val="24"/>
        </w:rPr>
        <w:t xml:space="preserve"> de </w:t>
      </w:r>
      <w:r w:rsidR="006C679B">
        <w:rPr>
          <w:rFonts w:cs="Arial"/>
          <w:color w:val="000000" w:themeColor="text1"/>
          <w:szCs w:val="24"/>
        </w:rPr>
        <w:t>Insumos del Sistema SAAS APP</w:t>
      </w:r>
      <w:r>
        <w:rPr>
          <w:rFonts w:cs="Arial"/>
          <w:color w:val="000000" w:themeColor="text1"/>
          <w:szCs w:val="24"/>
        </w:rPr>
        <w:t>.</w:t>
      </w:r>
    </w:p>
    <w:p w14:paraId="14E28B5E" w14:textId="77777777" w:rsidR="00EE7F67" w:rsidRDefault="00EE7F67" w:rsidP="00E53A1F">
      <w:pPr>
        <w:pStyle w:val="Prrafodelista"/>
        <w:numPr>
          <w:ilvl w:val="0"/>
          <w:numId w:val="3"/>
        </w:numPr>
        <w:spacing w:line="360" w:lineRule="auto"/>
        <w:ind w:left="1560" w:hanging="426"/>
      </w:pPr>
      <w:r>
        <w:t>Desarrollar y mantener la línea de autoridad y responsabilidad en el desempeño de las diferentes funciones de la Unidad de Planificación, a fin de optimizar resultados.</w:t>
      </w:r>
    </w:p>
    <w:p w14:paraId="52093F1C" w14:textId="77777777" w:rsidR="00EE7F67" w:rsidRDefault="00EE7F67" w:rsidP="00E53A1F">
      <w:pPr>
        <w:pStyle w:val="Prrafodelista"/>
        <w:numPr>
          <w:ilvl w:val="0"/>
          <w:numId w:val="3"/>
        </w:numPr>
        <w:spacing w:line="360" w:lineRule="auto"/>
        <w:ind w:left="1560" w:hanging="426"/>
      </w:pPr>
      <w:r>
        <w:t>Establecer las responsabilidades de cada servidor público para el adecuado cumplimiento de los objetivos institucionales.</w:t>
      </w:r>
    </w:p>
    <w:p w14:paraId="47C6E439" w14:textId="77777777" w:rsidR="00EE7F67" w:rsidRDefault="00EE7F67" w:rsidP="00E53A1F">
      <w:pPr>
        <w:pStyle w:val="Prrafodelista"/>
        <w:numPr>
          <w:ilvl w:val="0"/>
          <w:numId w:val="3"/>
        </w:numPr>
        <w:spacing w:line="360" w:lineRule="auto"/>
        <w:ind w:left="1560" w:hanging="426"/>
      </w:pPr>
      <w:r>
        <w:t>Proporcionar información completa y oportuna de los procedimientos de la Unidad de Planificación.</w:t>
      </w:r>
    </w:p>
    <w:p w14:paraId="342E2A63" w14:textId="77777777" w:rsidR="00EE7F67" w:rsidRDefault="00EE7F67" w:rsidP="00E53A1F">
      <w:pPr>
        <w:pStyle w:val="Prrafodelista"/>
        <w:numPr>
          <w:ilvl w:val="0"/>
          <w:numId w:val="3"/>
        </w:numPr>
        <w:spacing w:line="360" w:lineRule="auto"/>
        <w:ind w:left="1560" w:hanging="426"/>
      </w:pPr>
      <w:r w:rsidRPr="0028431D">
        <w:t xml:space="preserve">Se deberá adecuar la planificación institucional de la Secretaría a las herramientas y metodologías de trabajo establecidas por la </w:t>
      </w:r>
      <w:r>
        <w:t xml:space="preserve">Secretaría de Planificación y Programación de la Presidencia </w:t>
      </w:r>
      <w:r w:rsidRPr="00A90914">
        <w:t xml:space="preserve">(SEGEPLAN) </w:t>
      </w:r>
      <w:r w:rsidRPr="0028431D">
        <w:t>en cada ejercicio fiscal</w:t>
      </w:r>
      <w:r>
        <w:t>.</w:t>
      </w:r>
    </w:p>
    <w:p w14:paraId="18408C42" w14:textId="77777777" w:rsidR="00BE574C" w:rsidRDefault="00EE7F67" w:rsidP="00E53A1F">
      <w:pPr>
        <w:pStyle w:val="Prrafodelista"/>
        <w:numPr>
          <w:ilvl w:val="0"/>
          <w:numId w:val="3"/>
        </w:numPr>
        <w:spacing w:line="360" w:lineRule="auto"/>
        <w:ind w:left="1560" w:hanging="426"/>
      </w:pPr>
      <w:r w:rsidRPr="0028431D">
        <w:t>La Unidad de Planificación entablará los enlaces pertinentes ante la SEGEPLAN, para obtener el acompañamiento técnico que sea requerido</w:t>
      </w:r>
    </w:p>
    <w:p w14:paraId="1CF2822A" w14:textId="77777777" w:rsidR="00BE574C" w:rsidRDefault="00BE574C" w:rsidP="00BE574C">
      <w:pPr>
        <w:pStyle w:val="Prrafodelista"/>
        <w:spacing w:line="360" w:lineRule="auto"/>
        <w:ind w:left="1560"/>
      </w:pPr>
    </w:p>
    <w:p w14:paraId="6B709BE3" w14:textId="77777777" w:rsidR="00BE574C" w:rsidRDefault="00BE574C" w:rsidP="00BE574C">
      <w:pPr>
        <w:pStyle w:val="Prrafodelista"/>
        <w:spacing w:line="360" w:lineRule="auto"/>
        <w:ind w:left="1560"/>
      </w:pPr>
    </w:p>
    <w:p w14:paraId="1333B1AF" w14:textId="77777777" w:rsidR="00BE574C" w:rsidRDefault="00BE574C" w:rsidP="00BE574C">
      <w:pPr>
        <w:pStyle w:val="Prrafodelista"/>
        <w:spacing w:line="360" w:lineRule="auto"/>
        <w:ind w:left="1560"/>
      </w:pPr>
    </w:p>
    <w:p w14:paraId="3930B761" w14:textId="77777777" w:rsidR="00BE574C" w:rsidRDefault="00BE574C" w:rsidP="00BE574C">
      <w:pPr>
        <w:pStyle w:val="Prrafodelista"/>
        <w:spacing w:line="360" w:lineRule="auto"/>
        <w:ind w:left="1560"/>
      </w:pPr>
    </w:p>
    <w:p w14:paraId="78FA8ED2" w14:textId="77777777" w:rsidR="00BE574C" w:rsidRDefault="00BE574C" w:rsidP="00BE574C">
      <w:pPr>
        <w:pStyle w:val="Prrafodelista"/>
        <w:spacing w:line="360" w:lineRule="auto"/>
        <w:ind w:left="1560"/>
      </w:pPr>
    </w:p>
    <w:p w14:paraId="523A09C6" w14:textId="77777777" w:rsidR="00BE574C" w:rsidRDefault="00BE574C" w:rsidP="00BE574C">
      <w:pPr>
        <w:pStyle w:val="Prrafodelista"/>
        <w:spacing w:line="360" w:lineRule="auto"/>
        <w:ind w:left="1560"/>
      </w:pPr>
    </w:p>
    <w:p w14:paraId="6A1CDCF9" w14:textId="757630C6" w:rsidR="00EE7F67" w:rsidRPr="0028431D" w:rsidRDefault="00EE7F67" w:rsidP="00BE574C">
      <w:pPr>
        <w:pStyle w:val="Prrafodelista"/>
        <w:spacing w:line="360" w:lineRule="auto"/>
        <w:ind w:left="1560"/>
      </w:pPr>
      <w:r>
        <w:t>.</w:t>
      </w:r>
    </w:p>
    <w:p w14:paraId="04A72270" w14:textId="04A86955" w:rsidR="0099193C" w:rsidRDefault="006E3015" w:rsidP="004C104B">
      <w:pPr>
        <w:pStyle w:val="Ttulo1"/>
        <w:numPr>
          <w:ilvl w:val="0"/>
          <w:numId w:val="25"/>
        </w:numPr>
      </w:pPr>
      <w:bookmarkStart w:id="16" w:name="_Toc75952504"/>
      <w:bookmarkStart w:id="17" w:name="_Toc76711563"/>
      <w:bookmarkStart w:id="18" w:name="_Toc76713423"/>
      <w:bookmarkStart w:id="19" w:name="_Toc128059810"/>
      <w:bookmarkStart w:id="20" w:name="_Toc166749777"/>
      <w:r w:rsidRPr="006C2D68">
        <w:t>Simbología</w:t>
      </w:r>
      <w:r w:rsidR="001413E6" w:rsidRPr="006C2D68">
        <w:t xml:space="preserve"> a utilizar</w:t>
      </w:r>
      <w:bookmarkEnd w:id="16"/>
      <w:bookmarkEnd w:id="17"/>
      <w:bookmarkEnd w:id="18"/>
      <w:bookmarkEnd w:id="19"/>
      <w:bookmarkEnd w:id="20"/>
    </w:p>
    <w:p w14:paraId="4BDDA11E" w14:textId="77777777" w:rsidR="006C2D68" w:rsidRPr="006C2D68" w:rsidRDefault="006C2D68" w:rsidP="006C2D68"/>
    <w:p w14:paraId="1AE0D1BC" w14:textId="77777777" w:rsidR="0099193C" w:rsidRPr="00510F51" w:rsidRDefault="0099193C" w:rsidP="006C2D68">
      <w:pPr>
        <w:spacing w:line="360" w:lineRule="auto"/>
        <w:ind w:left="709"/>
      </w:pPr>
      <w:bookmarkStart w:id="21" w:name="_Toc71895548"/>
      <w:bookmarkStart w:id="22" w:name="_Toc71895799"/>
      <w:bookmarkStart w:id="23" w:name="_Toc71896134"/>
      <w:bookmarkStart w:id="24" w:name="_Toc72829341"/>
      <w:bookmarkStart w:id="25" w:name="_Toc72829501"/>
      <w:bookmarkStart w:id="26" w:name="_Toc73343681"/>
      <w:bookmarkStart w:id="27" w:name="_Toc73343868"/>
      <w:bookmarkStart w:id="28" w:name="_Toc73344475"/>
      <w:bookmarkStart w:id="29" w:name="_Toc73445468"/>
      <w:bookmarkStart w:id="30" w:name="_Toc73446256"/>
      <w:bookmarkStart w:id="31" w:name="_Toc73446405"/>
      <w:bookmarkStart w:id="32" w:name="_Toc73446554"/>
      <w:bookmarkStart w:id="33" w:name="_Toc75269663"/>
      <w:bookmarkStart w:id="34" w:name="_Toc75362996"/>
      <w:bookmarkStart w:id="35" w:name="_Toc75952505"/>
      <w:r w:rsidRPr="00510F51">
        <w:t>Símbolos de la norma ANSI (American National Standard Institute) para elaborar diagramas de flujo (diagramación Administrativa).</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513"/>
        <w:gridCol w:w="4427"/>
      </w:tblGrid>
      <w:tr w:rsidR="0099193C" w:rsidRPr="00510F51" w14:paraId="78311C87" w14:textId="77777777" w:rsidTr="00B2419B">
        <w:trPr>
          <w:trHeight w:val="555"/>
        </w:trPr>
        <w:tc>
          <w:tcPr>
            <w:tcW w:w="1418" w:type="dxa"/>
            <w:shd w:val="clear" w:color="auto" w:fill="4F81BD" w:themeFill="accent1"/>
            <w:vAlign w:val="center"/>
          </w:tcPr>
          <w:p w14:paraId="3DDAE694" w14:textId="77777777" w:rsidR="0099193C" w:rsidRPr="000770AC" w:rsidRDefault="0099193C" w:rsidP="002D4981">
            <w:pPr>
              <w:spacing w:line="240" w:lineRule="auto"/>
              <w:jc w:val="center"/>
              <w:rPr>
                <w:b/>
                <w:color w:val="FFFFFF" w:themeColor="background1"/>
              </w:rPr>
            </w:pPr>
            <w:bookmarkStart w:id="36" w:name="_Toc71895549"/>
            <w:bookmarkStart w:id="37" w:name="_Toc71895800"/>
            <w:bookmarkStart w:id="38" w:name="_Toc71896135"/>
            <w:bookmarkStart w:id="39" w:name="_Toc72829342"/>
            <w:bookmarkStart w:id="40" w:name="_Toc72829502"/>
            <w:bookmarkStart w:id="41" w:name="_Toc73343682"/>
            <w:bookmarkStart w:id="42" w:name="_Toc73343869"/>
            <w:bookmarkStart w:id="43" w:name="_Toc73344476"/>
            <w:bookmarkStart w:id="44" w:name="_Toc73445469"/>
            <w:bookmarkStart w:id="45" w:name="_Toc73446257"/>
            <w:bookmarkStart w:id="46" w:name="_Toc73446406"/>
            <w:bookmarkStart w:id="47" w:name="_Toc73446555"/>
            <w:bookmarkStart w:id="48" w:name="_Toc75269664"/>
            <w:bookmarkStart w:id="49" w:name="_Toc75362997"/>
            <w:bookmarkStart w:id="50" w:name="_Toc75952506"/>
            <w:r w:rsidRPr="000770AC">
              <w:rPr>
                <w:b/>
                <w:color w:val="FFFFFF" w:themeColor="background1"/>
              </w:rPr>
              <w:t>Símbolo</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tc>
        <w:tc>
          <w:tcPr>
            <w:tcW w:w="2513" w:type="dxa"/>
            <w:shd w:val="clear" w:color="auto" w:fill="4F81BD" w:themeFill="accent1"/>
            <w:vAlign w:val="center"/>
          </w:tcPr>
          <w:p w14:paraId="11CC8114" w14:textId="77777777" w:rsidR="0099193C" w:rsidRPr="000770AC" w:rsidRDefault="0099193C" w:rsidP="002D4981">
            <w:pPr>
              <w:spacing w:line="240" w:lineRule="auto"/>
              <w:jc w:val="center"/>
              <w:rPr>
                <w:b/>
                <w:color w:val="FFFFFF" w:themeColor="background1"/>
              </w:rPr>
            </w:pPr>
            <w:bookmarkStart w:id="51" w:name="_Toc71895550"/>
            <w:bookmarkStart w:id="52" w:name="_Toc71895801"/>
            <w:bookmarkStart w:id="53" w:name="_Toc71896136"/>
            <w:bookmarkStart w:id="54" w:name="_Toc72829343"/>
            <w:bookmarkStart w:id="55" w:name="_Toc72829503"/>
            <w:bookmarkStart w:id="56" w:name="_Toc73343683"/>
            <w:bookmarkStart w:id="57" w:name="_Toc73343870"/>
            <w:bookmarkStart w:id="58" w:name="_Toc73344477"/>
            <w:bookmarkStart w:id="59" w:name="_Toc73445470"/>
            <w:bookmarkStart w:id="60" w:name="_Toc73446258"/>
            <w:bookmarkStart w:id="61" w:name="_Toc73446407"/>
            <w:bookmarkStart w:id="62" w:name="_Toc73446556"/>
            <w:bookmarkStart w:id="63" w:name="_Toc75269665"/>
            <w:bookmarkStart w:id="64" w:name="_Toc75362998"/>
            <w:bookmarkStart w:id="65" w:name="_Toc75952507"/>
            <w:r w:rsidRPr="000770AC">
              <w:rPr>
                <w:b/>
                <w:color w:val="FFFFFF" w:themeColor="background1"/>
              </w:rPr>
              <w:t>Significado</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tc>
        <w:tc>
          <w:tcPr>
            <w:tcW w:w="4427" w:type="dxa"/>
            <w:shd w:val="clear" w:color="auto" w:fill="4F81BD" w:themeFill="accent1"/>
            <w:vAlign w:val="center"/>
          </w:tcPr>
          <w:p w14:paraId="6D80906A" w14:textId="77777777" w:rsidR="0099193C" w:rsidRPr="000770AC" w:rsidRDefault="0099193C" w:rsidP="002D4981">
            <w:pPr>
              <w:spacing w:line="240" w:lineRule="auto"/>
              <w:jc w:val="center"/>
              <w:rPr>
                <w:b/>
                <w:color w:val="FFFFFF" w:themeColor="background1"/>
              </w:rPr>
            </w:pPr>
            <w:bookmarkStart w:id="66" w:name="_Toc71895551"/>
            <w:bookmarkStart w:id="67" w:name="_Toc71895802"/>
            <w:bookmarkStart w:id="68" w:name="_Toc71896137"/>
            <w:bookmarkStart w:id="69" w:name="_Toc72829344"/>
            <w:bookmarkStart w:id="70" w:name="_Toc72829504"/>
            <w:bookmarkStart w:id="71" w:name="_Toc73343684"/>
            <w:bookmarkStart w:id="72" w:name="_Toc73343871"/>
            <w:bookmarkStart w:id="73" w:name="_Toc73344478"/>
            <w:bookmarkStart w:id="74" w:name="_Toc73445471"/>
            <w:bookmarkStart w:id="75" w:name="_Toc73446259"/>
            <w:bookmarkStart w:id="76" w:name="_Toc73446408"/>
            <w:bookmarkStart w:id="77" w:name="_Toc73446557"/>
            <w:bookmarkStart w:id="78" w:name="_Toc75269666"/>
            <w:bookmarkStart w:id="79" w:name="_Toc75362999"/>
            <w:bookmarkStart w:id="80" w:name="_Toc75952508"/>
            <w:r w:rsidRPr="000770AC">
              <w:rPr>
                <w:b/>
                <w:color w:val="FFFFFF" w:themeColor="background1"/>
              </w:rPr>
              <w:t>Para que se utiliza</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tc>
      </w:tr>
      <w:bookmarkStart w:id="81" w:name="_Toc71895552"/>
      <w:bookmarkStart w:id="82" w:name="_Toc71895803"/>
      <w:bookmarkStart w:id="83" w:name="_Toc71896138"/>
      <w:bookmarkStart w:id="84" w:name="_Toc72829345"/>
      <w:bookmarkStart w:id="85" w:name="_Toc72829505"/>
      <w:bookmarkStart w:id="86" w:name="_Toc73343685"/>
      <w:bookmarkStart w:id="87" w:name="_Toc73343872"/>
      <w:bookmarkStart w:id="88" w:name="_Toc73344479"/>
      <w:bookmarkStart w:id="89" w:name="_Toc73445472"/>
      <w:bookmarkStart w:id="90" w:name="_Toc73446260"/>
      <w:bookmarkStart w:id="91" w:name="_Toc73446409"/>
      <w:bookmarkStart w:id="92" w:name="_Toc73446558"/>
      <w:bookmarkStart w:id="93" w:name="_Toc75269667"/>
      <w:bookmarkStart w:id="94" w:name="_Toc75363000"/>
      <w:bookmarkStart w:id="95" w:name="_Toc75952509"/>
      <w:tr w:rsidR="0099193C" w:rsidRPr="00510F51" w14:paraId="153FA428" w14:textId="77777777" w:rsidTr="00B2419B">
        <w:trPr>
          <w:trHeight w:val="1018"/>
        </w:trPr>
        <w:tc>
          <w:tcPr>
            <w:tcW w:w="1418" w:type="dxa"/>
          </w:tcPr>
          <w:p w14:paraId="0F206826" w14:textId="3785C709" w:rsidR="0099193C" w:rsidRPr="00510F51" w:rsidRDefault="0099193C" w:rsidP="002D4981">
            <w:pPr>
              <w:pStyle w:val="TableParagraph"/>
            </w:pPr>
            <w:r w:rsidRPr="00510F51">
              <w:rPr>
                <w:lang w:val="es-GT" w:eastAsia="es-GT"/>
              </w:rPr>
              <mc:AlternateContent>
                <mc:Choice Requires="wps">
                  <w:drawing>
                    <wp:anchor distT="0" distB="0" distL="114300" distR="114300" simplePos="0" relativeHeight="251651072" behindDoc="0" locked="0" layoutInCell="1" allowOverlap="1" wp14:anchorId="57513272" wp14:editId="6109235E">
                      <wp:simplePos x="0" y="0"/>
                      <wp:positionH relativeFrom="column">
                        <wp:posOffset>15875</wp:posOffset>
                      </wp:positionH>
                      <wp:positionV relativeFrom="paragraph">
                        <wp:posOffset>278233</wp:posOffset>
                      </wp:positionV>
                      <wp:extent cx="627321" cy="276446"/>
                      <wp:effectExtent l="0" t="0" r="20955" b="28575"/>
                      <wp:wrapNone/>
                      <wp:docPr id="39" name="Terminador 39"/>
                      <wp:cNvGraphicFramePr/>
                      <a:graphic xmlns:a="http://schemas.openxmlformats.org/drawingml/2006/main">
                        <a:graphicData uri="http://schemas.microsoft.com/office/word/2010/wordprocessingShape">
                          <wps:wsp>
                            <wps:cNvSpPr/>
                            <wps:spPr>
                              <a:xfrm>
                                <a:off x="0" y="0"/>
                                <a:ext cx="627321" cy="276446"/>
                              </a:xfrm>
                              <a:prstGeom prst="flowChartTermina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7DCF9A" id="_x0000_t116" coordsize="21600,21600" o:spt="116" path="m3475,qx,10800,3475,21600l18125,21600qx21600,10800,18125,xe">
                      <v:stroke joinstyle="miter"/>
                      <v:path gradientshapeok="t" o:connecttype="rect" textboxrect="1018,3163,20582,18437"/>
                    </v:shapetype>
                    <v:shape id="Terminador 39" o:spid="_x0000_s1026" type="#_x0000_t116" style="position:absolute;margin-left:1.25pt;margin-top:21.9pt;width:49.4pt;height:21.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" fillcolor="#4f81bd [3204]" strokecolor="#243f60 [1604]" strokeweight="2pt"/>
                  </w:pict>
                </mc:Fallback>
              </mc:AlternateConten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tc>
        <w:tc>
          <w:tcPr>
            <w:tcW w:w="2513" w:type="dxa"/>
            <w:vAlign w:val="center"/>
          </w:tcPr>
          <w:p w14:paraId="69482C14" w14:textId="77777777" w:rsidR="0099193C" w:rsidRPr="000770AC" w:rsidRDefault="0099193C" w:rsidP="002D4981">
            <w:pPr>
              <w:pStyle w:val="TableParagraph"/>
              <w:jc w:val="center"/>
              <w:rPr>
                <w:b/>
              </w:rPr>
            </w:pPr>
            <w:bookmarkStart w:id="96" w:name="_Toc71895553"/>
            <w:bookmarkStart w:id="97" w:name="_Toc71895804"/>
            <w:bookmarkStart w:id="98" w:name="_Toc71896139"/>
            <w:bookmarkStart w:id="99" w:name="_Toc72829346"/>
            <w:bookmarkStart w:id="100" w:name="_Toc72829506"/>
            <w:bookmarkStart w:id="101" w:name="_Toc73343686"/>
            <w:bookmarkStart w:id="102" w:name="_Toc73343873"/>
            <w:bookmarkStart w:id="103" w:name="_Toc73344480"/>
            <w:bookmarkStart w:id="104" w:name="_Toc73445473"/>
            <w:bookmarkStart w:id="105" w:name="_Toc73446261"/>
            <w:bookmarkStart w:id="106" w:name="_Toc73446410"/>
            <w:bookmarkStart w:id="107" w:name="_Toc73446559"/>
            <w:bookmarkStart w:id="108" w:name="_Toc75269668"/>
            <w:bookmarkStart w:id="109" w:name="_Toc75363001"/>
            <w:bookmarkStart w:id="110" w:name="_Toc75952510"/>
            <w:r w:rsidRPr="000770AC">
              <w:t>Inicio/Fin</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tc>
        <w:tc>
          <w:tcPr>
            <w:tcW w:w="4427" w:type="dxa"/>
            <w:vAlign w:val="center"/>
          </w:tcPr>
          <w:p w14:paraId="10CFF6E7" w14:textId="77777777" w:rsidR="0099193C" w:rsidRPr="000770AC" w:rsidRDefault="0099193C" w:rsidP="002D4981">
            <w:pPr>
              <w:pStyle w:val="TableParagraph"/>
              <w:jc w:val="center"/>
              <w:rPr>
                <w:b/>
              </w:rPr>
            </w:pPr>
            <w:bookmarkStart w:id="111" w:name="_Toc71895554"/>
            <w:bookmarkStart w:id="112" w:name="_Toc71895805"/>
            <w:bookmarkStart w:id="113" w:name="_Toc71896140"/>
            <w:bookmarkStart w:id="114" w:name="_Toc72829347"/>
            <w:bookmarkStart w:id="115" w:name="_Toc72829507"/>
            <w:bookmarkStart w:id="116" w:name="_Toc73343687"/>
            <w:bookmarkStart w:id="117" w:name="_Toc73343874"/>
            <w:bookmarkStart w:id="118" w:name="_Toc73344481"/>
            <w:bookmarkStart w:id="119" w:name="_Toc73445474"/>
            <w:bookmarkStart w:id="120" w:name="_Toc73446262"/>
            <w:bookmarkStart w:id="121" w:name="_Toc73446411"/>
            <w:bookmarkStart w:id="122" w:name="_Toc73446560"/>
            <w:bookmarkStart w:id="123" w:name="_Toc75269669"/>
            <w:bookmarkStart w:id="124" w:name="_Toc75363002"/>
            <w:bookmarkStart w:id="125" w:name="_Toc75952511"/>
            <w:r w:rsidRPr="000770AC">
              <w:t>Indica el inicio y el final del diagrama de flujo.</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tc>
      </w:tr>
      <w:bookmarkStart w:id="126" w:name="_Toc75269670"/>
      <w:bookmarkStart w:id="127" w:name="_Toc75363003"/>
      <w:bookmarkStart w:id="128" w:name="_Toc75952512"/>
      <w:tr w:rsidR="0099193C" w:rsidRPr="00510F51" w14:paraId="3DDA4D8B" w14:textId="77777777" w:rsidTr="00B2419B">
        <w:trPr>
          <w:trHeight w:val="2133"/>
        </w:trPr>
        <w:tc>
          <w:tcPr>
            <w:tcW w:w="1418" w:type="dxa"/>
          </w:tcPr>
          <w:p w14:paraId="45895AC3" w14:textId="573F41DE" w:rsidR="0099193C" w:rsidRPr="00510F51" w:rsidRDefault="0099193C" w:rsidP="002D4981">
            <w:pPr>
              <w:pStyle w:val="TableParagraph"/>
            </w:pPr>
            <w:r w:rsidRPr="00510F51">
              <w:rPr>
                <w:lang w:val="es-GT" w:eastAsia="es-GT"/>
              </w:rPr>
              <mc:AlternateContent>
                <mc:Choice Requires="wps">
                  <w:drawing>
                    <wp:anchor distT="0" distB="0" distL="114300" distR="114300" simplePos="0" relativeHeight="251652096" behindDoc="0" locked="0" layoutInCell="1" allowOverlap="1" wp14:anchorId="369EB2D4" wp14:editId="013F3527">
                      <wp:simplePos x="0" y="0"/>
                      <wp:positionH relativeFrom="column">
                        <wp:posOffset>55245</wp:posOffset>
                      </wp:positionH>
                      <wp:positionV relativeFrom="paragraph">
                        <wp:posOffset>382905</wp:posOffset>
                      </wp:positionV>
                      <wp:extent cx="542142" cy="318977"/>
                      <wp:effectExtent l="0" t="0" r="10795" b="24130"/>
                      <wp:wrapNone/>
                      <wp:docPr id="48" name="Rectángulo 48"/>
                      <wp:cNvGraphicFramePr/>
                      <a:graphic xmlns:a="http://schemas.openxmlformats.org/drawingml/2006/main">
                        <a:graphicData uri="http://schemas.microsoft.com/office/word/2010/wordprocessingShape">
                          <wps:wsp>
                            <wps:cNvSpPr/>
                            <wps:spPr>
                              <a:xfrm>
                                <a:off x="0" y="0"/>
                                <a:ext cx="542142" cy="31897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4DA8E8" id="Rectángulo 48" o:spid="_x0000_s1026" style="position:absolute;margin-left:4.35pt;margin-top:30.15pt;width:42.7pt;height:25.1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" fillcolor="#4f81bd [3204]" strokecolor="#243f60 [1604]" strokeweight="2pt"/>
                  </w:pict>
                </mc:Fallback>
              </mc:AlternateContent>
            </w:r>
            <w:bookmarkEnd w:id="126"/>
            <w:bookmarkEnd w:id="127"/>
            <w:bookmarkEnd w:id="128"/>
          </w:p>
        </w:tc>
        <w:tc>
          <w:tcPr>
            <w:tcW w:w="2513" w:type="dxa"/>
            <w:vAlign w:val="center"/>
          </w:tcPr>
          <w:p w14:paraId="416BC893" w14:textId="77777777" w:rsidR="0099193C" w:rsidRPr="000770AC" w:rsidRDefault="0099193C" w:rsidP="002D4981">
            <w:pPr>
              <w:pStyle w:val="TableParagraph"/>
              <w:jc w:val="center"/>
              <w:rPr>
                <w:b/>
              </w:rPr>
            </w:pPr>
            <w:bookmarkStart w:id="129" w:name="_Toc75269671"/>
            <w:bookmarkStart w:id="130" w:name="_Toc75363004"/>
            <w:bookmarkStart w:id="131" w:name="_Toc75952513"/>
            <w:r w:rsidRPr="000770AC">
              <w:t>Operación - Actividad</w:t>
            </w:r>
            <w:bookmarkEnd w:id="129"/>
            <w:bookmarkEnd w:id="130"/>
            <w:bookmarkEnd w:id="131"/>
          </w:p>
          <w:p w14:paraId="5EFA9228" w14:textId="77777777" w:rsidR="0099193C" w:rsidRPr="000770AC" w:rsidRDefault="0099193C" w:rsidP="002D4981">
            <w:pPr>
              <w:pStyle w:val="TableParagraph"/>
              <w:jc w:val="center"/>
              <w:rPr>
                <w:b/>
              </w:rPr>
            </w:pPr>
          </w:p>
        </w:tc>
        <w:tc>
          <w:tcPr>
            <w:tcW w:w="4427" w:type="dxa"/>
            <w:vAlign w:val="center"/>
          </w:tcPr>
          <w:p w14:paraId="4DC5F1CE" w14:textId="77777777" w:rsidR="0099193C" w:rsidRPr="000770AC" w:rsidRDefault="0099193C" w:rsidP="002D4981">
            <w:pPr>
              <w:pStyle w:val="TableParagraph"/>
              <w:jc w:val="center"/>
              <w:rPr>
                <w:b/>
              </w:rPr>
            </w:pPr>
            <w:bookmarkStart w:id="132" w:name="_Toc75269672"/>
            <w:bookmarkStart w:id="133" w:name="_Toc75363005"/>
            <w:bookmarkStart w:id="134" w:name="_Toc75952514"/>
            <w:r w:rsidRPr="000770AC">
              <w:t>Símbolo de proceso, representa la realización de una operación o actividad relativas a un procedimiento.</w:t>
            </w:r>
            <w:bookmarkEnd w:id="132"/>
            <w:bookmarkEnd w:id="133"/>
            <w:bookmarkEnd w:id="134"/>
          </w:p>
        </w:tc>
      </w:tr>
      <w:bookmarkStart w:id="135" w:name="_Toc75269673"/>
      <w:bookmarkStart w:id="136" w:name="_Toc75363006"/>
      <w:bookmarkStart w:id="137" w:name="_Toc75952515"/>
      <w:tr w:rsidR="0099193C" w:rsidRPr="00510F51" w14:paraId="42ADC746" w14:textId="77777777" w:rsidTr="00B2419B">
        <w:trPr>
          <w:trHeight w:val="1553"/>
        </w:trPr>
        <w:tc>
          <w:tcPr>
            <w:tcW w:w="1418" w:type="dxa"/>
          </w:tcPr>
          <w:p w14:paraId="7ADDA1F0" w14:textId="05810915" w:rsidR="0099193C" w:rsidRPr="00510F51" w:rsidRDefault="0099193C" w:rsidP="002D4981">
            <w:pPr>
              <w:pStyle w:val="TableParagraph"/>
            </w:pPr>
            <w:r w:rsidRPr="00510F51">
              <w:rPr>
                <w:lang w:val="es-GT" w:eastAsia="es-GT"/>
              </w:rPr>
              <mc:AlternateContent>
                <mc:Choice Requires="wps">
                  <w:drawing>
                    <wp:anchor distT="0" distB="0" distL="114300" distR="114300" simplePos="0" relativeHeight="251655168" behindDoc="0" locked="0" layoutInCell="1" allowOverlap="1" wp14:anchorId="70E6CD3E" wp14:editId="615CA694">
                      <wp:simplePos x="0" y="0"/>
                      <wp:positionH relativeFrom="column">
                        <wp:posOffset>110018</wp:posOffset>
                      </wp:positionH>
                      <wp:positionV relativeFrom="paragraph">
                        <wp:posOffset>245243</wp:posOffset>
                      </wp:positionV>
                      <wp:extent cx="488521" cy="350875"/>
                      <wp:effectExtent l="0" t="0" r="26035" b="11430"/>
                      <wp:wrapNone/>
                      <wp:docPr id="49" name="Documento 49"/>
                      <wp:cNvGraphicFramePr/>
                      <a:graphic xmlns:a="http://schemas.openxmlformats.org/drawingml/2006/main">
                        <a:graphicData uri="http://schemas.microsoft.com/office/word/2010/wordprocessingShape">
                          <wps:wsp>
                            <wps:cNvSpPr/>
                            <wps:spPr>
                              <a:xfrm>
                                <a:off x="0" y="0"/>
                                <a:ext cx="488521" cy="350875"/>
                              </a:xfrm>
                              <a:prstGeom prst="flowChartDocumen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21116DB"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o 49" o:spid="_x0000_s1026" type="#_x0000_t114" style="position:absolute;margin-left:8.65pt;margin-top:19.3pt;width:38.45pt;height:27.6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" fillcolor="#4f81bd [3204]" strokecolor="#243f60 [1604]" strokeweight="2pt"/>
                  </w:pict>
                </mc:Fallback>
              </mc:AlternateContent>
            </w:r>
            <w:bookmarkEnd w:id="135"/>
            <w:bookmarkEnd w:id="136"/>
            <w:bookmarkEnd w:id="137"/>
          </w:p>
        </w:tc>
        <w:tc>
          <w:tcPr>
            <w:tcW w:w="2513" w:type="dxa"/>
            <w:vAlign w:val="center"/>
          </w:tcPr>
          <w:p w14:paraId="239A693A" w14:textId="77777777" w:rsidR="0099193C" w:rsidRPr="000770AC" w:rsidRDefault="0099193C" w:rsidP="002D4981">
            <w:pPr>
              <w:pStyle w:val="TableParagraph"/>
              <w:jc w:val="center"/>
              <w:rPr>
                <w:b/>
              </w:rPr>
            </w:pPr>
            <w:bookmarkStart w:id="138" w:name="_Toc75269674"/>
            <w:bookmarkStart w:id="139" w:name="_Toc75363007"/>
            <w:bookmarkStart w:id="140" w:name="_Toc75952516"/>
            <w:r w:rsidRPr="000770AC">
              <w:t>Documento</w:t>
            </w:r>
            <w:bookmarkEnd w:id="138"/>
            <w:bookmarkEnd w:id="139"/>
            <w:bookmarkEnd w:id="140"/>
          </w:p>
          <w:p w14:paraId="75C3A56B" w14:textId="77777777" w:rsidR="0099193C" w:rsidRPr="000770AC" w:rsidRDefault="0099193C" w:rsidP="002D4981">
            <w:pPr>
              <w:pStyle w:val="TableParagraph"/>
              <w:jc w:val="center"/>
              <w:rPr>
                <w:b/>
              </w:rPr>
            </w:pPr>
          </w:p>
        </w:tc>
        <w:tc>
          <w:tcPr>
            <w:tcW w:w="4427" w:type="dxa"/>
            <w:vAlign w:val="center"/>
          </w:tcPr>
          <w:p w14:paraId="6DADE16B" w14:textId="77777777" w:rsidR="0099193C" w:rsidRPr="000770AC" w:rsidRDefault="0099193C" w:rsidP="002D4981">
            <w:pPr>
              <w:pStyle w:val="TableParagraph"/>
              <w:jc w:val="center"/>
              <w:rPr>
                <w:b/>
              </w:rPr>
            </w:pPr>
            <w:bookmarkStart w:id="141" w:name="_Toc75269675"/>
            <w:bookmarkStart w:id="142" w:name="_Toc75363008"/>
            <w:bookmarkStart w:id="143" w:name="_Toc75952517"/>
            <w:r w:rsidRPr="000770AC">
              <w:t>Representa cualquier tipo de documento que entra, se utilice, se genere o salga del procedimiento.</w:t>
            </w:r>
            <w:bookmarkEnd w:id="141"/>
            <w:bookmarkEnd w:id="142"/>
            <w:bookmarkEnd w:id="143"/>
          </w:p>
        </w:tc>
      </w:tr>
      <w:bookmarkStart w:id="144" w:name="_Toc75269676"/>
      <w:bookmarkStart w:id="145" w:name="_Toc75363009"/>
      <w:bookmarkStart w:id="146" w:name="_Toc75952518"/>
      <w:tr w:rsidR="0099193C" w:rsidRPr="00510F51" w14:paraId="7C1E6F50" w14:textId="77777777" w:rsidTr="00B2419B">
        <w:trPr>
          <w:trHeight w:val="1675"/>
        </w:trPr>
        <w:tc>
          <w:tcPr>
            <w:tcW w:w="1418" w:type="dxa"/>
          </w:tcPr>
          <w:p w14:paraId="1FC29695" w14:textId="5E376FD2" w:rsidR="0099193C" w:rsidRPr="00510F51" w:rsidRDefault="0099193C" w:rsidP="002D4981">
            <w:pPr>
              <w:pStyle w:val="TableParagraph"/>
            </w:pPr>
            <w:r w:rsidRPr="00510F51">
              <w:rPr>
                <w:lang w:val="es-GT" w:eastAsia="es-GT"/>
              </w:rPr>
              <mc:AlternateContent>
                <mc:Choice Requires="wps">
                  <w:drawing>
                    <wp:anchor distT="0" distB="0" distL="114300" distR="114300" simplePos="0" relativeHeight="251660288" behindDoc="0" locked="0" layoutInCell="1" allowOverlap="1" wp14:anchorId="3A6F6617" wp14:editId="5EAC5087">
                      <wp:simplePos x="0" y="0"/>
                      <wp:positionH relativeFrom="column">
                        <wp:posOffset>116205</wp:posOffset>
                      </wp:positionH>
                      <wp:positionV relativeFrom="paragraph">
                        <wp:posOffset>180975</wp:posOffset>
                      </wp:positionV>
                      <wp:extent cx="435935" cy="595423"/>
                      <wp:effectExtent l="19050" t="0" r="40640" b="33655"/>
                      <wp:wrapNone/>
                      <wp:docPr id="50" name="Triángulo isósceles 50"/>
                      <wp:cNvGraphicFramePr/>
                      <a:graphic xmlns:a="http://schemas.openxmlformats.org/drawingml/2006/main">
                        <a:graphicData uri="http://schemas.microsoft.com/office/word/2010/wordprocessingShape">
                          <wps:wsp>
                            <wps:cNvSpPr/>
                            <wps:spPr>
                              <a:xfrm rot="10800000">
                                <a:off x="0" y="0"/>
                                <a:ext cx="435935" cy="595423"/>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6C6E9A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50" o:spid="_x0000_s1026" type="#_x0000_t5" style="position:absolute;margin-left:9.15pt;margin-top:14.25pt;width:34.35pt;height:46.9pt;rotation:18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" fillcolor="#4f81bd [3204]" strokecolor="#243f60 [1604]" strokeweight="2pt"/>
                  </w:pict>
                </mc:Fallback>
              </mc:AlternateContent>
            </w:r>
            <w:bookmarkEnd w:id="144"/>
            <w:bookmarkEnd w:id="145"/>
            <w:bookmarkEnd w:id="146"/>
          </w:p>
        </w:tc>
        <w:tc>
          <w:tcPr>
            <w:tcW w:w="2513" w:type="dxa"/>
            <w:vAlign w:val="center"/>
          </w:tcPr>
          <w:p w14:paraId="071796EB" w14:textId="77777777" w:rsidR="0099193C" w:rsidRPr="000770AC" w:rsidRDefault="0099193C" w:rsidP="002D4981">
            <w:pPr>
              <w:pStyle w:val="TableParagraph"/>
              <w:jc w:val="center"/>
              <w:rPr>
                <w:b/>
              </w:rPr>
            </w:pPr>
            <w:bookmarkStart w:id="147" w:name="_Toc75269677"/>
            <w:bookmarkStart w:id="148" w:name="_Toc75363010"/>
            <w:bookmarkStart w:id="149" w:name="_Toc75952519"/>
            <w:r w:rsidRPr="000770AC">
              <w:t>Almacenamiento - Archivo</w:t>
            </w:r>
            <w:bookmarkEnd w:id="147"/>
            <w:bookmarkEnd w:id="148"/>
            <w:bookmarkEnd w:id="149"/>
          </w:p>
        </w:tc>
        <w:tc>
          <w:tcPr>
            <w:tcW w:w="4427" w:type="dxa"/>
            <w:vAlign w:val="center"/>
          </w:tcPr>
          <w:p w14:paraId="2F055F1C" w14:textId="77777777" w:rsidR="0099193C" w:rsidRPr="000770AC" w:rsidRDefault="0099193C" w:rsidP="002D4981">
            <w:pPr>
              <w:pStyle w:val="TableParagraph"/>
              <w:jc w:val="center"/>
              <w:rPr>
                <w:b/>
              </w:rPr>
            </w:pPr>
            <w:bookmarkStart w:id="150" w:name="_Toc75269678"/>
            <w:bookmarkStart w:id="151" w:name="_Toc75363011"/>
            <w:bookmarkStart w:id="152" w:name="_Toc75952520"/>
            <w:r w:rsidRPr="000770AC">
              <w:t>Indica el depósito permanente de un documento o información dentro de un archivo.</w:t>
            </w:r>
            <w:bookmarkEnd w:id="150"/>
            <w:bookmarkEnd w:id="151"/>
            <w:bookmarkEnd w:id="152"/>
          </w:p>
        </w:tc>
      </w:tr>
      <w:tr w:rsidR="002D4981" w14:paraId="19402C91" w14:textId="77777777" w:rsidTr="00B2419B">
        <w:tblPrEx>
          <w:tblCellMar>
            <w:left w:w="70" w:type="dxa"/>
            <w:right w:w="70" w:type="dxa"/>
          </w:tblCellMar>
          <w:tblLook w:val="0000" w:firstRow="0" w:lastRow="0" w:firstColumn="0" w:lastColumn="0" w:noHBand="0" w:noVBand="0"/>
        </w:tblPrEx>
        <w:trPr>
          <w:trHeight w:val="2042"/>
        </w:trPr>
        <w:tc>
          <w:tcPr>
            <w:tcW w:w="1418" w:type="dxa"/>
          </w:tcPr>
          <w:p w14:paraId="36A14E78" w14:textId="77777777" w:rsidR="002D4981" w:rsidRDefault="002D4981" w:rsidP="002D4981">
            <w:pPr>
              <w:pStyle w:val="Prrafodelista"/>
              <w:ind w:left="828"/>
            </w:pPr>
          </w:p>
          <w:p w14:paraId="654C158D" w14:textId="77777777" w:rsidR="002D4981" w:rsidRDefault="00292F44" w:rsidP="002D4981">
            <w:pPr>
              <w:pStyle w:val="Prrafodelista"/>
              <w:ind w:left="828"/>
            </w:pPr>
            <w:r>
              <w:rPr>
                <w:lang w:eastAsia="es-GT"/>
              </w:rPr>
              <mc:AlternateContent>
                <mc:Choice Requires="wps">
                  <w:drawing>
                    <wp:anchor distT="0" distB="0" distL="114300" distR="114300" simplePos="0" relativeHeight="251661312" behindDoc="0" locked="0" layoutInCell="1" allowOverlap="1" wp14:anchorId="139A3286" wp14:editId="1D90EC3D">
                      <wp:simplePos x="0" y="0"/>
                      <wp:positionH relativeFrom="column">
                        <wp:posOffset>98425</wp:posOffset>
                      </wp:positionH>
                      <wp:positionV relativeFrom="paragraph">
                        <wp:posOffset>75565</wp:posOffset>
                      </wp:positionV>
                      <wp:extent cx="572135" cy="660400"/>
                      <wp:effectExtent l="13018" t="25082" r="12382" b="12383"/>
                      <wp:wrapNone/>
                      <wp:docPr id="32" name="32 Rombo"/>
                      <wp:cNvGraphicFramePr/>
                      <a:graphic xmlns:a="http://schemas.openxmlformats.org/drawingml/2006/main">
                        <a:graphicData uri="http://schemas.microsoft.com/office/word/2010/wordprocessingShape">
                          <wps:wsp>
                            <wps:cNvSpPr/>
                            <wps:spPr>
                              <a:xfrm rot="5557372">
                                <a:off x="0" y="0"/>
                                <a:ext cx="572135" cy="66040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0CE687" id="_x0000_t4" coordsize="21600,21600" o:spt="4" path="m10800,l,10800,10800,21600,21600,10800xe">
                      <v:stroke joinstyle="miter"/>
                      <v:path gradientshapeok="t" o:connecttype="rect" textboxrect="5400,5400,16200,16200"/>
                    </v:shapetype>
                    <v:shape id="32 Rombo" o:spid="_x0000_s1026" type="#_x0000_t4" style="position:absolute;margin-left:7.75pt;margin-top:5.95pt;width:45.05pt;height:52pt;rotation:6070132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" fillcolor="#4f81bd [3204]" strokecolor="#243f60 [1604]" strokeweight="2pt"/>
                  </w:pict>
                </mc:Fallback>
              </mc:AlternateContent>
            </w:r>
          </w:p>
          <w:p w14:paraId="32E3B8C3" w14:textId="77777777" w:rsidR="002D4981" w:rsidRDefault="002D4981" w:rsidP="002D4981">
            <w:pPr>
              <w:pStyle w:val="Prrafodelista"/>
              <w:ind w:left="828"/>
            </w:pPr>
          </w:p>
          <w:p w14:paraId="6533D1F3" w14:textId="77777777" w:rsidR="002D4981" w:rsidRDefault="002D4981" w:rsidP="002D4981">
            <w:pPr>
              <w:pStyle w:val="Prrafodelista"/>
              <w:ind w:left="828"/>
            </w:pPr>
          </w:p>
        </w:tc>
        <w:tc>
          <w:tcPr>
            <w:tcW w:w="2513" w:type="dxa"/>
          </w:tcPr>
          <w:p w14:paraId="100A5190" w14:textId="77777777" w:rsidR="002D4981" w:rsidRDefault="002D4981">
            <w:pPr>
              <w:spacing w:after="200" w:line="276" w:lineRule="auto"/>
              <w:jc w:val="left"/>
              <w:rPr>
                <w:rFonts w:eastAsiaTheme="minorEastAsia"/>
                <w:noProof/>
              </w:rPr>
            </w:pPr>
          </w:p>
          <w:p w14:paraId="76E7C592" w14:textId="77777777" w:rsidR="002D4981" w:rsidRDefault="0028102C" w:rsidP="002D4981">
            <w:pPr>
              <w:spacing w:after="200" w:line="276" w:lineRule="auto"/>
              <w:jc w:val="center"/>
              <w:rPr>
                <w:rFonts w:eastAsiaTheme="minorEastAsia"/>
                <w:noProof/>
              </w:rPr>
            </w:pPr>
            <w:r>
              <w:rPr>
                <w:rFonts w:eastAsiaTheme="minorEastAsia"/>
                <w:noProof/>
              </w:rPr>
              <w:t>Decisión</w:t>
            </w:r>
          </w:p>
          <w:p w14:paraId="34935E16" w14:textId="77777777" w:rsidR="002D4981" w:rsidRDefault="002D4981">
            <w:pPr>
              <w:spacing w:after="200" w:line="276" w:lineRule="auto"/>
              <w:jc w:val="left"/>
              <w:rPr>
                <w:rFonts w:eastAsiaTheme="minorEastAsia"/>
                <w:noProof/>
              </w:rPr>
            </w:pPr>
          </w:p>
          <w:p w14:paraId="148D4923" w14:textId="77777777" w:rsidR="002D4981" w:rsidRDefault="002D4981" w:rsidP="002D4981">
            <w:pPr>
              <w:pStyle w:val="Prrafodelista"/>
              <w:ind w:left="0"/>
            </w:pPr>
          </w:p>
        </w:tc>
        <w:tc>
          <w:tcPr>
            <w:tcW w:w="4427" w:type="dxa"/>
          </w:tcPr>
          <w:p w14:paraId="0B3B80B6" w14:textId="77777777" w:rsidR="002D4981" w:rsidRDefault="002D4981" w:rsidP="002D4981">
            <w:pPr>
              <w:pStyle w:val="Prrafodelista"/>
            </w:pPr>
          </w:p>
          <w:p w14:paraId="2601D776" w14:textId="76202650" w:rsidR="002D4981" w:rsidRDefault="001C7E56" w:rsidP="00B2419B">
            <w:pPr>
              <w:spacing w:after="200" w:line="276" w:lineRule="auto"/>
              <w:jc w:val="center"/>
              <w:rPr>
                <w:rFonts w:eastAsiaTheme="minorEastAsia"/>
                <w:noProof/>
              </w:rPr>
            </w:pPr>
            <w:r>
              <w:rPr>
                <w:rFonts w:eastAsiaTheme="minorEastAsia"/>
                <w:noProof/>
              </w:rPr>
              <w:t>Indica un punto dentro del flujo en que son posibles varios caminos alternativos.</w:t>
            </w:r>
          </w:p>
          <w:p w14:paraId="2FB3A14F" w14:textId="77777777" w:rsidR="002D4981" w:rsidRDefault="002D4981" w:rsidP="002D4981">
            <w:pPr>
              <w:pStyle w:val="Prrafodelista"/>
              <w:ind w:left="0"/>
            </w:pPr>
          </w:p>
        </w:tc>
      </w:tr>
    </w:tbl>
    <w:p w14:paraId="4DFA7A7C" w14:textId="0DFE7CA1" w:rsidR="00596D7C" w:rsidRDefault="00596D7C" w:rsidP="009B4976">
      <w:pPr>
        <w:pStyle w:val="Ttulo1"/>
        <w:numPr>
          <w:ilvl w:val="0"/>
          <w:numId w:val="17"/>
        </w:numPr>
        <w:spacing w:line="240" w:lineRule="auto"/>
      </w:pPr>
      <w:bookmarkStart w:id="153" w:name="_Toc128059811"/>
      <w:bookmarkStart w:id="154" w:name="_Toc166749778"/>
      <w:r>
        <w:t>Procedimientos de la Unidad de Planificación</w:t>
      </w:r>
      <w:bookmarkEnd w:id="153"/>
      <w:bookmarkEnd w:id="154"/>
      <w:r>
        <w:t xml:space="preserve"> </w:t>
      </w:r>
    </w:p>
    <w:p w14:paraId="667D4C21" w14:textId="054A65AD" w:rsidR="009B4976" w:rsidRPr="00A04850" w:rsidRDefault="009B4976" w:rsidP="009B4976">
      <w:pPr>
        <w:pStyle w:val="Ttulo1"/>
        <w:numPr>
          <w:ilvl w:val="1"/>
          <w:numId w:val="17"/>
        </w:numPr>
        <w:spacing w:line="240" w:lineRule="auto"/>
        <w:ind w:left="709" w:hanging="425"/>
      </w:pPr>
      <w:bookmarkStart w:id="155" w:name="_Toc95386151"/>
      <w:bookmarkStart w:id="156" w:name="_Toc166749779"/>
      <w:r w:rsidRPr="00A04850">
        <w:t>Procedimiento para la creación de un insumo no encontrado</w:t>
      </w:r>
      <w:bookmarkEnd w:id="155"/>
      <w:bookmarkEnd w:id="156"/>
    </w:p>
    <w:p w14:paraId="6FDE862C" w14:textId="77777777" w:rsidR="009B4976" w:rsidRDefault="009B4976" w:rsidP="009B4976">
      <w:pPr>
        <w:pStyle w:val="Prrafodelista"/>
      </w:pPr>
    </w:p>
    <w:p w14:paraId="46CE2D4F" w14:textId="77777777" w:rsidR="009B4976" w:rsidRPr="006F149B" w:rsidRDefault="009B4976" w:rsidP="009B4976">
      <w:pPr>
        <w:spacing w:line="360" w:lineRule="auto"/>
        <w:ind w:left="705"/>
        <w:rPr>
          <w:rFonts w:cs="Arial"/>
          <w:szCs w:val="24"/>
          <w:lang w:val="es-MX"/>
        </w:rPr>
      </w:pPr>
      <w:r>
        <w:rPr>
          <w:rFonts w:cs="Arial"/>
          <w:szCs w:val="24"/>
          <w:lang w:val="es-MX"/>
        </w:rPr>
        <w:t>La creación de un insumo no encontrado ante la Dirección Técnica de Presupuesto (DTP) del Ministerio de Finanzas Públicas, corresponde a que posterior a haber agotado la búsqueda tanto en nombre como en características en el Catálogo de Insumos no se haya encontrado, las Direcciones y/o Unidades de la SAAS deberán seguir la siguiente secuencia de actividades:</w:t>
      </w:r>
    </w:p>
    <w:tbl>
      <w:tblPr>
        <w:tblStyle w:val="Tablaconcuadrcula"/>
        <w:tblW w:w="0" w:type="auto"/>
        <w:jc w:val="center"/>
        <w:tblLook w:val="04A0" w:firstRow="1" w:lastRow="0" w:firstColumn="1" w:lastColumn="0" w:noHBand="0" w:noVBand="1"/>
      </w:tblPr>
      <w:tblGrid>
        <w:gridCol w:w="846"/>
        <w:gridCol w:w="1984"/>
        <w:gridCol w:w="2268"/>
        <w:gridCol w:w="3730"/>
      </w:tblGrid>
      <w:tr w:rsidR="009B4976" w14:paraId="490D2CA8" w14:textId="77777777" w:rsidTr="009B4976">
        <w:trPr>
          <w:jc w:val="center"/>
        </w:trPr>
        <w:tc>
          <w:tcPr>
            <w:tcW w:w="846" w:type="dxa"/>
            <w:shd w:val="clear" w:color="auto" w:fill="4F81BD" w:themeFill="accent1"/>
            <w:vAlign w:val="center"/>
          </w:tcPr>
          <w:p w14:paraId="6EAD1C1E" w14:textId="77777777" w:rsidR="009B4976" w:rsidRPr="00111FD4" w:rsidRDefault="009B4976" w:rsidP="009B4976">
            <w:pPr>
              <w:spacing w:line="360" w:lineRule="auto"/>
              <w:jc w:val="center"/>
              <w:rPr>
                <w:rFonts w:cs="Arial"/>
                <w:b/>
                <w:color w:val="FFFFFF" w:themeColor="background1"/>
                <w:szCs w:val="24"/>
              </w:rPr>
            </w:pPr>
            <w:r w:rsidRPr="00111FD4">
              <w:rPr>
                <w:rFonts w:cs="Arial"/>
                <w:b/>
                <w:color w:val="FFFFFF" w:themeColor="background1"/>
                <w:szCs w:val="24"/>
              </w:rPr>
              <w:t>No. Paso</w:t>
            </w:r>
          </w:p>
        </w:tc>
        <w:tc>
          <w:tcPr>
            <w:tcW w:w="1984" w:type="dxa"/>
            <w:shd w:val="clear" w:color="auto" w:fill="4F81BD" w:themeFill="accent1"/>
            <w:vAlign w:val="center"/>
          </w:tcPr>
          <w:p w14:paraId="021CA4BC" w14:textId="77777777" w:rsidR="009B4976" w:rsidRPr="00111FD4" w:rsidRDefault="009B4976" w:rsidP="009B4976">
            <w:pPr>
              <w:spacing w:line="360" w:lineRule="auto"/>
              <w:jc w:val="center"/>
              <w:rPr>
                <w:rFonts w:cs="Arial"/>
                <w:b/>
                <w:color w:val="FFFFFF" w:themeColor="background1"/>
                <w:szCs w:val="24"/>
              </w:rPr>
            </w:pPr>
            <w:r w:rsidRPr="00111FD4">
              <w:rPr>
                <w:rFonts w:cs="Arial"/>
                <w:b/>
                <w:color w:val="FFFFFF" w:themeColor="background1"/>
                <w:szCs w:val="24"/>
              </w:rPr>
              <w:t>Actividad</w:t>
            </w:r>
          </w:p>
        </w:tc>
        <w:tc>
          <w:tcPr>
            <w:tcW w:w="2268" w:type="dxa"/>
            <w:shd w:val="clear" w:color="auto" w:fill="4F81BD" w:themeFill="accent1"/>
            <w:vAlign w:val="center"/>
          </w:tcPr>
          <w:p w14:paraId="1FE88143" w14:textId="77777777" w:rsidR="009B4976" w:rsidRPr="00111FD4" w:rsidRDefault="009B4976" w:rsidP="009B4976">
            <w:pPr>
              <w:spacing w:line="360" w:lineRule="auto"/>
              <w:jc w:val="center"/>
              <w:rPr>
                <w:rFonts w:cs="Arial"/>
                <w:b/>
                <w:color w:val="FFFFFF" w:themeColor="background1"/>
                <w:szCs w:val="24"/>
              </w:rPr>
            </w:pPr>
            <w:r w:rsidRPr="00111FD4">
              <w:rPr>
                <w:rFonts w:cs="Arial"/>
                <w:b/>
                <w:color w:val="FFFFFF" w:themeColor="background1"/>
                <w:szCs w:val="24"/>
              </w:rPr>
              <w:t>Responsable</w:t>
            </w:r>
          </w:p>
        </w:tc>
        <w:tc>
          <w:tcPr>
            <w:tcW w:w="3730" w:type="dxa"/>
            <w:shd w:val="clear" w:color="auto" w:fill="4F81BD" w:themeFill="accent1"/>
            <w:vAlign w:val="center"/>
          </w:tcPr>
          <w:p w14:paraId="35B3AD53" w14:textId="77777777" w:rsidR="009B4976" w:rsidRPr="00111FD4" w:rsidRDefault="009B4976" w:rsidP="009B4976">
            <w:pPr>
              <w:spacing w:line="360" w:lineRule="auto"/>
              <w:jc w:val="center"/>
              <w:rPr>
                <w:rFonts w:cs="Arial"/>
                <w:b/>
                <w:color w:val="FFFFFF" w:themeColor="background1"/>
                <w:szCs w:val="24"/>
              </w:rPr>
            </w:pPr>
            <w:r w:rsidRPr="00111FD4">
              <w:rPr>
                <w:rFonts w:cs="Arial"/>
                <w:b/>
                <w:color w:val="FFFFFF" w:themeColor="background1"/>
                <w:szCs w:val="24"/>
              </w:rPr>
              <w:t>Descripción</w:t>
            </w:r>
          </w:p>
        </w:tc>
      </w:tr>
      <w:tr w:rsidR="009B4976" w:rsidRPr="00C96940" w14:paraId="15F4A6FA" w14:textId="77777777" w:rsidTr="009B4976">
        <w:trPr>
          <w:trHeight w:val="932"/>
          <w:jc w:val="center"/>
        </w:trPr>
        <w:tc>
          <w:tcPr>
            <w:tcW w:w="846" w:type="dxa"/>
            <w:shd w:val="clear" w:color="auto" w:fill="FFFFFF" w:themeFill="background1"/>
            <w:vAlign w:val="center"/>
          </w:tcPr>
          <w:p w14:paraId="19770B44" w14:textId="77777777" w:rsidR="009B4976" w:rsidRDefault="009B4976" w:rsidP="009B4976">
            <w:pPr>
              <w:spacing w:line="360" w:lineRule="auto"/>
              <w:jc w:val="center"/>
              <w:rPr>
                <w:rFonts w:cs="Arial"/>
                <w:szCs w:val="24"/>
              </w:rPr>
            </w:pPr>
            <w:r w:rsidRPr="00C96940">
              <w:rPr>
                <w:rFonts w:cs="Arial"/>
                <w:szCs w:val="24"/>
              </w:rPr>
              <w:t>1</w:t>
            </w:r>
            <w:r>
              <w:rPr>
                <w:rFonts w:cs="Arial"/>
                <w:szCs w:val="24"/>
              </w:rPr>
              <w:t>.</w:t>
            </w:r>
          </w:p>
          <w:p w14:paraId="06F7E834" w14:textId="77777777" w:rsidR="009B4976" w:rsidRPr="00C96940" w:rsidRDefault="009B4976" w:rsidP="009B4976">
            <w:pPr>
              <w:spacing w:line="360" w:lineRule="auto"/>
              <w:jc w:val="center"/>
              <w:rPr>
                <w:rFonts w:cs="Arial"/>
                <w:szCs w:val="24"/>
              </w:rPr>
            </w:pPr>
          </w:p>
        </w:tc>
        <w:tc>
          <w:tcPr>
            <w:tcW w:w="1984" w:type="dxa"/>
            <w:shd w:val="clear" w:color="auto" w:fill="FFFFFF" w:themeFill="background1"/>
            <w:vAlign w:val="center"/>
          </w:tcPr>
          <w:p w14:paraId="6F93C4B7" w14:textId="77777777" w:rsidR="009B4976" w:rsidRPr="00C96940" w:rsidRDefault="009B4976" w:rsidP="009B4976">
            <w:pPr>
              <w:spacing w:line="360" w:lineRule="auto"/>
              <w:rPr>
                <w:rFonts w:cs="Arial"/>
                <w:szCs w:val="24"/>
              </w:rPr>
            </w:pPr>
            <w:r>
              <w:rPr>
                <w:rFonts w:cs="Arial"/>
                <w:szCs w:val="24"/>
              </w:rPr>
              <w:t>Envía correo electrónico</w:t>
            </w:r>
          </w:p>
        </w:tc>
        <w:tc>
          <w:tcPr>
            <w:tcW w:w="2268" w:type="dxa"/>
            <w:shd w:val="clear" w:color="auto" w:fill="FFFFFF" w:themeFill="background1"/>
            <w:vAlign w:val="center"/>
          </w:tcPr>
          <w:p w14:paraId="12EE98AB" w14:textId="77777777" w:rsidR="009B4976" w:rsidRPr="00C96940" w:rsidRDefault="009B4976" w:rsidP="009B4976">
            <w:pPr>
              <w:spacing w:line="360" w:lineRule="auto"/>
              <w:rPr>
                <w:rFonts w:cs="Arial"/>
                <w:szCs w:val="24"/>
              </w:rPr>
            </w:pPr>
            <w:r>
              <w:rPr>
                <w:rFonts w:cs="Arial"/>
                <w:szCs w:val="24"/>
              </w:rPr>
              <w:t>Solicitante</w:t>
            </w:r>
          </w:p>
        </w:tc>
        <w:tc>
          <w:tcPr>
            <w:tcW w:w="3730" w:type="dxa"/>
            <w:shd w:val="clear" w:color="auto" w:fill="FFFFFF" w:themeFill="background1"/>
            <w:vAlign w:val="center"/>
          </w:tcPr>
          <w:p w14:paraId="66639915" w14:textId="1A6F1D9B" w:rsidR="009B4976" w:rsidRPr="00C96940" w:rsidRDefault="009B4976" w:rsidP="009B4976">
            <w:pPr>
              <w:spacing w:line="360" w:lineRule="auto"/>
              <w:rPr>
                <w:rFonts w:cs="Arial"/>
                <w:szCs w:val="24"/>
              </w:rPr>
            </w:pPr>
            <w:r>
              <w:rPr>
                <w:rFonts w:cs="Arial"/>
                <w:szCs w:val="24"/>
              </w:rPr>
              <w:t>Envía correo electrónico solicitando la creación de un código de insumo. (</w:t>
            </w:r>
            <w:r w:rsidR="00E72B7F">
              <w:rPr>
                <w:rFonts w:cs="Arial"/>
                <w:b/>
                <w:color w:val="000000" w:themeColor="text1"/>
                <w:szCs w:val="24"/>
              </w:rPr>
              <w:t>Ver anexo 10</w:t>
            </w:r>
            <w:r>
              <w:rPr>
                <w:rFonts w:cs="Arial"/>
                <w:b/>
                <w:color w:val="000000" w:themeColor="text1"/>
                <w:szCs w:val="24"/>
              </w:rPr>
              <w:t>)</w:t>
            </w:r>
          </w:p>
        </w:tc>
      </w:tr>
      <w:tr w:rsidR="009B4976" w:rsidRPr="00111FD4" w14:paraId="0A0C15FE" w14:textId="77777777" w:rsidTr="009B4976">
        <w:trPr>
          <w:jc w:val="center"/>
        </w:trPr>
        <w:tc>
          <w:tcPr>
            <w:tcW w:w="846" w:type="dxa"/>
          </w:tcPr>
          <w:p w14:paraId="65B69152" w14:textId="77777777" w:rsidR="009B4976" w:rsidRPr="00111FD4" w:rsidRDefault="009B4976" w:rsidP="009B4976">
            <w:pPr>
              <w:spacing w:line="360" w:lineRule="auto"/>
              <w:jc w:val="center"/>
              <w:rPr>
                <w:rFonts w:cs="Arial"/>
                <w:szCs w:val="24"/>
              </w:rPr>
            </w:pPr>
            <w:r>
              <w:rPr>
                <w:rFonts w:cs="Arial"/>
                <w:szCs w:val="24"/>
              </w:rPr>
              <w:t>2.</w:t>
            </w:r>
          </w:p>
        </w:tc>
        <w:tc>
          <w:tcPr>
            <w:tcW w:w="1984" w:type="dxa"/>
          </w:tcPr>
          <w:p w14:paraId="27F1E217" w14:textId="77777777" w:rsidR="009B4976" w:rsidRPr="009A24D6" w:rsidRDefault="009B4976" w:rsidP="009B4976">
            <w:pPr>
              <w:spacing w:line="360" w:lineRule="auto"/>
              <w:rPr>
                <w:rFonts w:cs="Arial"/>
                <w:color w:val="FF0000"/>
                <w:szCs w:val="24"/>
              </w:rPr>
            </w:pPr>
            <w:r w:rsidRPr="001F4B71">
              <w:rPr>
                <w:rFonts w:cs="Arial"/>
                <w:color w:val="000000" w:themeColor="text1"/>
                <w:szCs w:val="24"/>
              </w:rPr>
              <w:t xml:space="preserve">Crea Ticket </w:t>
            </w:r>
          </w:p>
        </w:tc>
        <w:tc>
          <w:tcPr>
            <w:tcW w:w="2268" w:type="dxa"/>
          </w:tcPr>
          <w:p w14:paraId="057B4408" w14:textId="77777777" w:rsidR="009B4976" w:rsidRPr="00111FD4" w:rsidRDefault="009B4976" w:rsidP="009B4976">
            <w:pPr>
              <w:spacing w:line="360" w:lineRule="auto"/>
              <w:rPr>
                <w:rFonts w:cs="Arial"/>
                <w:szCs w:val="24"/>
              </w:rPr>
            </w:pPr>
            <w:r w:rsidRPr="00111FD4">
              <w:rPr>
                <w:rFonts w:cs="Arial"/>
                <w:szCs w:val="24"/>
              </w:rPr>
              <w:t>Asistente de Planificación</w:t>
            </w:r>
          </w:p>
        </w:tc>
        <w:tc>
          <w:tcPr>
            <w:tcW w:w="3730" w:type="dxa"/>
          </w:tcPr>
          <w:p w14:paraId="64ED98CE" w14:textId="1ED1AD8C" w:rsidR="009B4976" w:rsidRPr="00AA7FBA" w:rsidRDefault="009B4976" w:rsidP="005A73AD">
            <w:pPr>
              <w:spacing w:line="360" w:lineRule="auto"/>
              <w:rPr>
                <w:rFonts w:cs="Arial"/>
                <w:szCs w:val="24"/>
                <w:lang w:val="es-MX"/>
              </w:rPr>
            </w:pPr>
            <w:r>
              <w:rPr>
                <w:rFonts w:cs="Arial"/>
                <w:szCs w:val="24"/>
                <w:lang w:val="es-MX"/>
              </w:rPr>
              <w:t>Verifica el correo recibido, analiza la información y r</w:t>
            </w:r>
            <w:r w:rsidRPr="00111FD4">
              <w:rPr>
                <w:rFonts w:cs="Arial"/>
                <w:szCs w:val="24"/>
                <w:lang w:val="es-MX"/>
              </w:rPr>
              <w:t xml:space="preserve">ealiza </w:t>
            </w:r>
            <w:r w:rsidR="005A73AD">
              <w:rPr>
                <w:rFonts w:cs="Arial"/>
                <w:szCs w:val="24"/>
                <w:lang w:val="es-MX"/>
              </w:rPr>
              <w:t>el ticket de</w:t>
            </w:r>
            <w:r w:rsidRPr="00111FD4">
              <w:rPr>
                <w:rFonts w:cs="Arial"/>
                <w:szCs w:val="24"/>
                <w:lang w:val="es-MX"/>
              </w:rPr>
              <w:t xml:space="preserve"> solicitud de creación </w:t>
            </w:r>
            <w:r>
              <w:rPr>
                <w:rFonts w:cs="Arial"/>
                <w:szCs w:val="24"/>
                <w:lang w:val="es-MX"/>
              </w:rPr>
              <w:t>de código</w:t>
            </w:r>
            <w:r w:rsidR="005A73AD">
              <w:rPr>
                <w:rFonts w:cs="Arial"/>
                <w:szCs w:val="24"/>
                <w:lang w:val="es-MX"/>
              </w:rPr>
              <w:t xml:space="preserve"> en SIGES.</w:t>
            </w:r>
          </w:p>
        </w:tc>
      </w:tr>
      <w:tr w:rsidR="009B4976" w:rsidRPr="00111FD4" w14:paraId="48AD0409" w14:textId="77777777" w:rsidTr="009B4976">
        <w:trPr>
          <w:jc w:val="center"/>
        </w:trPr>
        <w:tc>
          <w:tcPr>
            <w:tcW w:w="846" w:type="dxa"/>
          </w:tcPr>
          <w:p w14:paraId="0CB46E1E" w14:textId="77777777" w:rsidR="009B4976" w:rsidRDefault="009B4976" w:rsidP="009B4976">
            <w:pPr>
              <w:spacing w:line="360" w:lineRule="auto"/>
              <w:jc w:val="center"/>
              <w:rPr>
                <w:rFonts w:cs="Arial"/>
                <w:szCs w:val="24"/>
              </w:rPr>
            </w:pPr>
            <w:r>
              <w:rPr>
                <w:rFonts w:cs="Arial"/>
                <w:szCs w:val="24"/>
              </w:rPr>
              <w:t>3.</w:t>
            </w:r>
          </w:p>
        </w:tc>
        <w:tc>
          <w:tcPr>
            <w:tcW w:w="1984" w:type="dxa"/>
          </w:tcPr>
          <w:p w14:paraId="00F13B43" w14:textId="77777777" w:rsidR="009B4976" w:rsidRPr="00111FD4" w:rsidRDefault="009B4976" w:rsidP="009B4976">
            <w:pPr>
              <w:spacing w:line="360" w:lineRule="auto"/>
              <w:rPr>
                <w:rFonts w:cs="Arial"/>
                <w:szCs w:val="24"/>
              </w:rPr>
            </w:pPr>
            <w:r>
              <w:rPr>
                <w:rFonts w:cs="Arial"/>
                <w:szCs w:val="24"/>
              </w:rPr>
              <w:t>Autoriza Ticket</w:t>
            </w:r>
          </w:p>
        </w:tc>
        <w:tc>
          <w:tcPr>
            <w:tcW w:w="2268" w:type="dxa"/>
          </w:tcPr>
          <w:p w14:paraId="417B1BF5" w14:textId="77777777" w:rsidR="009B4976" w:rsidRPr="00111FD4" w:rsidRDefault="009B4976" w:rsidP="009B4976">
            <w:pPr>
              <w:spacing w:line="360" w:lineRule="auto"/>
              <w:rPr>
                <w:rFonts w:cs="Arial"/>
                <w:szCs w:val="24"/>
              </w:rPr>
            </w:pPr>
            <w:r>
              <w:rPr>
                <w:rFonts w:cs="Arial"/>
                <w:szCs w:val="24"/>
              </w:rPr>
              <w:t>Jefe de la Unidad de Planificación</w:t>
            </w:r>
          </w:p>
        </w:tc>
        <w:tc>
          <w:tcPr>
            <w:tcW w:w="3730" w:type="dxa"/>
          </w:tcPr>
          <w:p w14:paraId="2AEC5CB3" w14:textId="63E47211" w:rsidR="009B4976" w:rsidRPr="00111FD4" w:rsidRDefault="009B4976" w:rsidP="009B4976">
            <w:pPr>
              <w:spacing w:line="360" w:lineRule="auto"/>
              <w:rPr>
                <w:rFonts w:cs="Arial"/>
                <w:szCs w:val="24"/>
                <w:lang w:val="es-MX"/>
              </w:rPr>
            </w:pPr>
            <w:r>
              <w:rPr>
                <w:rFonts w:cs="Arial"/>
                <w:szCs w:val="24"/>
                <w:lang w:val="es-MX"/>
              </w:rPr>
              <w:t>Revisa y autoriza ticket</w:t>
            </w:r>
            <w:r w:rsidR="005A73AD">
              <w:rPr>
                <w:rFonts w:cs="Arial"/>
                <w:szCs w:val="24"/>
                <w:lang w:val="es-MX"/>
              </w:rPr>
              <w:t xml:space="preserve"> en SIGES</w:t>
            </w:r>
            <w:r>
              <w:rPr>
                <w:rFonts w:cs="Arial"/>
                <w:szCs w:val="24"/>
                <w:lang w:val="es-MX"/>
              </w:rPr>
              <w:t>.</w:t>
            </w:r>
          </w:p>
        </w:tc>
      </w:tr>
      <w:tr w:rsidR="009B4976" w:rsidRPr="00111FD4" w14:paraId="69B65A89" w14:textId="77777777" w:rsidTr="009B4976">
        <w:trPr>
          <w:jc w:val="center"/>
        </w:trPr>
        <w:tc>
          <w:tcPr>
            <w:tcW w:w="846" w:type="dxa"/>
          </w:tcPr>
          <w:p w14:paraId="3080B246" w14:textId="77777777" w:rsidR="009B4976" w:rsidRPr="00111FD4" w:rsidRDefault="009B4976" w:rsidP="009B4976">
            <w:pPr>
              <w:spacing w:line="360" w:lineRule="auto"/>
              <w:jc w:val="center"/>
              <w:rPr>
                <w:rFonts w:cs="Arial"/>
                <w:szCs w:val="24"/>
              </w:rPr>
            </w:pPr>
            <w:r>
              <w:rPr>
                <w:rFonts w:cs="Arial"/>
                <w:szCs w:val="24"/>
              </w:rPr>
              <w:t>4.</w:t>
            </w:r>
          </w:p>
        </w:tc>
        <w:tc>
          <w:tcPr>
            <w:tcW w:w="1984" w:type="dxa"/>
          </w:tcPr>
          <w:p w14:paraId="5443FB93" w14:textId="77777777" w:rsidR="009B4976" w:rsidRPr="00111FD4" w:rsidRDefault="009B4976" w:rsidP="009B4976">
            <w:pPr>
              <w:spacing w:line="360" w:lineRule="auto"/>
              <w:rPr>
                <w:rFonts w:cs="Arial"/>
                <w:szCs w:val="24"/>
              </w:rPr>
            </w:pPr>
            <w:r w:rsidRPr="00111FD4">
              <w:rPr>
                <w:rFonts w:cs="Arial"/>
                <w:szCs w:val="24"/>
              </w:rPr>
              <w:t>Envía correo electrónico</w:t>
            </w:r>
          </w:p>
        </w:tc>
        <w:tc>
          <w:tcPr>
            <w:tcW w:w="2268" w:type="dxa"/>
          </w:tcPr>
          <w:p w14:paraId="4F170F91" w14:textId="77777777" w:rsidR="009B4976" w:rsidRPr="00111FD4" w:rsidRDefault="009B4976" w:rsidP="009B4976">
            <w:pPr>
              <w:spacing w:line="360" w:lineRule="auto"/>
              <w:rPr>
                <w:rFonts w:cs="Arial"/>
                <w:szCs w:val="24"/>
              </w:rPr>
            </w:pPr>
            <w:r w:rsidRPr="00111FD4">
              <w:rPr>
                <w:rFonts w:cs="Arial"/>
                <w:szCs w:val="24"/>
              </w:rPr>
              <w:t>Asistente de Planificación</w:t>
            </w:r>
          </w:p>
        </w:tc>
        <w:tc>
          <w:tcPr>
            <w:tcW w:w="3730" w:type="dxa"/>
          </w:tcPr>
          <w:p w14:paraId="42BD0D5C" w14:textId="77777777" w:rsidR="009B4976" w:rsidRPr="00AA7FBA" w:rsidRDefault="009B4976" w:rsidP="009B4976">
            <w:pPr>
              <w:spacing w:line="360" w:lineRule="auto"/>
              <w:rPr>
                <w:rFonts w:cs="Arial"/>
                <w:szCs w:val="24"/>
                <w:lang w:val="es-MX"/>
              </w:rPr>
            </w:pPr>
            <w:r w:rsidRPr="00111FD4">
              <w:rPr>
                <w:rFonts w:cs="Arial"/>
                <w:szCs w:val="24"/>
                <w:lang w:val="es-MX"/>
              </w:rPr>
              <w:t>Envía un correo electrónico a la Dirección y/o Unidad solicitante, informando que se realizó la solicitud para la Creación del código.</w:t>
            </w:r>
          </w:p>
        </w:tc>
      </w:tr>
      <w:tr w:rsidR="009B4976" w:rsidRPr="00111FD4" w14:paraId="6A75E2AB" w14:textId="77777777" w:rsidTr="009B4976">
        <w:trPr>
          <w:trHeight w:val="2117"/>
          <w:jc w:val="center"/>
        </w:trPr>
        <w:tc>
          <w:tcPr>
            <w:tcW w:w="846" w:type="dxa"/>
          </w:tcPr>
          <w:p w14:paraId="13BC2AFD" w14:textId="77777777" w:rsidR="009B4976" w:rsidRPr="00111FD4" w:rsidRDefault="009B4976" w:rsidP="009B4976">
            <w:pPr>
              <w:spacing w:line="360" w:lineRule="auto"/>
              <w:jc w:val="center"/>
              <w:rPr>
                <w:rFonts w:cs="Arial"/>
                <w:szCs w:val="24"/>
              </w:rPr>
            </w:pPr>
            <w:r>
              <w:rPr>
                <w:rFonts w:cs="Arial"/>
                <w:szCs w:val="24"/>
              </w:rPr>
              <w:t>5.</w:t>
            </w:r>
          </w:p>
        </w:tc>
        <w:tc>
          <w:tcPr>
            <w:tcW w:w="1984" w:type="dxa"/>
          </w:tcPr>
          <w:p w14:paraId="34C9F0FF" w14:textId="77777777" w:rsidR="009B4976" w:rsidRPr="00111FD4" w:rsidRDefault="009B4976" w:rsidP="009B4976">
            <w:pPr>
              <w:spacing w:line="360" w:lineRule="auto"/>
              <w:rPr>
                <w:rFonts w:cs="Arial"/>
                <w:szCs w:val="24"/>
              </w:rPr>
            </w:pPr>
            <w:r w:rsidRPr="00111FD4">
              <w:rPr>
                <w:rFonts w:cs="Arial"/>
                <w:szCs w:val="24"/>
              </w:rPr>
              <w:t xml:space="preserve">Verifica </w:t>
            </w:r>
            <w:r>
              <w:rPr>
                <w:rFonts w:cs="Arial"/>
                <w:szCs w:val="24"/>
              </w:rPr>
              <w:t>ticket</w:t>
            </w:r>
          </w:p>
        </w:tc>
        <w:tc>
          <w:tcPr>
            <w:tcW w:w="2268" w:type="dxa"/>
          </w:tcPr>
          <w:p w14:paraId="422F2C3F" w14:textId="77777777" w:rsidR="009B4976" w:rsidRPr="00111FD4" w:rsidRDefault="009B4976" w:rsidP="009B4976">
            <w:pPr>
              <w:spacing w:line="360" w:lineRule="auto"/>
              <w:rPr>
                <w:rFonts w:cs="Arial"/>
                <w:szCs w:val="24"/>
              </w:rPr>
            </w:pPr>
            <w:r>
              <w:rPr>
                <w:rFonts w:cs="Arial"/>
                <w:szCs w:val="24"/>
              </w:rPr>
              <w:t>Dirección Técnica de Presupuesto</w:t>
            </w:r>
          </w:p>
        </w:tc>
        <w:tc>
          <w:tcPr>
            <w:tcW w:w="3730" w:type="dxa"/>
          </w:tcPr>
          <w:p w14:paraId="26C13CE9" w14:textId="77777777" w:rsidR="009B4976" w:rsidRDefault="009B4976" w:rsidP="009B4976">
            <w:pPr>
              <w:spacing w:line="360" w:lineRule="auto"/>
              <w:rPr>
                <w:rFonts w:cs="Arial"/>
                <w:szCs w:val="24"/>
              </w:rPr>
            </w:pPr>
            <w:r w:rsidRPr="00111FD4">
              <w:rPr>
                <w:rFonts w:cs="Arial"/>
                <w:szCs w:val="24"/>
              </w:rPr>
              <w:t xml:space="preserve">Verifica </w:t>
            </w:r>
            <w:r>
              <w:rPr>
                <w:rFonts w:cs="Arial"/>
                <w:szCs w:val="24"/>
              </w:rPr>
              <w:t>la información del ticket</w:t>
            </w:r>
            <w:r w:rsidRPr="00111FD4">
              <w:rPr>
                <w:rFonts w:cs="Arial"/>
                <w:szCs w:val="24"/>
              </w:rPr>
              <w:t>.</w:t>
            </w:r>
          </w:p>
          <w:p w14:paraId="5E4A902F" w14:textId="77777777" w:rsidR="009B4976" w:rsidRDefault="009B4976" w:rsidP="009B4976">
            <w:pPr>
              <w:pStyle w:val="Prrafodelista"/>
              <w:numPr>
                <w:ilvl w:val="0"/>
                <w:numId w:val="49"/>
              </w:numPr>
              <w:spacing w:after="0" w:line="360" w:lineRule="auto"/>
              <w:contextualSpacing w:val="0"/>
              <w:rPr>
                <w:rFonts w:cs="Arial"/>
                <w:szCs w:val="24"/>
              </w:rPr>
            </w:pPr>
            <w:r>
              <w:rPr>
                <w:rFonts w:cs="Arial"/>
                <w:szCs w:val="24"/>
              </w:rPr>
              <w:t>Si el ticket tiene toda la información requerida, aprueba.</w:t>
            </w:r>
          </w:p>
          <w:p w14:paraId="6D8A373C" w14:textId="77777777" w:rsidR="009B4976" w:rsidRPr="00E33A20" w:rsidRDefault="009B4976" w:rsidP="009B4976">
            <w:pPr>
              <w:pStyle w:val="Prrafodelista"/>
              <w:numPr>
                <w:ilvl w:val="0"/>
                <w:numId w:val="49"/>
              </w:numPr>
              <w:spacing w:after="0" w:line="360" w:lineRule="auto"/>
              <w:contextualSpacing w:val="0"/>
              <w:rPr>
                <w:rFonts w:cs="Arial"/>
                <w:szCs w:val="24"/>
              </w:rPr>
            </w:pPr>
            <w:r>
              <w:rPr>
                <w:rFonts w:cs="Arial"/>
                <w:szCs w:val="24"/>
              </w:rPr>
              <w:t>Caso contrario, rechaza.</w:t>
            </w:r>
          </w:p>
        </w:tc>
      </w:tr>
      <w:tr w:rsidR="009B4976" w:rsidRPr="00111FD4" w14:paraId="0D094F21" w14:textId="77777777" w:rsidTr="009B4976">
        <w:trPr>
          <w:trHeight w:val="842"/>
          <w:jc w:val="center"/>
        </w:trPr>
        <w:tc>
          <w:tcPr>
            <w:tcW w:w="846" w:type="dxa"/>
          </w:tcPr>
          <w:p w14:paraId="4785AD49" w14:textId="77777777" w:rsidR="009B4976" w:rsidRDefault="009B4976" w:rsidP="009B4976">
            <w:pPr>
              <w:spacing w:line="360" w:lineRule="auto"/>
              <w:jc w:val="center"/>
              <w:rPr>
                <w:rFonts w:cs="Arial"/>
                <w:szCs w:val="24"/>
              </w:rPr>
            </w:pPr>
            <w:r>
              <w:rPr>
                <w:rFonts w:cs="Arial"/>
                <w:szCs w:val="24"/>
              </w:rPr>
              <w:t>6.</w:t>
            </w:r>
          </w:p>
        </w:tc>
        <w:tc>
          <w:tcPr>
            <w:tcW w:w="1984" w:type="dxa"/>
          </w:tcPr>
          <w:p w14:paraId="6E55AA53" w14:textId="77777777" w:rsidR="009B4976" w:rsidRPr="00111FD4" w:rsidRDefault="009B4976" w:rsidP="009B4976">
            <w:pPr>
              <w:spacing w:line="360" w:lineRule="auto"/>
              <w:rPr>
                <w:rFonts w:cs="Arial"/>
                <w:szCs w:val="24"/>
              </w:rPr>
            </w:pPr>
            <w:r>
              <w:rPr>
                <w:rFonts w:cs="Arial"/>
                <w:szCs w:val="24"/>
              </w:rPr>
              <w:t>Verifica en SIGES</w:t>
            </w:r>
          </w:p>
        </w:tc>
        <w:tc>
          <w:tcPr>
            <w:tcW w:w="2268" w:type="dxa"/>
          </w:tcPr>
          <w:p w14:paraId="67742610" w14:textId="77777777" w:rsidR="009B4976" w:rsidRDefault="009B4976" w:rsidP="009B4976">
            <w:pPr>
              <w:spacing w:line="360" w:lineRule="auto"/>
              <w:rPr>
                <w:rFonts w:cs="Arial"/>
                <w:szCs w:val="24"/>
              </w:rPr>
            </w:pPr>
            <w:r>
              <w:rPr>
                <w:rFonts w:cs="Arial"/>
                <w:szCs w:val="24"/>
              </w:rPr>
              <w:t>Asistente de Planificación</w:t>
            </w:r>
          </w:p>
        </w:tc>
        <w:tc>
          <w:tcPr>
            <w:tcW w:w="3730" w:type="dxa"/>
          </w:tcPr>
          <w:p w14:paraId="6DE53403" w14:textId="77777777" w:rsidR="009B4976" w:rsidRPr="00111FD4" w:rsidRDefault="009B4976" w:rsidP="009B4976">
            <w:pPr>
              <w:spacing w:line="360" w:lineRule="auto"/>
              <w:rPr>
                <w:rFonts w:cs="Arial"/>
                <w:szCs w:val="24"/>
              </w:rPr>
            </w:pPr>
            <w:r>
              <w:rPr>
                <w:rFonts w:cs="Arial"/>
                <w:szCs w:val="24"/>
              </w:rPr>
              <w:t>Verifica si el ticket ha sido aprobado o rechazado.</w:t>
            </w:r>
          </w:p>
        </w:tc>
      </w:tr>
      <w:tr w:rsidR="009B4976" w:rsidRPr="00111FD4" w14:paraId="76A15B3F" w14:textId="77777777" w:rsidTr="009B4976">
        <w:trPr>
          <w:jc w:val="center"/>
        </w:trPr>
        <w:tc>
          <w:tcPr>
            <w:tcW w:w="846" w:type="dxa"/>
          </w:tcPr>
          <w:p w14:paraId="392D582A" w14:textId="77777777" w:rsidR="009B4976" w:rsidRPr="00111FD4" w:rsidRDefault="009B4976" w:rsidP="009B4976">
            <w:pPr>
              <w:spacing w:line="360" w:lineRule="auto"/>
              <w:jc w:val="center"/>
              <w:rPr>
                <w:rFonts w:cs="Arial"/>
                <w:szCs w:val="24"/>
              </w:rPr>
            </w:pPr>
            <w:r>
              <w:rPr>
                <w:rFonts w:cs="Arial"/>
                <w:szCs w:val="24"/>
              </w:rPr>
              <w:t>7.</w:t>
            </w:r>
          </w:p>
        </w:tc>
        <w:tc>
          <w:tcPr>
            <w:tcW w:w="1984" w:type="dxa"/>
          </w:tcPr>
          <w:p w14:paraId="1B9C1F6C" w14:textId="77777777" w:rsidR="009B4976" w:rsidRPr="00111FD4" w:rsidRDefault="009B4976" w:rsidP="002235C5">
            <w:pPr>
              <w:spacing w:line="360" w:lineRule="auto"/>
              <w:jc w:val="left"/>
              <w:rPr>
                <w:rFonts w:cs="Arial"/>
                <w:szCs w:val="24"/>
              </w:rPr>
            </w:pPr>
            <w:r>
              <w:rPr>
                <w:rFonts w:cs="Arial"/>
                <w:szCs w:val="24"/>
              </w:rPr>
              <w:t>Envía correo electrónico</w:t>
            </w:r>
          </w:p>
        </w:tc>
        <w:tc>
          <w:tcPr>
            <w:tcW w:w="2268" w:type="dxa"/>
          </w:tcPr>
          <w:p w14:paraId="4F6E35BF" w14:textId="77777777" w:rsidR="009B4976" w:rsidRPr="00111FD4" w:rsidRDefault="009B4976" w:rsidP="009B4976">
            <w:pPr>
              <w:spacing w:line="360" w:lineRule="auto"/>
              <w:rPr>
                <w:rFonts w:cs="Arial"/>
                <w:szCs w:val="24"/>
              </w:rPr>
            </w:pPr>
            <w:r>
              <w:rPr>
                <w:rFonts w:cs="Arial"/>
                <w:szCs w:val="24"/>
              </w:rPr>
              <w:t>Asistente de Planificación</w:t>
            </w:r>
          </w:p>
        </w:tc>
        <w:tc>
          <w:tcPr>
            <w:tcW w:w="3730" w:type="dxa"/>
          </w:tcPr>
          <w:p w14:paraId="5210AD1D" w14:textId="77777777" w:rsidR="009B4976" w:rsidRDefault="009B4976" w:rsidP="009B4976">
            <w:pPr>
              <w:spacing w:line="360" w:lineRule="auto"/>
              <w:rPr>
                <w:rFonts w:cs="Arial"/>
                <w:szCs w:val="24"/>
              </w:rPr>
            </w:pPr>
            <w:r>
              <w:rPr>
                <w:rFonts w:cs="Arial"/>
                <w:szCs w:val="24"/>
              </w:rPr>
              <w:t>Envía un correo electrónico informando, si el ticket fue aprobado o rechazado.</w:t>
            </w:r>
          </w:p>
          <w:p w14:paraId="64CE0B5F" w14:textId="77777777" w:rsidR="009B4976" w:rsidRPr="009D6499" w:rsidRDefault="009B4976" w:rsidP="009B4976">
            <w:pPr>
              <w:pStyle w:val="Prrafodelista"/>
              <w:numPr>
                <w:ilvl w:val="0"/>
                <w:numId w:val="48"/>
              </w:numPr>
              <w:spacing w:after="0" w:line="360" w:lineRule="auto"/>
              <w:contextualSpacing w:val="0"/>
              <w:rPr>
                <w:rFonts w:cs="Arial"/>
                <w:szCs w:val="24"/>
              </w:rPr>
            </w:pPr>
            <w:r w:rsidRPr="009D6499">
              <w:rPr>
                <w:rFonts w:cs="Arial"/>
                <w:szCs w:val="24"/>
              </w:rPr>
              <w:t>Si fue aprobado envía una tabla con el nuevo código del insumo y captura de pantalla de su ingreso al Sistema de Pedidos y Remesas.</w:t>
            </w:r>
          </w:p>
          <w:p w14:paraId="4F97338C" w14:textId="77777777" w:rsidR="009B4976" w:rsidRPr="009D6499" w:rsidRDefault="009B4976" w:rsidP="009B4976">
            <w:pPr>
              <w:pStyle w:val="Prrafodelista"/>
              <w:numPr>
                <w:ilvl w:val="0"/>
                <w:numId w:val="48"/>
              </w:numPr>
              <w:spacing w:after="0" w:line="360" w:lineRule="auto"/>
              <w:contextualSpacing w:val="0"/>
              <w:rPr>
                <w:rFonts w:cs="Arial"/>
                <w:szCs w:val="24"/>
              </w:rPr>
            </w:pPr>
            <w:r>
              <w:rPr>
                <w:rFonts w:cs="Arial"/>
                <w:szCs w:val="24"/>
              </w:rPr>
              <w:t xml:space="preserve">Si el ticket fue rechazado, verifica la observación del rechazo y posterior </w:t>
            </w:r>
            <w:r w:rsidRPr="009D6499">
              <w:rPr>
                <w:rFonts w:cs="Arial"/>
                <w:szCs w:val="24"/>
              </w:rPr>
              <w:t xml:space="preserve">solicita la información adicional o bien </w:t>
            </w:r>
            <w:r>
              <w:rPr>
                <w:rFonts w:cs="Arial"/>
                <w:szCs w:val="24"/>
              </w:rPr>
              <w:t xml:space="preserve">informa a  la Dirección y/o Unidad el </w:t>
            </w:r>
            <w:r w:rsidRPr="009D6499">
              <w:rPr>
                <w:rFonts w:cs="Arial"/>
                <w:szCs w:val="24"/>
              </w:rPr>
              <w:t xml:space="preserve">código que sugiere </w:t>
            </w:r>
            <w:r>
              <w:rPr>
                <w:rFonts w:cs="Arial"/>
                <w:szCs w:val="24"/>
              </w:rPr>
              <w:t xml:space="preserve">utilizar </w:t>
            </w:r>
            <w:r w:rsidRPr="009D6499">
              <w:rPr>
                <w:rFonts w:cs="Arial"/>
                <w:szCs w:val="24"/>
              </w:rPr>
              <w:t>la Dirección Técnica de Presupuesto (DTP).</w:t>
            </w:r>
          </w:p>
        </w:tc>
      </w:tr>
      <w:tr w:rsidR="009B4976" w:rsidRPr="00111FD4" w14:paraId="6F1F3812" w14:textId="77777777" w:rsidTr="009B4976">
        <w:trPr>
          <w:trHeight w:val="590"/>
          <w:jc w:val="center"/>
        </w:trPr>
        <w:tc>
          <w:tcPr>
            <w:tcW w:w="8828" w:type="dxa"/>
            <w:gridSpan w:val="4"/>
          </w:tcPr>
          <w:p w14:paraId="2736747A" w14:textId="77777777" w:rsidR="009B4976" w:rsidRPr="009D6499" w:rsidRDefault="009B4976" w:rsidP="009B4976">
            <w:pPr>
              <w:spacing w:line="360" w:lineRule="auto"/>
              <w:jc w:val="center"/>
              <w:rPr>
                <w:rFonts w:cs="Arial"/>
                <w:b/>
                <w:szCs w:val="24"/>
              </w:rPr>
            </w:pPr>
            <w:r w:rsidRPr="009D6499">
              <w:rPr>
                <w:rFonts w:cs="Arial"/>
                <w:b/>
                <w:szCs w:val="24"/>
              </w:rPr>
              <w:t>Fin del procedimiento.</w:t>
            </w:r>
          </w:p>
        </w:tc>
      </w:tr>
    </w:tbl>
    <w:p w14:paraId="1BB6FCE2" w14:textId="77777777" w:rsidR="009B4976" w:rsidRDefault="009B4976" w:rsidP="009B4976">
      <w:pPr>
        <w:pStyle w:val="Prrafodelista"/>
      </w:pPr>
    </w:p>
    <w:p w14:paraId="561024C5" w14:textId="77777777" w:rsidR="009B4976" w:rsidRDefault="009B4976" w:rsidP="009B4976">
      <w:pPr>
        <w:pStyle w:val="Prrafodelista"/>
      </w:pPr>
    </w:p>
    <w:p w14:paraId="445F7C06" w14:textId="77777777" w:rsidR="009B4976" w:rsidRPr="00024D61" w:rsidRDefault="009B4976" w:rsidP="006C679B">
      <w:pPr>
        <w:pStyle w:val="Ttulo3"/>
        <w:numPr>
          <w:ilvl w:val="2"/>
          <w:numId w:val="17"/>
        </w:numPr>
        <w:ind w:left="1418" w:hanging="567"/>
      </w:pPr>
      <w:bookmarkStart w:id="157" w:name="_Toc166749780"/>
      <w:r w:rsidRPr="00024D61">
        <w:t>Flujograma del procedimiento de la creación de un insumo no encontrado:</w:t>
      </w:r>
      <w:bookmarkEnd w:id="157"/>
    </w:p>
    <w:p w14:paraId="1E25BF95" w14:textId="77777777" w:rsidR="009B4976" w:rsidRDefault="009B4976" w:rsidP="009B4976">
      <w:pPr>
        <w:pStyle w:val="Prrafodelista"/>
      </w:pPr>
      <w:r>
        <w:object w:dxaOrig="10666" w:dyaOrig="15855" w14:anchorId="3D71C4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7pt;height:562.05pt" o:ole="">
            <v:imagedata r:id="rId9" o:title=""/>
          </v:shape>
          <o:OLEObject Type="Embed" ProgID="Visio.Drawing.15" ShapeID="_x0000_i1025" DrawAspect="Content" ObjectID="_1782191926" r:id="rId10"/>
        </w:object>
      </w:r>
    </w:p>
    <w:p w14:paraId="293382F5" w14:textId="77777777" w:rsidR="009B4976" w:rsidRPr="00E72B7F" w:rsidRDefault="009B4976" w:rsidP="005A73AD">
      <w:pPr>
        <w:pStyle w:val="Ttulo1"/>
        <w:numPr>
          <w:ilvl w:val="1"/>
          <w:numId w:val="17"/>
        </w:numPr>
        <w:spacing w:before="240" w:line="240" w:lineRule="auto"/>
        <w:ind w:left="993" w:hanging="426"/>
        <w:jc w:val="left"/>
        <w:rPr>
          <w:lang w:val="es-MX"/>
        </w:rPr>
      </w:pPr>
      <w:bookmarkStart w:id="158" w:name="_Toc95386153"/>
      <w:bookmarkStart w:id="159" w:name="_Toc166749781"/>
      <w:r w:rsidRPr="00E72B7F">
        <w:rPr>
          <w:szCs w:val="26"/>
        </w:rPr>
        <w:t>Procedimiento para la modificación de un código de insumo:</w:t>
      </w:r>
      <w:bookmarkEnd w:id="158"/>
      <w:bookmarkEnd w:id="159"/>
      <w:r w:rsidRPr="00E72B7F">
        <w:rPr>
          <w:lang w:val="es-MX"/>
        </w:rPr>
        <w:t xml:space="preserve"> </w:t>
      </w:r>
    </w:p>
    <w:p w14:paraId="3833C3F3" w14:textId="77777777" w:rsidR="009B4976" w:rsidRDefault="009B4976" w:rsidP="009B4976">
      <w:pPr>
        <w:pStyle w:val="Prrafodelista"/>
        <w:ind w:left="660"/>
        <w:rPr>
          <w:lang w:val="es-MX"/>
        </w:rPr>
      </w:pPr>
    </w:p>
    <w:p w14:paraId="34F11E0A" w14:textId="77777777" w:rsidR="009B4976" w:rsidRDefault="009B4976" w:rsidP="006C679B">
      <w:pPr>
        <w:spacing w:line="360" w:lineRule="auto"/>
        <w:ind w:left="993"/>
        <w:rPr>
          <w:rFonts w:cs="Arial"/>
          <w:szCs w:val="24"/>
          <w:lang w:val="es-MX"/>
        </w:rPr>
      </w:pPr>
      <w:r>
        <w:rPr>
          <w:rFonts w:cs="Arial"/>
          <w:szCs w:val="24"/>
          <w:lang w:val="es-MX"/>
        </w:rPr>
        <w:t>La modificación de un código de insumo ante la Dirección Técnica de Presupuesto (DTP) del Ministerio de Finanzas Públicas, corresponde cuando se identifica un insumo parecido al que se necesita, pero alguna de sus características es diferente a lo requerido, por lo que podrá solicitar un nuevo insumo, agregando o eliminando aquellas características que no apliquen. De esta forma permite al usuario trabajar sobre un insumo base, es decir, un insumo parecido, para el efecto las diferentes Direcciones y/o Unidades de la SAAS deberán seguir las siguientes instrucciones:</w:t>
      </w:r>
    </w:p>
    <w:tbl>
      <w:tblPr>
        <w:tblStyle w:val="Tablaconcuadrcula"/>
        <w:tblW w:w="0" w:type="auto"/>
        <w:jc w:val="center"/>
        <w:tblLook w:val="04A0" w:firstRow="1" w:lastRow="0" w:firstColumn="1" w:lastColumn="0" w:noHBand="0" w:noVBand="1"/>
      </w:tblPr>
      <w:tblGrid>
        <w:gridCol w:w="846"/>
        <w:gridCol w:w="1984"/>
        <w:gridCol w:w="2268"/>
        <w:gridCol w:w="3730"/>
      </w:tblGrid>
      <w:tr w:rsidR="009B4976" w14:paraId="04744948" w14:textId="77777777" w:rsidTr="009B4976">
        <w:trPr>
          <w:jc w:val="center"/>
        </w:trPr>
        <w:tc>
          <w:tcPr>
            <w:tcW w:w="846" w:type="dxa"/>
            <w:shd w:val="clear" w:color="auto" w:fill="4F81BD" w:themeFill="accent1"/>
            <w:vAlign w:val="center"/>
          </w:tcPr>
          <w:p w14:paraId="211A3A87" w14:textId="77777777" w:rsidR="009B4976" w:rsidRPr="00111FD4" w:rsidRDefault="009B4976" w:rsidP="009B4976">
            <w:pPr>
              <w:spacing w:line="360" w:lineRule="auto"/>
              <w:jc w:val="center"/>
              <w:rPr>
                <w:rFonts w:cs="Arial"/>
                <w:b/>
                <w:color w:val="FFFFFF" w:themeColor="background1"/>
                <w:szCs w:val="24"/>
              </w:rPr>
            </w:pPr>
            <w:r w:rsidRPr="00111FD4">
              <w:rPr>
                <w:rFonts w:cs="Arial"/>
                <w:b/>
                <w:color w:val="FFFFFF" w:themeColor="background1"/>
                <w:szCs w:val="24"/>
              </w:rPr>
              <w:t>No. Paso</w:t>
            </w:r>
          </w:p>
        </w:tc>
        <w:tc>
          <w:tcPr>
            <w:tcW w:w="1984" w:type="dxa"/>
            <w:shd w:val="clear" w:color="auto" w:fill="4F81BD" w:themeFill="accent1"/>
            <w:vAlign w:val="center"/>
          </w:tcPr>
          <w:p w14:paraId="06441F2B" w14:textId="77777777" w:rsidR="009B4976" w:rsidRPr="00111FD4" w:rsidRDefault="009B4976" w:rsidP="009B4976">
            <w:pPr>
              <w:spacing w:line="360" w:lineRule="auto"/>
              <w:jc w:val="center"/>
              <w:rPr>
                <w:rFonts w:cs="Arial"/>
                <w:b/>
                <w:color w:val="FFFFFF" w:themeColor="background1"/>
                <w:szCs w:val="24"/>
              </w:rPr>
            </w:pPr>
            <w:r w:rsidRPr="00111FD4">
              <w:rPr>
                <w:rFonts w:cs="Arial"/>
                <w:b/>
                <w:color w:val="FFFFFF" w:themeColor="background1"/>
                <w:szCs w:val="24"/>
              </w:rPr>
              <w:t>Actividad</w:t>
            </w:r>
          </w:p>
        </w:tc>
        <w:tc>
          <w:tcPr>
            <w:tcW w:w="2268" w:type="dxa"/>
            <w:shd w:val="clear" w:color="auto" w:fill="4F81BD" w:themeFill="accent1"/>
            <w:vAlign w:val="center"/>
          </w:tcPr>
          <w:p w14:paraId="7E6C6B17" w14:textId="77777777" w:rsidR="009B4976" w:rsidRPr="00111FD4" w:rsidRDefault="009B4976" w:rsidP="009B4976">
            <w:pPr>
              <w:spacing w:line="360" w:lineRule="auto"/>
              <w:jc w:val="center"/>
              <w:rPr>
                <w:rFonts w:cs="Arial"/>
                <w:b/>
                <w:color w:val="FFFFFF" w:themeColor="background1"/>
                <w:szCs w:val="24"/>
              </w:rPr>
            </w:pPr>
            <w:r w:rsidRPr="00111FD4">
              <w:rPr>
                <w:rFonts w:cs="Arial"/>
                <w:b/>
                <w:color w:val="FFFFFF" w:themeColor="background1"/>
                <w:szCs w:val="24"/>
              </w:rPr>
              <w:t>Responsable</w:t>
            </w:r>
          </w:p>
        </w:tc>
        <w:tc>
          <w:tcPr>
            <w:tcW w:w="3730" w:type="dxa"/>
            <w:shd w:val="clear" w:color="auto" w:fill="4F81BD" w:themeFill="accent1"/>
            <w:vAlign w:val="center"/>
          </w:tcPr>
          <w:p w14:paraId="20555395" w14:textId="77777777" w:rsidR="009B4976" w:rsidRPr="00111FD4" w:rsidRDefault="009B4976" w:rsidP="009B4976">
            <w:pPr>
              <w:spacing w:line="360" w:lineRule="auto"/>
              <w:jc w:val="center"/>
              <w:rPr>
                <w:rFonts w:cs="Arial"/>
                <w:b/>
                <w:color w:val="FFFFFF" w:themeColor="background1"/>
                <w:szCs w:val="24"/>
              </w:rPr>
            </w:pPr>
            <w:r w:rsidRPr="00111FD4">
              <w:rPr>
                <w:rFonts w:cs="Arial"/>
                <w:b/>
                <w:color w:val="FFFFFF" w:themeColor="background1"/>
                <w:szCs w:val="24"/>
              </w:rPr>
              <w:t>Descripción</w:t>
            </w:r>
          </w:p>
        </w:tc>
      </w:tr>
      <w:tr w:rsidR="009B4976" w:rsidRPr="00C96940" w14:paraId="67B80C92" w14:textId="77777777" w:rsidTr="009B4976">
        <w:trPr>
          <w:trHeight w:val="932"/>
          <w:jc w:val="center"/>
        </w:trPr>
        <w:tc>
          <w:tcPr>
            <w:tcW w:w="846" w:type="dxa"/>
            <w:shd w:val="clear" w:color="auto" w:fill="FFFFFF" w:themeFill="background1"/>
            <w:vAlign w:val="center"/>
          </w:tcPr>
          <w:p w14:paraId="7C2C13F0" w14:textId="77777777" w:rsidR="009B4976" w:rsidRDefault="009B4976" w:rsidP="009B4976">
            <w:pPr>
              <w:spacing w:line="360" w:lineRule="auto"/>
              <w:jc w:val="center"/>
              <w:rPr>
                <w:rFonts w:cs="Arial"/>
                <w:szCs w:val="24"/>
              </w:rPr>
            </w:pPr>
            <w:r w:rsidRPr="00C96940">
              <w:rPr>
                <w:rFonts w:cs="Arial"/>
                <w:szCs w:val="24"/>
              </w:rPr>
              <w:t>1</w:t>
            </w:r>
            <w:r>
              <w:rPr>
                <w:rFonts w:cs="Arial"/>
                <w:szCs w:val="24"/>
              </w:rPr>
              <w:t>.</w:t>
            </w:r>
          </w:p>
          <w:p w14:paraId="4205D4A6" w14:textId="77777777" w:rsidR="009B4976" w:rsidRPr="00C96940" w:rsidRDefault="009B4976" w:rsidP="009B4976">
            <w:pPr>
              <w:spacing w:line="360" w:lineRule="auto"/>
              <w:jc w:val="center"/>
              <w:rPr>
                <w:rFonts w:cs="Arial"/>
                <w:szCs w:val="24"/>
              </w:rPr>
            </w:pPr>
          </w:p>
        </w:tc>
        <w:tc>
          <w:tcPr>
            <w:tcW w:w="1984" w:type="dxa"/>
            <w:shd w:val="clear" w:color="auto" w:fill="FFFFFF" w:themeFill="background1"/>
            <w:vAlign w:val="center"/>
          </w:tcPr>
          <w:p w14:paraId="74BBC4E2" w14:textId="77777777" w:rsidR="009B4976" w:rsidRPr="00C96940" w:rsidRDefault="009B4976" w:rsidP="009B4976">
            <w:pPr>
              <w:spacing w:line="360" w:lineRule="auto"/>
              <w:rPr>
                <w:rFonts w:cs="Arial"/>
                <w:szCs w:val="24"/>
              </w:rPr>
            </w:pPr>
            <w:r>
              <w:rPr>
                <w:rFonts w:cs="Arial"/>
                <w:szCs w:val="24"/>
              </w:rPr>
              <w:t>Envía correo electrónico</w:t>
            </w:r>
          </w:p>
        </w:tc>
        <w:tc>
          <w:tcPr>
            <w:tcW w:w="2268" w:type="dxa"/>
            <w:shd w:val="clear" w:color="auto" w:fill="FFFFFF" w:themeFill="background1"/>
            <w:vAlign w:val="center"/>
          </w:tcPr>
          <w:p w14:paraId="627D1779" w14:textId="77777777" w:rsidR="009B4976" w:rsidRPr="00C96940" w:rsidRDefault="009B4976" w:rsidP="009B4976">
            <w:pPr>
              <w:spacing w:line="360" w:lineRule="auto"/>
              <w:rPr>
                <w:rFonts w:cs="Arial"/>
                <w:szCs w:val="24"/>
              </w:rPr>
            </w:pPr>
            <w:r>
              <w:rPr>
                <w:rFonts w:cs="Arial"/>
                <w:szCs w:val="24"/>
              </w:rPr>
              <w:t>Solicitante</w:t>
            </w:r>
          </w:p>
        </w:tc>
        <w:tc>
          <w:tcPr>
            <w:tcW w:w="3730" w:type="dxa"/>
            <w:shd w:val="clear" w:color="auto" w:fill="FFFFFF" w:themeFill="background1"/>
            <w:vAlign w:val="center"/>
          </w:tcPr>
          <w:p w14:paraId="73FA6315" w14:textId="661AC713" w:rsidR="009B4976" w:rsidRPr="00C96940" w:rsidRDefault="009B4976" w:rsidP="009B4976">
            <w:pPr>
              <w:spacing w:line="360" w:lineRule="auto"/>
              <w:rPr>
                <w:rFonts w:cs="Arial"/>
                <w:szCs w:val="24"/>
              </w:rPr>
            </w:pPr>
            <w:r>
              <w:rPr>
                <w:rFonts w:cs="Arial"/>
                <w:szCs w:val="24"/>
              </w:rPr>
              <w:t xml:space="preserve">Envía correo electrónico solicitando la modificación de un código de insumo. </w:t>
            </w:r>
            <w:r w:rsidRPr="0011139A">
              <w:rPr>
                <w:rFonts w:cs="Arial"/>
                <w:b/>
                <w:szCs w:val="24"/>
              </w:rPr>
              <w:t>(Ve</w:t>
            </w:r>
            <w:r w:rsidR="00E72B7F">
              <w:rPr>
                <w:rFonts w:cs="Arial"/>
                <w:b/>
                <w:szCs w:val="24"/>
              </w:rPr>
              <w:t>r anexo 11</w:t>
            </w:r>
            <w:r w:rsidRPr="0011139A">
              <w:rPr>
                <w:rFonts w:cs="Arial"/>
                <w:b/>
                <w:szCs w:val="24"/>
              </w:rPr>
              <w:t>)</w:t>
            </w:r>
          </w:p>
        </w:tc>
      </w:tr>
      <w:tr w:rsidR="009B4976" w:rsidRPr="00E93039" w14:paraId="74540A3C" w14:textId="77777777" w:rsidTr="009B4976">
        <w:trPr>
          <w:jc w:val="center"/>
        </w:trPr>
        <w:tc>
          <w:tcPr>
            <w:tcW w:w="846" w:type="dxa"/>
            <w:vAlign w:val="center"/>
          </w:tcPr>
          <w:p w14:paraId="1AC72544" w14:textId="77777777" w:rsidR="009B4976" w:rsidRPr="00E93039" w:rsidRDefault="009B4976" w:rsidP="009B4976">
            <w:pPr>
              <w:spacing w:line="360" w:lineRule="auto"/>
              <w:jc w:val="center"/>
              <w:rPr>
                <w:rFonts w:cs="Arial"/>
                <w:szCs w:val="24"/>
              </w:rPr>
            </w:pPr>
            <w:r>
              <w:rPr>
                <w:rFonts w:cs="Arial"/>
                <w:szCs w:val="24"/>
              </w:rPr>
              <w:t>2.</w:t>
            </w:r>
          </w:p>
        </w:tc>
        <w:tc>
          <w:tcPr>
            <w:tcW w:w="1984" w:type="dxa"/>
            <w:vAlign w:val="center"/>
          </w:tcPr>
          <w:p w14:paraId="64ED6E94" w14:textId="77777777" w:rsidR="009B4976" w:rsidRPr="00E93039" w:rsidRDefault="009B4976" w:rsidP="009B4976">
            <w:pPr>
              <w:spacing w:line="360" w:lineRule="auto"/>
              <w:rPr>
                <w:rFonts w:cs="Arial"/>
                <w:szCs w:val="24"/>
              </w:rPr>
            </w:pPr>
            <w:r>
              <w:rPr>
                <w:rFonts w:cs="Arial"/>
                <w:szCs w:val="24"/>
              </w:rPr>
              <w:t>Atiende requerimiento</w:t>
            </w:r>
          </w:p>
        </w:tc>
        <w:tc>
          <w:tcPr>
            <w:tcW w:w="2268" w:type="dxa"/>
            <w:vAlign w:val="center"/>
          </w:tcPr>
          <w:p w14:paraId="03B80B8C" w14:textId="77777777" w:rsidR="009B4976" w:rsidRPr="00E93039" w:rsidRDefault="009B4976" w:rsidP="009B4976">
            <w:pPr>
              <w:spacing w:line="360" w:lineRule="auto"/>
              <w:rPr>
                <w:rFonts w:cs="Arial"/>
                <w:szCs w:val="24"/>
              </w:rPr>
            </w:pPr>
            <w:r>
              <w:rPr>
                <w:rFonts w:cs="Arial"/>
                <w:szCs w:val="24"/>
              </w:rPr>
              <w:t>Asistente de Planificación</w:t>
            </w:r>
            <w:r w:rsidRPr="00E93039">
              <w:rPr>
                <w:rFonts w:cs="Arial"/>
                <w:szCs w:val="24"/>
              </w:rPr>
              <w:t xml:space="preserve"> </w:t>
            </w:r>
          </w:p>
        </w:tc>
        <w:tc>
          <w:tcPr>
            <w:tcW w:w="3730" w:type="dxa"/>
            <w:vAlign w:val="center"/>
          </w:tcPr>
          <w:p w14:paraId="469F9CED" w14:textId="77777777" w:rsidR="009B4976" w:rsidRPr="00E93039" w:rsidRDefault="009B4976" w:rsidP="009B4976">
            <w:pPr>
              <w:spacing w:line="360" w:lineRule="auto"/>
              <w:rPr>
                <w:rFonts w:cs="Arial"/>
                <w:szCs w:val="24"/>
              </w:rPr>
            </w:pPr>
            <w:r>
              <w:rPr>
                <w:rFonts w:cs="Arial"/>
                <w:szCs w:val="24"/>
                <w:lang w:val="es-MX"/>
              </w:rPr>
              <w:t>Realiza</w:t>
            </w:r>
            <w:r w:rsidRPr="00E93039">
              <w:rPr>
                <w:rFonts w:cs="Arial"/>
                <w:szCs w:val="24"/>
                <w:lang w:val="es-MX"/>
              </w:rPr>
              <w:t xml:space="preserve"> el procedimiento para la solicitud de </w:t>
            </w:r>
            <w:r>
              <w:rPr>
                <w:rFonts w:cs="Arial"/>
                <w:szCs w:val="24"/>
                <w:lang w:val="es-MX"/>
              </w:rPr>
              <w:t>modificación</w:t>
            </w:r>
            <w:r w:rsidRPr="00E93039">
              <w:rPr>
                <w:rFonts w:cs="Arial"/>
                <w:szCs w:val="24"/>
                <w:lang w:val="es-MX"/>
              </w:rPr>
              <w:t xml:space="preserve"> del código de insumo ante la Dirección Técnica de Presupuesto (DTP) a través del Sistema Informático de Gestión (SIGES).</w:t>
            </w:r>
          </w:p>
        </w:tc>
      </w:tr>
      <w:tr w:rsidR="009B4976" w:rsidRPr="00E93039" w14:paraId="1FC7143A" w14:textId="77777777" w:rsidTr="009B4976">
        <w:trPr>
          <w:jc w:val="center"/>
        </w:trPr>
        <w:tc>
          <w:tcPr>
            <w:tcW w:w="846" w:type="dxa"/>
            <w:vAlign w:val="center"/>
          </w:tcPr>
          <w:p w14:paraId="57198D57" w14:textId="77777777" w:rsidR="009B4976" w:rsidRDefault="009B4976" w:rsidP="009B4976">
            <w:pPr>
              <w:spacing w:line="360" w:lineRule="auto"/>
              <w:jc w:val="center"/>
              <w:rPr>
                <w:rFonts w:cs="Arial"/>
                <w:szCs w:val="24"/>
              </w:rPr>
            </w:pPr>
            <w:r>
              <w:rPr>
                <w:rFonts w:cs="Arial"/>
                <w:szCs w:val="24"/>
              </w:rPr>
              <w:t>3.</w:t>
            </w:r>
          </w:p>
        </w:tc>
        <w:tc>
          <w:tcPr>
            <w:tcW w:w="1984" w:type="dxa"/>
            <w:vAlign w:val="center"/>
          </w:tcPr>
          <w:p w14:paraId="0A503207" w14:textId="77777777" w:rsidR="009B4976" w:rsidRPr="00E93039" w:rsidRDefault="009B4976" w:rsidP="009B4976">
            <w:pPr>
              <w:spacing w:line="360" w:lineRule="auto"/>
              <w:rPr>
                <w:rFonts w:cs="Arial"/>
                <w:szCs w:val="24"/>
              </w:rPr>
            </w:pPr>
            <w:r>
              <w:rPr>
                <w:rFonts w:cs="Arial"/>
                <w:szCs w:val="24"/>
              </w:rPr>
              <w:t>Verifica en catálogo de insumos</w:t>
            </w:r>
          </w:p>
        </w:tc>
        <w:tc>
          <w:tcPr>
            <w:tcW w:w="2268" w:type="dxa"/>
            <w:vAlign w:val="center"/>
          </w:tcPr>
          <w:p w14:paraId="419BEDD7" w14:textId="77777777" w:rsidR="009B4976" w:rsidRPr="00E93039" w:rsidRDefault="009B4976" w:rsidP="009B4976">
            <w:pPr>
              <w:spacing w:line="360" w:lineRule="auto"/>
              <w:rPr>
                <w:rFonts w:cs="Arial"/>
                <w:szCs w:val="24"/>
              </w:rPr>
            </w:pPr>
            <w:r>
              <w:rPr>
                <w:rFonts w:cs="Arial"/>
                <w:szCs w:val="24"/>
              </w:rPr>
              <w:t>Asistente de Planificación</w:t>
            </w:r>
          </w:p>
        </w:tc>
        <w:tc>
          <w:tcPr>
            <w:tcW w:w="3730" w:type="dxa"/>
            <w:vAlign w:val="center"/>
          </w:tcPr>
          <w:p w14:paraId="16002CE5" w14:textId="77777777" w:rsidR="009B4976" w:rsidRPr="00E93039" w:rsidRDefault="009B4976" w:rsidP="009B4976">
            <w:pPr>
              <w:spacing w:line="360" w:lineRule="auto"/>
              <w:rPr>
                <w:rFonts w:cs="Arial"/>
                <w:szCs w:val="24"/>
                <w:lang w:val="es-MX"/>
              </w:rPr>
            </w:pPr>
            <w:r w:rsidRPr="001165DC">
              <w:rPr>
                <w:rFonts w:cs="Arial"/>
                <w:szCs w:val="24"/>
                <w:lang w:val="es-MX"/>
              </w:rPr>
              <w:t>Verifica</w:t>
            </w:r>
            <w:r>
              <w:rPr>
                <w:rFonts w:cs="Arial"/>
                <w:szCs w:val="24"/>
                <w:lang w:val="es-MX"/>
              </w:rPr>
              <w:t xml:space="preserve"> la existencia del código de insumo</w:t>
            </w:r>
            <w:r w:rsidRPr="001165DC">
              <w:rPr>
                <w:rFonts w:cs="Arial"/>
                <w:szCs w:val="24"/>
                <w:lang w:val="es-MX"/>
              </w:rPr>
              <w:t xml:space="preserve"> en el Catálogo de insumos o en el Sistema de Pedidos y Remesas</w:t>
            </w:r>
            <w:r>
              <w:rPr>
                <w:rFonts w:cs="Arial"/>
                <w:szCs w:val="24"/>
                <w:lang w:val="es-MX"/>
              </w:rPr>
              <w:t>.</w:t>
            </w:r>
          </w:p>
        </w:tc>
      </w:tr>
      <w:tr w:rsidR="009B4976" w:rsidRPr="00111FD4" w14:paraId="1C943DC4" w14:textId="77777777" w:rsidTr="009B4976">
        <w:trPr>
          <w:jc w:val="center"/>
        </w:trPr>
        <w:tc>
          <w:tcPr>
            <w:tcW w:w="846" w:type="dxa"/>
            <w:vAlign w:val="center"/>
          </w:tcPr>
          <w:p w14:paraId="335FB00A" w14:textId="77777777" w:rsidR="009B4976" w:rsidRPr="00111FD4" w:rsidRDefault="009B4976" w:rsidP="009B4976">
            <w:pPr>
              <w:spacing w:line="360" w:lineRule="auto"/>
              <w:jc w:val="center"/>
              <w:rPr>
                <w:rFonts w:cs="Arial"/>
                <w:szCs w:val="24"/>
              </w:rPr>
            </w:pPr>
            <w:r>
              <w:rPr>
                <w:rFonts w:cs="Arial"/>
                <w:szCs w:val="24"/>
              </w:rPr>
              <w:t>4.</w:t>
            </w:r>
          </w:p>
        </w:tc>
        <w:tc>
          <w:tcPr>
            <w:tcW w:w="1984" w:type="dxa"/>
            <w:vAlign w:val="center"/>
          </w:tcPr>
          <w:p w14:paraId="78F14798" w14:textId="77777777" w:rsidR="009B4976" w:rsidRPr="00111FD4" w:rsidRDefault="009B4976" w:rsidP="009B4976">
            <w:pPr>
              <w:spacing w:line="360" w:lineRule="auto"/>
              <w:rPr>
                <w:rFonts w:cs="Arial"/>
                <w:szCs w:val="24"/>
              </w:rPr>
            </w:pPr>
            <w:r w:rsidRPr="001D1E58">
              <w:rPr>
                <w:rFonts w:cs="Arial"/>
                <w:color w:val="000000" w:themeColor="text1"/>
                <w:szCs w:val="24"/>
              </w:rPr>
              <w:t xml:space="preserve">Realiza Ticket </w:t>
            </w:r>
          </w:p>
        </w:tc>
        <w:tc>
          <w:tcPr>
            <w:tcW w:w="2268" w:type="dxa"/>
            <w:vAlign w:val="center"/>
          </w:tcPr>
          <w:p w14:paraId="5B549BDC" w14:textId="77777777" w:rsidR="009B4976" w:rsidRPr="00111FD4" w:rsidRDefault="009B4976" w:rsidP="009B4976">
            <w:pPr>
              <w:spacing w:line="360" w:lineRule="auto"/>
              <w:rPr>
                <w:rFonts w:cs="Arial"/>
                <w:szCs w:val="24"/>
              </w:rPr>
            </w:pPr>
            <w:r w:rsidRPr="00111FD4">
              <w:rPr>
                <w:rFonts w:cs="Arial"/>
                <w:szCs w:val="24"/>
              </w:rPr>
              <w:t>Asistente de Planificación</w:t>
            </w:r>
          </w:p>
        </w:tc>
        <w:tc>
          <w:tcPr>
            <w:tcW w:w="3730" w:type="dxa"/>
            <w:vAlign w:val="center"/>
          </w:tcPr>
          <w:p w14:paraId="57EC3AAF" w14:textId="77777777" w:rsidR="009B4976" w:rsidRPr="0011139A" w:rsidRDefault="009B4976" w:rsidP="009B4976">
            <w:pPr>
              <w:spacing w:line="360" w:lineRule="auto"/>
              <w:rPr>
                <w:rFonts w:cs="Arial"/>
                <w:szCs w:val="24"/>
                <w:lang w:val="es-MX"/>
              </w:rPr>
            </w:pPr>
            <w:r>
              <w:rPr>
                <w:rFonts w:cs="Arial"/>
                <w:szCs w:val="24"/>
                <w:lang w:val="es-MX"/>
              </w:rPr>
              <w:t>R</w:t>
            </w:r>
            <w:r w:rsidRPr="001165DC">
              <w:rPr>
                <w:rFonts w:cs="Arial"/>
                <w:szCs w:val="24"/>
                <w:lang w:val="es-MX"/>
              </w:rPr>
              <w:t>ealizarla solicitud</w:t>
            </w:r>
            <w:r>
              <w:rPr>
                <w:rFonts w:cs="Arial"/>
                <w:szCs w:val="24"/>
                <w:lang w:val="es-MX"/>
              </w:rPr>
              <w:t xml:space="preserve"> de modificación</w:t>
            </w:r>
            <w:r w:rsidRPr="001165DC">
              <w:rPr>
                <w:rFonts w:cs="Arial"/>
                <w:szCs w:val="24"/>
                <w:lang w:val="es-MX"/>
              </w:rPr>
              <w:t xml:space="preserve"> en el Sistema Informático de Gestión (SIGES).</w:t>
            </w:r>
          </w:p>
        </w:tc>
      </w:tr>
      <w:tr w:rsidR="009B4976" w:rsidRPr="00111FD4" w14:paraId="3C683483" w14:textId="77777777" w:rsidTr="009B4976">
        <w:trPr>
          <w:trHeight w:val="841"/>
          <w:jc w:val="center"/>
        </w:trPr>
        <w:tc>
          <w:tcPr>
            <w:tcW w:w="846" w:type="dxa"/>
            <w:vAlign w:val="center"/>
          </w:tcPr>
          <w:p w14:paraId="7E125B25" w14:textId="77777777" w:rsidR="009B4976" w:rsidRDefault="009B4976" w:rsidP="009B4976">
            <w:pPr>
              <w:spacing w:line="360" w:lineRule="auto"/>
              <w:jc w:val="center"/>
              <w:rPr>
                <w:rFonts w:cs="Arial"/>
                <w:szCs w:val="24"/>
              </w:rPr>
            </w:pPr>
            <w:r>
              <w:rPr>
                <w:rFonts w:cs="Arial"/>
                <w:szCs w:val="24"/>
              </w:rPr>
              <w:t>5.</w:t>
            </w:r>
          </w:p>
        </w:tc>
        <w:tc>
          <w:tcPr>
            <w:tcW w:w="1984" w:type="dxa"/>
            <w:vAlign w:val="center"/>
          </w:tcPr>
          <w:p w14:paraId="213F9D91" w14:textId="77777777" w:rsidR="009B4976" w:rsidRPr="00111FD4" w:rsidRDefault="009B4976" w:rsidP="009B4976">
            <w:pPr>
              <w:spacing w:line="360" w:lineRule="auto"/>
              <w:rPr>
                <w:rFonts w:cs="Arial"/>
                <w:szCs w:val="24"/>
              </w:rPr>
            </w:pPr>
            <w:r>
              <w:rPr>
                <w:rFonts w:cs="Arial"/>
                <w:szCs w:val="24"/>
              </w:rPr>
              <w:t>Autoriza Ticket</w:t>
            </w:r>
          </w:p>
        </w:tc>
        <w:tc>
          <w:tcPr>
            <w:tcW w:w="2268" w:type="dxa"/>
            <w:vAlign w:val="center"/>
          </w:tcPr>
          <w:p w14:paraId="208C98B9" w14:textId="77777777" w:rsidR="009B4976" w:rsidRPr="00111FD4" w:rsidRDefault="009B4976" w:rsidP="009B4976">
            <w:pPr>
              <w:spacing w:line="360" w:lineRule="auto"/>
              <w:rPr>
                <w:rFonts w:cs="Arial"/>
                <w:szCs w:val="24"/>
              </w:rPr>
            </w:pPr>
            <w:r>
              <w:rPr>
                <w:rFonts w:cs="Arial"/>
                <w:szCs w:val="24"/>
              </w:rPr>
              <w:t>Jefe de la Unidad de Planificación</w:t>
            </w:r>
          </w:p>
        </w:tc>
        <w:tc>
          <w:tcPr>
            <w:tcW w:w="3730" w:type="dxa"/>
            <w:vAlign w:val="center"/>
          </w:tcPr>
          <w:p w14:paraId="4CCBAAE7" w14:textId="77777777" w:rsidR="009B4976" w:rsidRPr="00111FD4" w:rsidRDefault="009B4976" w:rsidP="009B4976">
            <w:pPr>
              <w:spacing w:line="360" w:lineRule="auto"/>
              <w:rPr>
                <w:rFonts w:cs="Arial"/>
                <w:szCs w:val="24"/>
                <w:lang w:val="es-MX"/>
              </w:rPr>
            </w:pPr>
            <w:r>
              <w:rPr>
                <w:rFonts w:cs="Arial"/>
                <w:szCs w:val="24"/>
                <w:lang w:val="es-MX"/>
              </w:rPr>
              <w:t>Revisa y autoriza ticket en SIGES.</w:t>
            </w:r>
          </w:p>
        </w:tc>
      </w:tr>
      <w:tr w:rsidR="009B4976" w:rsidRPr="00111FD4" w14:paraId="0C2F59E6" w14:textId="77777777" w:rsidTr="009B4976">
        <w:trPr>
          <w:jc w:val="center"/>
        </w:trPr>
        <w:tc>
          <w:tcPr>
            <w:tcW w:w="846" w:type="dxa"/>
            <w:vAlign w:val="center"/>
          </w:tcPr>
          <w:p w14:paraId="04B36235" w14:textId="77777777" w:rsidR="009B4976" w:rsidRPr="00111FD4" w:rsidRDefault="009B4976" w:rsidP="009B4976">
            <w:pPr>
              <w:spacing w:line="360" w:lineRule="auto"/>
              <w:jc w:val="center"/>
              <w:rPr>
                <w:rFonts w:cs="Arial"/>
                <w:szCs w:val="24"/>
              </w:rPr>
            </w:pPr>
            <w:r>
              <w:rPr>
                <w:rFonts w:cs="Arial"/>
                <w:szCs w:val="24"/>
              </w:rPr>
              <w:t>6.</w:t>
            </w:r>
          </w:p>
        </w:tc>
        <w:tc>
          <w:tcPr>
            <w:tcW w:w="1984" w:type="dxa"/>
            <w:vAlign w:val="center"/>
          </w:tcPr>
          <w:p w14:paraId="70CB2BD8" w14:textId="77777777" w:rsidR="009B4976" w:rsidRPr="00111FD4" w:rsidRDefault="009B4976" w:rsidP="009B4976">
            <w:pPr>
              <w:spacing w:line="360" w:lineRule="auto"/>
              <w:rPr>
                <w:rFonts w:cs="Arial"/>
                <w:szCs w:val="24"/>
              </w:rPr>
            </w:pPr>
            <w:r w:rsidRPr="00111FD4">
              <w:rPr>
                <w:rFonts w:cs="Arial"/>
                <w:szCs w:val="24"/>
              </w:rPr>
              <w:t>Envía correo electrónico</w:t>
            </w:r>
          </w:p>
        </w:tc>
        <w:tc>
          <w:tcPr>
            <w:tcW w:w="2268" w:type="dxa"/>
            <w:vAlign w:val="center"/>
          </w:tcPr>
          <w:p w14:paraId="3D5DFE32" w14:textId="77777777" w:rsidR="009B4976" w:rsidRPr="00111FD4" w:rsidRDefault="009B4976" w:rsidP="009B4976">
            <w:pPr>
              <w:spacing w:line="360" w:lineRule="auto"/>
              <w:rPr>
                <w:rFonts w:cs="Arial"/>
                <w:szCs w:val="24"/>
              </w:rPr>
            </w:pPr>
            <w:r w:rsidRPr="00111FD4">
              <w:rPr>
                <w:rFonts w:cs="Arial"/>
                <w:szCs w:val="24"/>
              </w:rPr>
              <w:t>Asistente de Planificación</w:t>
            </w:r>
          </w:p>
        </w:tc>
        <w:tc>
          <w:tcPr>
            <w:tcW w:w="3730" w:type="dxa"/>
            <w:vAlign w:val="center"/>
          </w:tcPr>
          <w:p w14:paraId="59EDA066" w14:textId="77777777" w:rsidR="009B4976" w:rsidRPr="00944ABC" w:rsidRDefault="009B4976" w:rsidP="009B4976">
            <w:pPr>
              <w:spacing w:line="360" w:lineRule="auto"/>
              <w:rPr>
                <w:rFonts w:cs="Arial"/>
                <w:szCs w:val="24"/>
                <w:lang w:val="es-MX"/>
              </w:rPr>
            </w:pPr>
            <w:r w:rsidRPr="00111FD4">
              <w:rPr>
                <w:rFonts w:cs="Arial"/>
                <w:szCs w:val="24"/>
                <w:lang w:val="es-MX"/>
              </w:rPr>
              <w:t xml:space="preserve">Envía un correo electrónico a la Dirección y/o Unidad solicitante, informando que se realizó la solicitud para la </w:t>
            </w:r>
            <w:r>
              <w:rPr>
                <w:rFonts w:cs="Arial"/>
                <w:szCs w:val="24"/>
                <w:lang w:val="es-MX"/>
              </w:rPr>
              <w:t>modificación</w:t>
            </w:r>
            <w:r w:rsidRPr="00111FD4">
              <w:rPr>
                <w:rFonts w:cs="Arial"/>
                <w:szCs w:val="24"/>
                <w:lang w:val="es-MX"/>
              </w:rPr>
              <w:t xml:space="preserve"> del código.</w:t>
            </w:r>
          </w:p>
        </w:tc>
      </w:tr>
      <w:tr w:rsidR="009B4976" w:rsidRPr="00111FD4" w14:paraId="160E04CA" w14:textId="77777777" w:rsidTr="009B4976">
        <w:trPr>
          <w:trHeight w:val="1942"/>
          <w:jc w:val="center"/>
        </w:trPr>
        <w:tc>
          <w:tcPr>
            <w:tcW w:w="846" w:type="dxa"/>
            <w:vAlign w:val="center"/>
          </w:tcPr>
          <w:p w14:paraId="0F98952A" w14:textId="77777777" w:rsidR="009B4976" w:rsidRPr="00111FD4" w:rsidRDefault="009B4976" w:rsidP="009B4976">
            <w:pPr>
              <w:spacing w:line="360" w:lineRule="auto"/>
              <w:jc w:val="center"/>
              <w:rPr>
                <w:rFonts w:cs="Arial"/>
                <w:szCs w:val="24"/>
              </w:rPr>
            </w:pPr>
            <w:r>
              <w:rPr>
                <w:rFonts w:cs="Arial"/>
                <w:szCs w:val="24"/>
              </w:rPr>
              <w:t>7.</w:t>
            </w:r>
          </w:p>
        </w:tc>
        <w:tc>
          <w:tcPr>
            <w:tcW w:w="1984" w:type="dxa"/>
            <w:vAlign w:val="center"/>
          </w:tcPr>
          <w:p w14:paraId="6B9F201B" w14:textId="77777777" w:rsidR="009B4976" w:rsidRPr="00111FD4" w:rsidRDefault="009B4976" w:rsidP="009B4976">
            <w:pPr>
              <w:spacing w:line="360" w:lineRule="auto"/>
              <w:rPr>
                <w:rFonts w:cs="Arial"/>
                <w:szCs w:val="24"/>
              </w:rPr>
            </w:pPr>
            <w:r w:rsidRPr="00111FD4">
              <w:rPr>
                <w:rFonts w:cs="Arial"/>
                <w:szCs w:val="24"/>
              </w:rPr>
              <w:t xml:space="preserve">Verifica </w:t>
            </w:r>
            <w:r>
              <w:rPr>
                <w:rFonts w:cs="Arial"/>
                <w:szCs w:val="24"/>
              </w:rPr>
              <w:t>ticket</w:t>
            </w:r>
          </w:p>
        </w:tc>
        <w:tc>
          <w:tcPr>
            <w:tcW w:w="2268" w:type="dxa"/>
            <w:vAlign w:val="center"/>
          </w:tcPr>
          <w:p w14:paraId="529FA052" w14:textId="77777777" w:rsidR="009B4976" w:rsidRPr="00111FD4" w:rsidRDefault="009B4976" w:rsidP="009B4976">
            <w:pPr>
              <w:spacing w:line="360" w:lineRule="auto"/>
              <w:rPr>
                <w:rFonts w:cs="Arial"/>
                <w:szCs w:val="24"/>
              </w:rPr>
            </w:pPr>
            <w:r>
              <w:rPr>
                <w:rFonts w:cs="Arial"/>
                <w:szCs w:val="24"/>
              </w:rPr>
              <w:t>Dirección Técnica de Presupuesto</w:t>
            </w:r>
          </w:p>
        </w:tc>
        <w:tc>
          <w:tcPr>
            <w:tcW w:w="3730" w:type="dxa"/>
            <w:vAlign w:val="center"/>
          </w:tcPr>
          <w:p w14:paraId="50D65503" w14:textId="77777777" w:rsidR="009B4976" w:rsidRDefault="009B4976" w:rsidP="009B4976">
            <w:pPr>
              <w:spacing w:line="360" w:lineRule="auto"/>
              <w:rPr>
                <w:rFonts w:cs="Arial"/>
                <w:szCs w:val="24"/>
              </w:rPr>
            </w:pPr>
            <w:r w:rsidRPr="00111FD4">
              <w:rPr>
                <w:rFonts w:cs="Arial"/>
                <w:szCs w:val="24"/>
              </w:rPr>
              <w:t xml:space="preserve">Verifica </w:t>
            </w:r>
            <w:r>
              <w:rPr>
                <w:rFonts w:cs="Arial"/>
                <w:szCs w:val="24"/>
              </w:rPr>
              <w:t>la información del ticket</w:t>
            </w:r>
            <w:r w:rsidRPr="00111FD4">
              <w:rPr>
                <w:rFonts w:cs="Arial"/>
                <w:szCs w:val="24"/>
              </w:rPr>
              <w:t>.</w:t>
            </w:r>
          </w:p>
          <w:p w14:paraId="49882B28" w14:textId="77777777" w:rsidR="009B4976" w:rsidRPr="004C6167" w:rsidRDefault="009B4976" w:rsidP="009B4976">
            <w:pPr>
              <w:pStyle w:val="Prrafodelista"/>
              <w:numPr>
                <w:ilvl w:val="0"/>
                <w:numId w:val="50"/>
              </w:numPr>
              <w:spacing w:after="0" w:line="360" w:lineRule="auto"/>
              <w:contextualSpacing w:val="0"/>
              <w:rPr>
                <w:rFonts w:cs="Arial"/>
                <w:szCs w:val="24"/>
              </w:rPr>
            </w:pPr>
            <w:r w:rsidRPr="004C6167">
              <w:rPr>
                <w:rFonts w:cs="Arial"/>
                <w:szCs w:val="24"/>
              </w:rPr>
              <w:t>Si el ticket tiene toda la información requerida, aprueba.</w:t>
            </w:r>
            <w:r>
              <w:rPr>
                <w:rFonts w:cs="Arial"/>
                <w:szCs w:val="24"/>
              </w:rPr>
              <w:t xml:space="preserve"> </w:t>
            </w:r>
          </w:p>
          <w:p w14:paraId="07EC79EC" w14:textId="77777777" w:rsidR="009B4976" w:rsidRPr="004C6167" w:rsidRDefault="009B4976" w:rsidP="009B4976">
            <w:pPr>
              <w:pStyle w:val="Prrafodelista"/>
              <w:numPr>
                <w:ilvl w:val="0"/>
                <w:numId w:val="50"/>
              </w:numPr>
              <w:spacing w:after="0" w:line="360" w:lineRule="auto"/>
              <w:contextualSpacing w:val="0"/>
              <w:rPr>
                <w:rFonts w:cs="Arial"/>
                <w:szCs w:val="24"/>
              </w:rPr>
            </w:pPr>
            <w:r w:rsidRPr="004C6167">
              <w:rPr>
                <w:rFonts w:cs="Arial"/>
                <w:szCs w:val="24"/>
              </w:rPr>
              <w:t>Caso contrario, rechaza</w:t>
            </w:r>
            <w:r>
              <w:rPr>
                <w:rFonts w:cs="Arial"/>
                <w:szCs w:val="24"/>
              </w:rPr>
              <w:t xml:space="preserve"> y solicita más información o informa sobre código a utilizar</w:t>
            </w:r>
            <w:r w:rsidRPr="004C6167">
              <w:rPr>
                <w:rFonts w:cs="Arial"/>
                <w:szCs w:val="24"/>
              </w:rPr>
              <w:t>.</w:t>
            </w:r>
            <w:r>
              <w:rPr>
                <w:rFonts w:cs="Arial"/>
                <w:szCs w:val="24"/>
              </w:rPr>
              <w:t xml:space="preserve"> </w:t>
            </w:r>
          </w:p>
        </w:tc>
      </w:tr>
      <w:tr w:rsidR="009B4976" w:rsidRPr="00111FD4" w14:paraId="24047CC8" w14:textId="77777777" w:rsidTr="009B4976">
        <w:trPr>
          <w:trHeight w:val="954"/>
          <w:jc w:val="center"/>
        </w:trPr>
        <w:tc>
          <w:tcPr>
            <w:tcW w:w="846" w:type="dxa"/>
            <w:vAlign w:val="center"/>
          </w:tcPr>
          <w:p w14:paraId="32DA79BF" w14:textId="77777777" w:rsidR="009B4976" w:rsidRDefault="009B4976" w:rsidP="009B4976">
            <w:pPr>
              <w:spacing w:line="360" w:lineRule="auto"/>
              <w:jc w:val="center"/>
              <w:rPr>
                <w:rFonts w:cs="Arial"/>
                <w:szCs w:val="24"/>
              </w:rPr>
            </w:pPr>
            <w:r>
              <w:rPr>
                <w:rFonts w:cs="Arial"/>
                <w:szCs w:val="24"/>
              </w:rPr>
              <w:t>8.</w:t>
            </w:r>
          </w:p>
        </w:tc>
        <w:tc>
          <w:tcPr>
            <w:tcW w:w="1984" w:type="dxa"/>
            <w:vAlign w:val="center"/>
          </w:tcPr>
          <w:p w14:paraId="027D6F5B" w14:textId="77777777" w:rsidR="009B4976" w:rsidRPr="00111FD4" w:rsidRDefault="009B4976" w:rsidP="009B4976">
            <w:pPr>
              <w:spacing w:line="360" w:lineRule="auto"/>
              <w:rPr>
                <w:rFonts w:cs="Arial"/>
                <w:szCs w:val="24"/>
              </w:rPr>
            </w:pPr>
            <w:r>
              <w:rPr>
                <w:rFonts w:cs="Arial"/>
                <w:szCs w:val="24"/>
              </w:rPr>
              <w:t>Verifica en SIGES</w:t>
            </w:r>
          </w:p>
        </w:tc>
        <w:tc>
          <w:tcPr>
            <w:tcW w:w="2268" w:type="dxa"/>
            <w:vAlign w:val="center"/>
          </w:tcPr>
          <w:p w14:paraId="212596CE" w14:textId="77777777" w:rsidR="009B4976" w:rsidRDefault="009B4976" w:rsidP="009B4976">
            <w:pPr>
              <w:spacing w:line="360" w:lineRule="auto"/>
              <w:rPr>
                <w:rFonts w:cs="Arial"/>
                <w:szCs w:val="24"/>
              </w:rPr>
            </w:pPr>
            <w:r>
              <w:rPr>
                <w:rFonts w:cs="Arial"/>
                <w:szCs w:val="24"/>
              </w:rPr>
              <w:t>Asistente de Planificación</w:t>
            </w:r>
          </w:p>
        </w:tc>
        <w:tc>
          <w:tcPr>
            <w:tcW w:w="3730" w:type="dxa"/>
            <w:vAlign w:val="center"/>
          </w:tcPr>
          <w:p w14:paraId="3A171EC7" w14:textId="77777777" w:rsidR="009B4976" w:rsidRPr="00111FD4" w:rsidRDefault="009B4976" w:rsidP="009B4976">
            <w:pPr>
              <w:spacing w:line="360" w:lineRule="auto"/>
              <w:rPr>
                <w:rFonts w:cs="Arial"/>
                <w:szCs w:val="24"/>
              </w:rPr>
            </w:pPr>
            <w:r>
              <w:rPr>
                <w:rFonts w:cs="Arial"/>
                <w:szCs w:val="24"/>
              </w:rPr>
              <w:t>Verifica si el ticket ha sido aprobado o rechazado en las notificaciones de SIGES.</w:t>
            </w:r>
          </w:p>
        </w:tc>
      </w:tr>
      <w:tr w:rsidR="009B4976" w:rsidRPr="00111FD4" w14:paraId="06820FF9" w14:textId="77777777" w:rsidTr="009B4976">
        <w:trPr>
          <w:jc w:val="center"/>
        </w:trPr>
        <w:tc>
          <w:tcPr>
            <w:tcW w:w="846" w:type="dxa"/>
            <w:vAlign w:val="center"/>
          </w:tcPr>
          <w:p w14:paraId="5B33B8E1" w14:textId="77777777" w:rsidR="009B4976" w:rsidRPr="00111FD4" w:rsidRDefault="009B4976" w:rsidP="009B4976">
            <w:pPr>
              <w:spacing w:line="360" w:lineRule="auto"/>
              <w:jc w:val="center"/>
              <w:rPr>
                <w:rFonts w:cs="Arial"/>
                <w:szCs w:val="24"/>
              </w:rPr>
            </w:pPr>
            <w:r>
              <w:rPr>
                <w:rFonts w:cs="Arial"/>
                <w:szCs w:val="24"/>
              </w:rPr>
              <w:t>9.</w:t>
            </w:r>
          </w:p>
        </w:tc>
        <w:tc>
          <w:tcPr>
            <w:tcW w:w="1984" w:type="dxa"/>
            <w:vAlign w:val="center"/>
          </w:tcPr>
          <w:p w14:paraId="6A4880BA" w14:textId="77777777" w:rsidR="009B4976" w:rsidRPr="00111FD4" w:rsidRDefault="009B4976" w:rsidP="009B4976">
            <w:pPr>
              <w:spacing w:line="360" w:lineRule="auto"/>
              <w:rPr>
                <w:rFonts w:cs="Arial"/>
                <w:szCs w:val="24"/>
              </w:rPr>
            </w:pPr>
            <w:r>
              <w:rPr>
                <w:rFonts w:cs="Arial"/>
                <w:szCs w:val="24"/>
              </w:rPr>
              <w:t>Envía correo electrónico</w:t>
            </w:r>
          </w:p>
        </w:tc>
        <w:tc>
          <w:tcPr>
            <w:tcW w:w="2268" w:type="dxa"/>
            <w:vAlign w:val="center"/>
          </w:tcPr>
          <w:p w14:paraId="7A7F5C79" w14:textId="77777777" w:rsidR="009B4976" w:rsidRPr="00111FD4" w:rsidRDefault="009B4976" w:rsidP="009B4976">
            <w:pPr>
              <w:spacing w:line="360" w:lineRule="auto"/>
              <w:rPr>
                <w:rFonts w:cs="Arial"/>
                <w:szCs w:val="24"/>
              </w:rPr>
            </w:pPr>
            <w:r>
              <w:rPr>
                <w:rFonts w:cs="Arial"/>
                <w:szCs w:val="24"/>
              </w:rPr>
              <w:t>Asistente de Planificación</w:t>
            </w:r>
          </w:p>
        </w:tc>
        <w:tc>
          <w:tcPr>
            <w:tcW w:w="3730" w:type="dxa"/>
            <w:vAlign w:val="center"/>
          </w:tcPr>
          <w:p w14:paraId="030B864C" w14:textId="77777777" w:rsidR="009B4976" w:rsidRDefault="009B4976" w:rsidP="009B4976">
            <w:pPr>
              <w:spacing w:line="360" w:lineRule="auto"/>
              <w:rPr>
                <w:rFonts w:cs="Arial"/>
                <w:szCs w:val="24"/>
              </w:rPr>
            </w:pPr>
            <w:r>
              <w:rPr>
                <w:rFonts w:cs="Arial"/>
                <w:szCs w:val="24"/>
              </w:rPr>
              <w:t>Envía un correo electrónico informando si el ticket fue aprobado o rechazado.</w:t>
            </w:r>
          </w:p>
          <w:p w14:paraId="6C2BBA4B" w14:textId="511E27AD" w:rsidR="009B4976" w:rsidRPr="004C6167" w:rsidRDefault="009B4976" w:rsidP="009B4976">
            <w:pPr>
              <w:pStyle w:val="Prrafodelista"/>
              <w:numPr>
                <w:ilvl w:val="0"/>
                <w:numId w:val="51"/>
              </w:numPr>
              <w:spacing w:after="0" w:line="360" w:lineRule="auto"/>
              <w:contextualSpacing w:val="0"/>
              <w:rPr>
                <w:rFonts w:cs="Arial"/>
                <w:szCs w:val="24"/>
              </w:rPr>
            </w:pPr>
            <w:r w:rsidRPr="004C6167">
              <w:rPr>
                <w:rFonts w:cs="Arial"/>
                <w:szCs w:val="24"/>
              </w:rPr>
              <w:t xml:space="preserve">Si fue aprobado envía una tabla con el nuevo código del insumo y captura de pantalla de su ingreso </w:t>
            </w:r>
            <w:r w:rsidR="006C679B">
              <w:rPr>
                <w:rFonts w:cs="Arial"/>
                <w:szCs w:val="24"/>
              </w:rPr>
              <w:t>a la Sección</w:t>
            </w:r>
            <w:r w:rsidR="003F6CF6">
              <w:rPr>
                <w:rFonts w:cs="Arial"/>
                <w:szCs w:val="24"/>
              </w:rPr>
              <w:t xml:space="preserve"> de Pedidos y Remesas del Sistema SAAS APP.</w:t>
            </w:r>
          </w:p>
          <w:p w14:paraId="6496C14A" w14:textId="77777777" w:rsidR="009B4976" w:rsidRPr="009D6499" w:rsidRDefault="009B4976" w:rsidP="009B4976">
            <w:pPr>
              <w:pStyle w:val="Prrafodelista"/>
              <w:numPr>
                <w:ilvl w:val="0"/>
                <w:numId w:val="51"/>
              </w:numPr>
              <w:spacing w:after="0" w:line="360" w:lineRule="auto"/>
              <w:contextualSpacing w:val="0"/>
              <w:rPr>
                <w:rFonts w:cs="Arial"/>
                <w:szCs w:val="24"/>
              </w:rPr>
            </w:pPr>
            <w:r w:rsidRPr="009D6499">
              <w:rPr>
                <w:rFonts w:cs="Arial"/>
                <w:szCs w:val="24"/>
              </w:rPr>
              <w:t>Si el ticket fue rechazado, se solicita la información adicional o bien</w:t>
            </w:r>
            <w:r>
              <w:rPr>
                <w:rFonts w:cs="Arial"/>
                <w:szCs w:val="24"/>
              </w:rPr>
              <w:t xml:space="preserve"> se envía</w:t>
            </w:r>
            <w:r w:rsidRPr="009D6499">
              <w:rPr>
                <w:rFonts w:cs="Arial"/>
                <w:szCs w:val="24"/>
              </w:rPr>
              <w:t xml:space="preserve"> el código que sugiere</w:t>
            </w:r>
            <w:r>
              <w:rPr>
                <w:rFonts w:cs="Arial"/>
                <w:szCs w:val="24"/>
              </w:rPr>
              <w:t xml:space="preserve"> utilizar</w:t>
            </w:r>
            <w:r w:rsidRPr="009D6499">
              <w:rPr>
                <w:rFonts w:cs="Arial"/>
                <w:szCs w:val="24"/>
              </w:rPr>
              <w:t xml:space="preserve"> la Dirección Técnica de Presupuesto (DTP).</w:t>
            </w:r>
          </w:p>
        </w:tc>
      </w:tr>
      <w:tr w:rsidR="009B4976" w:rsidRPr="00111FD4" w14:paraId="3C5A50D9" w14:textId="77777777" w:rsidTr="009B4976">
        <w:trPr>
          <w:trHeight w:val="685"/>
          <w:jc w:val="center"/>
        </w:trPr>
        <w:tc>
          <w:tcPr>
            <w:tcW w:w="8828" w:type="dxa"/>
            <w:gridSpan w:val="4"/>
            <w:vAlign w:val="center"/>
          </w:tcPr>
          <w:p w14:paraId="46AB8000" w14:textId="77777777" w:rsidR="009B4976" w:rsidRPr="009D6499" w:rsidRDefault="009B4976" w:rsidP="009B4976">
            <w:pPr>
              <w:spacing w:line="360" w:lineRule="auto"/>
              <w:jc w:val="center"/>
              <w:rPr>
                <w:rFonts w:cs="Arial"/>
                <w:b/>
                <w:szCs w:val="24"/>
              </w:rPr>
            </w:pPr>
            <w:r w:rsidRPr="009D6499">
              <w:rPr>
                <w:rFonts w:cs="Arial"/>
                <w:b/>
                <w:szCs w:val="24"/>
              </w:rPr>
              <w:t>Fin del procedimiento.</w:t>
            </w:r>
          </w:p>
        </w:tc>
      </w:tr>
    </w:tbl>
    <w:p w14:paraId="6FDC6E4B" w14:textId="77777777" w:rsidR="009B4976" w:rsidRPr="00AA4FBC" w:rsidRDefault="009B4976" w:rsidP="009B4976">
      <w:pPr>
        <w:pStyle w:val="Prrafodelista"/>
        <w:ind w:left="660"/>
        <w:rPr>
          <w:lang w:val="es-MX"/>
        </w:rPr>
      </w:pPr>
    </w:p>
    <w:p w14:paraId="76802ECD" w14:textId="77777777" w:rsidR="009B4976" w:rsidRDefault="009B4976" w:rsidP="009B4976">
      <w:pPr>
        <w:tabs>
          <w:tab w:val="left" w:pos="6030"/>
        </w:tabs>
      </w:pPr>
    </w:p>
    <w:p w14:paraId="2E905C8B" w14:textId="77777777" w:rsidR="009B4976" w:rsidRDefault="009B4976" w:rsidP="009B4976">
      <w:pPr>
        <w:tabs>
          <w:tab w:val="left" w:pos="6030"/>
        </w:tabs>
      </w:pPr>
    </w:p>
    <w:p w14:paraId="733B13E3" w14:textId="77777777" w:rsidR="009B4976" w:rsidRDefault="009B4976" w:rsidP="009B4976">
      <w:pPr>
        <w:tabs>
          <w:tab w:val="left" w:pos="6030"/>
        </w:tabs>
      </w:pPr>
    </w:p>
    <w:p w14:paraId="3C76F209" w14:textId="77777777" w:rsidR="009B4976" w:rsidRDefault="009B4976" w:rsidP="009B4976">
      <w:pPr>
        <w:tabs>
          <w:tab w:val="left" w:pos="6030"/>
        </w:tabs>
      </w:pPr>
    </w:p>
    <w:p w14:paraId="3A3025CD" w14:textId="77777777" w:rsidR="009B4976" w:rsidRDefault="009B4976" w:rsidP="009B4976">
      <w:pPr>
        <w:tabs>
          <w:tab w:val="left" w:pos="6030"/>
        </w:tabs>
      </w:pPr>
    </w:p>
    <w:p w14:paraId="6426FDD7" w14:textId="77777777" w:rsidR="009B4976" w:rsidRDefault="009B4976" w:rsidP="009B4976">
      <w:pPr>
        <w:tabs>
          <w:tab w:val="left" w:pos="6030"/>
        </w:tabs>
      </w:pPr>
    </w:p>
    <w:p w14:paraId="46E50F2D" w14:textId="77777777" w:rsidR="009B4976" w:rsidRDefault="009B4976" w:rsidP="009B4976">
      <w:pPr>
        <w:tabs>
          <w:tab w:val="left" w:pos="6030"/>
        </w:tabs>
      </w:pPr>
    </w:p>
    <w:p w14:paraId="5C8404AB" w14:textId="77777777" w:rsidR="009B4976" w:rsidRDefault="009B4976" w:rsidP="009B4976">
      <w:pPr>
        <w:tabs>
          <w:tab w:val="left" w:pos="6030"/>
        </w:tabs>
      </w:pPr>
    </w:p>
    <w:p w14:paraId="4FB3ED5C" w14:textId="77777777" w:rsidR="009B4976" w:rsidRDefault="009B4976" w:rsidP="009B4976">
      <w:pPr>
        <w:tabs>
          <w:tab w:val="left" w:pos="6030"/>
        </w:tabs>
      </w:pPr>
    </w:p>
    <w:p w14:paraId="44A5C913" w14:textId="77777777" w:rsidR="009B4976" w:rsidRDefault="009B4976" w:rsidP="009B4976">
      <w:pPr>
        <w:tabs>
          <w:tab w:val="left" w:pos="6030"/>
        </w:tabs>
      </w:pPr>
    </w:p>
    <w:p w14:paraId="271FB1E6" w14:textId="77777777" w:rsidR="009B4976" w:rsidRDefault="009B4976" w:rsidP="009B4976">
      <w:pPr>
        <w:tabs>
          <w:tab w:val="left" w:pos="6030"/>
        </w:tabs>
      </w:pPr>
    </w:p>
    <w:p w14:paraId="05F88FC9" w14:textId="77777777" w:rsidR="009B4976" w:rsidRDefault="009B4976" w:rsidP="009B4976">
      <w:pPr>
        <w:tabs>
          <w:tab w:val="left" w:pos="6030"/>
        </w:tabs>
      </w:pPr>
    </w:p>
    <w:p w14:paraId="2BB0D395" w14:textId="77777777" w:rsidR="009B4976" w:rsidRDefault="009B4976" w:rsidP="009B4976">
      <w:pPr>
        <w:tabs>
          <w:tab w:val="left" w:pos="6030"/>
        </w:tabs>
      </w:pPr>
    </w:p>
    <w:p w14:paraId="75E52408" w14:textId="77777777" w:rsidR="009B4976" w:rsidRPr="00024D61" w:rsidRDefault="009B4976" w:rsidP="009B4976">
      <w:pPr>
        <w:pStyle w:val="Ttulo3"/>
        <w:numPr>
          <w:ilvl w:val="2"/>
          <w:numId w:val="17"/>
        </w:numPr>
        <w:ind w:left="1418" w:hanging="567"/>
      </w:pPr>
      <w:bookmarkStart w:id="160" w:name="_Toc166749782"/>
      <w:r w:rsidRPr="00024D61">
        <w:t>Flujograma del procedimiento de modificación de un código de insumo</w:t>
      </w:r>
      <w:bookmarkEnd w:id="160"/>
    </w:p>
    <w:p w14:paraId="72A43533" w14:textId="77777777" w:rsidR="009B4976" w:rsidRDefault="009B4976" w:rsidP="009B4976">
      <w:pPr>
        <w:pStyle w:val="Prrafodelista"/>
        <w:rPr>
          <w:b/>
        </w:rPr>
      </w:pPr>
    </w:p>
    <w:p w14:paraId="2099CDC1" w14:textId="77777777" w:rsidR="009B4976" w:rsidRPr="00AA4FBC" w:rsidRDefault="009B4976" w:rsidP="009B4976">
      <w:pPr>
        <w:pStyle w:val="Prrafodelista"/>
        <w:rPr>
          <w:b/>
        </w:rPr>
      </w:pPr>
      <w:r>
        <w:object w:dxaOrig="10666" w:dyaOrig="15855" w14:anchorId="508702A5">
          <v:shape id="_x0000_i1026" type="#_x0000_t75" style="width:390.1pt;height:557.75pt" o:ole="">
            <v:imagedata r:id="rId11" o:title=""/>
          </v:shape>
          <o:OLEObject Type="Embed" ProgID="Visio.Drawing.15" ShapeID="_x0000_i1026" DrawAspect="Content" ObjectID="_1782191927" r:id="rId12"/>
        </w:object>
      </w:r>
    </w:p>
    <w:p w14:paraId="1D39CFA6" w14:textId="77777777" w:rsidR="00FD1BF6" w:rsidRDefault="00F05521" w:rsidP="004C104B">
      <w:pPr>
        <w:pStyle w:val="Ttulo2"/>
        <w:numPr>
          <w:ilvl w:val="1"/>
          <w:numId w:val="17"/>
        </w:numPr>
        <w:spacing w:line="276" w:lineRule="auto"/>
        <w:ind w:left="851" w:hanging="425"/>
      </w:pPr>
      <w:bookmarkStart w:id="161" w:name="_Toc128059812"/>
      <w:bookmarkStart w:id="162" w:name="_Toc166749783"/>
      <w:r>
        <w:t>Procedimiento para r</w:t>
      </w:r>
      <w:r w:rsidR="00596D7C" w:rsidRPr="00596D7C">
        <w:t xml:space="preserve">evisión </w:t>
      </w:r>
      <w:r w:rsidR="00FD1BF6" w:rsidRPr="00596D7C">
        <w:t>de Pedidos y Remesas</w:t>
      </w:r>
      <w:bookmarkEnd w:id="161"/>
      <w:bookmarkEnd w:id="162"/>
      <w:r w:rsidR="00FD1BF6" w:rsidRPr="00596D7C">
        <w:t xml:space="preserve"> </w:t>
      </w:r>
    </w:p>
    <w:p w14:paraId="4DDFDCA9" w14:textId="77777777" w:rsidR="00E96CA9" w:rsidRPr="00E96CA9" w:rsidRDefault="00C87F03" w:rsidP="00060233">
      <w:pPr>
        <w:spacing w:line="360" w:lineRule="auto"/>
        <w:ind w:left="851"/>
      </w:pPr>
      <w:r>
        <w:t xml:space="preserve">Para la revisión </w:t>
      </w:r>
      <w:r w:rsidR="00E96CA9">
        <w:t>de pedidos y remesas se debe cumplir con las siguientes normas:</w:t>
      </w:r>
    </w:p>
    <w:p w14:paraId="20211291" w14:textId="77777777" w:rsidR="00E96CA9" w:rsidRPr="00062B31" w:rsidRDefault="00C87F03" w:rsidP="00060233">
      <w:pPr>
        <w:pStyle w:val="Prrafodelista"/>
        <w:numPr>
          <w:ilvl w:val="0"/>
          <w:numId w:val="13"/>
        </w:numPr>
        <w:spacing w:line="360" w:lineRule="auto"/>
        <w:ind w:left="1276" w:hanging="283"/>
      </w:pPr>
      <w:r>
        <w:rPr>
          <w:color w:val="000000" w:themeColor="text1"/>
        </w:rPr>
        <w:t>Verificar que</w:t>
      </w:r>
      <w:r w:rsidR="00E96CA9" w:rsidRPr="00062B31">
        <w:rPr>
          <w:color w:val="000000" w:themeColor="text1"/>
        </w:rPr>
        <w:t xml:space="preserve"> los</w:t>
      </w:r>
      <w:r w:rsidR="00E96CA9" w:rsidRPr="00062B31">
        <w:t xml:space="preserve"> códigos qué se utilizan</w:t>
      </w:r>
      <w:r>
        <w:t xml:space="preserve"> en los </w:t>
      </w:r>
      <w:r w:rsidRPr="00062B31">
        <w:rPr>
          <w:color w:val="000000" w:themeColor="text1"/>
        </w:rPr>
        <w:t>Pedidos y Remesas</w:t>
      </w:r>
      <w:r w:rsidR="00E96CA9" w:rsidRPr="00062B31">
        <w:t>, se encuentren en el Catálogo de Insumos de SIGES.</w:t>
      </w:r>
    </w:p>
    <w:p w14:paraId="2FD20FFB" w14:textId="011A9EEB" w:rsidR="00E96CA9" w:rsidRPr="00E96CA9" w:rsidRDefault="00C87F03" w:rsidP="00060233">
      <w:pPr>
        <w:pStyle w:val="Prrafodelista"/>
        <w:numPr>
          <w:ilvl w:val="0"/>
          <w:numId w:val="13"/>
        </w:numPr>
        <w:spacing w:line="360" w:lineRule="auto"/>
        <w:ind w:left="1276" w:hanging="283"/>
        <w:rPr>
          <w:color w:val="000000" w:themeColor="text1"/>
        </w:rPr>
      </w:pPr>
      <w:r>
        <w:rPr>
          <w:color w:val="000000" w:themeColor="text1"/>
        </w:rPr>
        <w:t>V</w:t>
      </w:r>
      <w:r w:rsidR="00E96CA9" w:rsidRPr="00E96CA9">
        <w:rPr>
          <w:color w:val="000000" w:themeColor="text1"/>
        </w:rPr>
        <w:t>erifica</w:t>
      </w:r>
      <w:r>
        <w:rPr>
          <w:color w:val="000000" w:themeColor="text1"/>
        </w:rPr>
        <w:t>r</w:t>
      </w:r>
      <w:r w:rsidR="00E96CA9" w:rsidRPr="00E96CA9">
        <w:rPr>
          <w:color w:val="000000" w:themeColor="text1"/>
        </w:rPr>
        <w:t xml:space="preserve"> que la justificación cumpla con los requerimientos m</w:t>
      </w:r>
      <w:r w:rsidR="00767A74">
        <w:rPr>
          <w:color w:val="000000" w:themeColor="text1"/>
        </w:rPr>
        <w:t>í</w:t>
      </w:r>
      <w:r w:rsidR="00E96CA9" w:rsidRPr="00E96CA9">
        <w:rPr>
          <w:color w:val="000000" w:themeColor="text1"/>
        </w:rPr>
        <w:t xml:space="preserve">nimos: necesidad, finalidad y temporalidad del bien, suministro, insumo y/o servicio. </w:t>
      </w:r>
    </w:p>
    <w:p w14:paraId="28BBD8B7" w14:textId="77777777" w:rsidR="00E96CA9" w:rsidRPr="00E96CA9" w:rsidRDefault="00C43933" w:rsidP="00060233">
      <w:pPr>
        <w:pStyle w:val="Prrafodelista"/>
        <w:numPr>
          <w:ilvl w:val="0"/>
          <w:numId w:val="13"/>
        </w:numPr>
        <w:spacing w:line="360" w:lineRule="auto"/>
        <w:ind w:left="1276" w:hanging="283"/>
        <w:rPr>
          <w:color w:val="000000" w:themeColor="text1"/>
        </w:rPr>
      </w:pPr>
      <w:r>
        <w:rPr>
          <w:color w:val="000000" w:themeColor="text1"/>
        </w:rPr>
        <w:t xml:space="preserve">Cuando corresponda, </w:t>
      </w:r>
      <w:r w:rsidR="00C87F03">
        <w:rPr>
          <w:color w:val="000000" w:themeColor="text1"/>
        </w:rPr>
        <w:t xml:space="preserve">deberá </w:t>
      </w:r>
      <w:r>
        <w:rPr>
          <w:color w:val="000000" w:themeColor="text1"/>
        </w:rPr>
        <w:t>ve</w:t>
      </w:r>
      <w:r w:rsidR="00E96CA9" w:rsidRPr="00E96CA9">
        <w:rPr>
          <w:color w:val="000000" w:themeColor="text1"/>
        </w:rPr>
        <w:t>rifica</w:t>
      </w:r>
      <w:r w:rsidR="00C87F03">
        <w:rPr>
          <w:color w:val="000000" w:themeColor="text1"/>
        </w:rPr>
        <w:t>r</w:t>
      </w:r>
      <w:r w:rsidR="00E96CA9" w:rsidRPr="00E96CA9">
        <w:rPr>
          <w:color w:val="000000" w:themeColor="text1"/>
        </w:rPr>
        <w:t xml:space="preserve"> los documentos de soporte </w:t>
      </w:r>
      <w:r>
        <w:rPr>
          <w:color w:val="000000" w:themeColor="text1"/>
        </w:rPr>
        <w:t>adjuntos a los Pedidos y Remesas</w:t>
      </w:r>
      <w:r w:rsidR="00E96CA9" w:rsidRPr="00E96CA9">
        <w:rPr>
          <w:color w:val="000000" w:themeColor="text1"/>
        </w:rPr>
        <w:t xml:space="preserve">, tales como: especificación técnica, diagnóstico técnico y certificación de inventario. </w:t>
      </w:r>
    </w:p>
    <w:tbl>
      <w:tblPr>
        <w:tblStyle w:val="Tablaconcuadrcula"/>
        <w:tblW w:w="9138" w:type="dxa"/>
        <w:tblInd w:w="392" w:type="dxa"/>
        <w:tblLook w:val="04A0" w:firstRow="1" w:lastRow="0" w:firstColumn="1" w:lastColumn="0" w:noHBand="0" w:noVBand="1"/>
      </w:tblPr>
      <w:tblGrid>
        <w:gridCol w:w="850"/>
        <w:gridCol w:w="2038"/>
        <w:gridCol w:w="1710"/>
        <w:gridCol w:w="4528"/>
        <w:gridCol w:w="12"/>
      </w:tblGrid>
      <w:tr w:rsidR="00292F44" w14:paraId="54FDA52C" w14:textId="77777777" w:rsidTr="00B2419B">
        <w:trPr>
          <w:gridAfter w:val="1"/>
          <w:wAfter w:w="12" w:type="dxa"/>
          <w:trHeight w:val="690"/>
        </w:trPr>
        <w:tc>
          <w:tcPr>
            <w:tcW w:w="850" w:type="dxa"/>
            <w:shd w:val="clear" w:color="auto" w:fill="4F81BD" w:themeFill="accent1"/>
          </w:tcPr>
          <w:p w14:paraId="4975B7BA" w14:textId="77777777" w:rsidR="00292F44" w:rsidRPr="00292F44" w:rsidRDefault="00292F44" w:rsidP="00B2419B">
            <w:pPr>
              <w:pStyle w:val="Prrafodelista"/>
              <w:ind w:left="0"/>
              <w:jc w:val="center"/>
              <w:rPr>
                <w:b/>
                <w:color w:val="FFFFFF" w:themeColor="background1"/>
              </w:rPr>
            </w:pPr>
            <w:r w:rsidRPr="00292F44">
              <w:rPr>
                <w:b/>
                <w:color w:val="FFFFFF" w:themeColor="background1"/>
              </w:rPr>
              <w:t>No. Paso</w:t>
            </w:r>
          </w:p>
        </w:tc>
        <w:tc>
          <w:tcPr>
            <w:tcW w:w="2038" w:type="dxa"/>
            <w:shd w:val="clear" w:color="auto" w:fill="4F81BD" w:themeFill="accent1"/>
          </w:tcPr>
          <w:p w14:paraId="1DB786D2" w14:textId="77777777" w:rsidR="00B2419B" w:rsidRDefault="00B2419B" w:rsidP="00B2419B">
            <w:pPr>
              <w:pStyle w:val="Prrafodelista"/>
              <w:ind w:left="0"/>
              <w:jc w:val="center"/>
              <w:rPr>
                <w:b/>
                <w:color w:val="FFFFFF" w:themeColor="background1"/>
              </w:rPr>
            </w:pPr>
          </w:p>
          <w:p w14:paraId="44162CD7" w14:textId="36B01F8F" w:rsidR="00292F44" w:rsidRPr="00292F44" w:rsidRDefault="00292F44" w:rsidP="00B2419B">
            <w:pPr>
              <w:pStyle w:val="Prrafodelista"/>
              <w:ind w:left="0"/>
              <w:jc w:val="center"/>
              <w:rPr>
                <w:b/>
                <w:color w:val="FFFFFF" w:themeColor="background1"/>
              </w:rPr>
            </w:pPr>
            <w:r w:rsidRPr="00292F44">
              <w:rPr>
                <w:b/>
                <w:color w:val="FFFFFF" w:themeColor="background1"/>
              </w:rPr>
              <w:t>Actividad</w:t>
            </w:r>
          </w:p>
        </w:tc>
        <w:tc>
          <w:tcPr>
            <w:tcW w:w="1710" w:type="dxa"/>
            <w:shd w:val="clear" w:color="auto" w:fill="4F81BD" w:themeFill="accent1"/>
          </w:tcPr>
          <w:p w14:paraId="5DD9A5B4" w14:textId="77777777" w:rsidR="00B2419B" w:rsidRDefault="00B2419B" w:rsidP="00B2419B">
            <w:pPr>
              <w:pStyle w:val="Prrafodelista"/>
              <w:ind w:left="0"/>
              <w:jc w:val="center"/>
              <w:rPr>
                <w:b/>
                <w:color w:val="FFFFFF" w:themeColor="background1"/>
              </w:rPr>
            </w:pPr>
          </w:p>
          <w:p w14:paraId="21C31EE1" w14:textId="121C2C3C" w:rsidR="00292F44" w:rsidRPr="00292F44" w:rsidRDefault="00292F44" w:rsidP="00B2419B">
            <w:pPr>
              <w:pStyle w:val="Prrafodelista"/>
              <w:ind w:left="0"/>
              <w:jc w:val="center"/>
              <w:rPr>
                <w:b/>
                <w:color w:val="FFFFFF" w:themeColor="background1"/>
              </w:rPr>
            </w:pPr>
            <w:r w:rsidRPr="00292F44">
              <w:rPr>
                <w:b/>
                <w:color w:val="FFFFFF" w:themeColor="background1"/>
              </w:rPr>
              <w:t>Responsable</w:t>
            </w:r>
          </w:p>
        </w:tc>
        <w:tc>
          <w:tcPr>
            <w:tcW w:w="4528" w:type="dxa"/>
            <w:shd w:val="clear" w:color="auto" w:fill="4F81BD" w:themeFill="accent1"/>
          </w:tcPr>
          <w:p w14:paraId="3DAD7913" w14:textId="77777777" w:rsidR="00B2419B" w:rsidRDefault="00B2419B" w:rsidP="00B2419B">
            <w:pPr>
              <w:pStyle w:val="Prrafodelista"/>
              <w:ind w:left="0"/>
              <w:jc w:val="center"/>
              <w:rPr>
                <w:b/>
                <w:color w:val="FFFFFF" w:themeColor="background1"/>
              </w:rPr>
            </w:pPr>
          </w:p>
          <w:p w14:paraId="5584715B" w14:textId="1E3A4D20" w:rsidR="00292F44" w:rsidRPr="00292F44" w:rsidRDefault="002D050D" w:rsidP="00B2419B">
            <w:pPr>
              <w:pStyle w:val="Prrafodelista"/>
              <w:ind w:left="0"/>
              <w:jc w:val="center"/>
              <w:rPr>
                <w:b/>
                <w:color w:val="FFFFFF" w:themeColor="background1"/>
              </w:rPr>
            </w:pPr>
            <w:r>
              <w:rPr>
                <w:b/>
                <w:color w:val="FFFFFF" w:themeColor="background1"/>
              </w:rPr>
              <w:t>Descripción de la a</w:t>
            </w:r>
            <w:r w:rsidR="00292F44" w:rsidRPr="00292F44">
              <w:rPr>
                <w:b/>
                <w:color w:val="FFFFFF" w:themeColor="background1"/>
              </w:rPr>
              <w:t>ctividad</w:t>
            </w:r>
          </w:p>
        </w:tc>
      </w:tr>
      <w:tr w:rsidR="00292F44" w14:paraId="13945749" w14:textId="77777777" w:rsidTr="00B2419B">
        <w:trPr>
          <w:gridAfter w:val="1"/>
          <w:wAfter w:w="12" w:type="dxa"/>
        </w:trPr>
        <w:tc>
          <w:tcPr>
            <w:tcW w:w="850" w:type="dxa"/>
          </w:tcPr>
          <w:p w14:paraId="21B65F27" w14:textId="77777777" w:rsidR="00292F44" w:rsidRDefault="00292F44" w:rsidP="00292F44">
            <w:pPr>
              <w:pStyle w:val="Prrafodelista"/>
              <w:ind w:left="0"/>
            </w:pPr>
            <w:r>
              <w:t>1</w:t>
            </w:r>
            <w:r w:rsidR="0078456D">
              <w:t>.</w:t>
            </w:r>
          </w:p>
        </w:tc>
        <w:tc>
          <w:tcPr>
            <w:tcW w:w="2038" w:type="dxa"/>
          </w:tcPr>
          <w:p w14:paraId="6C6D30A9" w14:textId="77777777" w:rsidR="00292F44" w:rsidRDefault="001A7535" w:rsidP="002A7A99">
            <w:pPr>
              <w:pStyle w:val="Prrafodelista"/>
              <w:ind w:left="0"/>
            </w:pPr>
            <w:r>
              <w:t>Crea P</w:t>
            </w:r>
            <w:r w:rsidR="005811CD">
              <w:t xml:space="preserve">edido y </w:t>
            </w:r>
            <w:r>
              <w:t>R</w:t>
            </w:r>
            <w:r w:rsidR="005811CD">
              <w:t>emesa</w:t>
            </w:r>
          </w:p>
        </w:tc>
        <w:tc>
          <w:tcPr>
            <w:tcW w:w="1710" w:type="dxa"/>
          </w:tcPr>
          <w:p w14:paraId="33F0A6E6" w14:textId="77777777" w:rsidR="00292F44" w:rsidRDefault="009A7805" w:rsidP="00292F44">
            <w:pPr>
              <w:pStyle w:val="Prrafodelista"/>
              <w:ind w:left="0"/>
            </w:pPr>
            <w:r>
              <w:t>Solicitante</w:t>
            </w:r>
          </w:p>
        </w:tc>
        <w:tc>
          <w:tcPr>
            <w:tcW w:w="4528" w:type="dxa"/>
          </w:tcPr>
          <w:p w14:paraId="323FA7C9" w14:textId="77777777" w:rsidR="00BA1F1A" w:rsidRDefault="002A7A99" w:rsidP="00292F44">
            <w:pPr>
              <w:pStyle w:val="Prrafodelista"/>
              <w:ind w:left="0"/>
            </w:pPr>
            <w:r>
              <w:t>Crea PyR en SAAS APP.</w:t>
            </w:r>
          </w:p>
          <w:p w14:paraId="669F97ED" w14:textId="13366EFB" w:rsidR="00BA1F1A" w:rsidRDefault="00BA1F1A" w:rsidP="00767A74">
            <w:pPr>
              <w:pStyle w:val="Prrafodelista"/>
              <w:ind w:left="0"/>
            </w:pPr>
          </w:p>
        </w:tc>
      </w:tr>
      <w:tr w:rsidR="00292F44" w14:paraId="2F721864" w14:textId="77777777" w:rsidTr="00B2419B">
        <w:trPr>
          <w:gridAfter w:val="1"/>
          <w:wAfter w:w="12" w:type="dxa"/>
        </w:trPr>
        <w:tc>
          <w:tcPr>
            <w:tcW w:w="850" w:type="dxa"/>
          </w:tcPr>
          <w:p w14:paraId="1013963E" w14:textId="127910F7" w:rsidR="00292F44" w:rsidRDefault="00895788" w:rsidP="00292F44">
            <w:pPr>
              <w:pStyle w:val="Prrafodelista"/>
              <w:ind w:left="0"/>
            </w:pPr>
            <w:r>
              <w:t>2</w:t>
            </w:r>
            <w:r w:rsidR="0078456D">
              <w:t>.</w:t>
            </w:r>
          </w:p>
        </w:tc>
        <w:tc>
          <w:tcPr>
            <w:tcW w:w="2038" w:type="dxa"/>
          </w:tcPr>
          <w:p w14:paraId="5A777AF3" w14:textId="73C5ED77" w:rsidR="00292F44" w:rsidRDefault="009A7805" w:rsidP="001167A8">
            <w:pPr>
              <w:pStyle w:val="Prrafodelista"/>
              <w:ind w:left="0"/>
            </w:pPr>
            <w:r>
              <w:t xml:space="preserve">Revisa </w:t>
            </w:r>
            <w:r w:rsidR="001167A8">
              <w:t xml:space="preserve"> pedido y remesa</w:t>
            </w:r>
          </w:p>
        </w:tc>
        <w:tc>
          <w:tcPr>
            <w:tcW w:w="1710" w:type="dxa"/>
          </w:tcPr>
          <w:p w14:paraId="34B49F7C" w14:textId="77777777" w:rsidR="00292F44" w:rsidRDefault="009A7805" w:rsidP="00292F44">
            <w:pPr>
              <w:pStyle w:val="Prrafodelista"/>
              <w:ind w:left="0"/>
            </w:pPr>
            <w:r>
              <w:t>Asistente de Planificación</w:t>
            </w:r>
          </w:p>
        </w:tc>
        <w:tc>
          <w:tcPr>
            <w:tcW w:w="4528" w:type="dxa"/>
          </w:tcPr>
          <w:p w14:paraId="10571E68" w14:textId="1C812F48" w:rsidR="00C913C6" w:rsidRDefault="009A7805" w:rsidP="00292F44">
            <w:pPr>
              <w:pStyle w:val="Prrafodelista"/>
              <w:ind w:left="0"/>
            </w:pPr>
            <w:r>
              <w:t xml:space="preserve">Revisa </w:t>
            </w:r>
            <w:r w:rsidR="00C913C6">
              <w:t xml:space="preserve">Pedido y </w:t>
            </w:r>
            <w:r w:rsidR="00697A34">
              <w:t>R</w:t>
            </w:r>
            <w:r w:rsidR="00C913C6">
              <w:t>emesa</w:t>
            </w:r>
            <w:r w:rsidR="00C43933">
              <w:t>, j</w:t>
            </w:r>
            <w:r w:rsidR="00C913C6">
              <w:t>ustificación</w:t>
            </w:r>
            <w:r w:rsidR="00C43933">
              <w:t xml:space="preserve"> y </w:t>
            </w:r>
            <w:r w:rsidR="00F05521">
              <w:t>documentos de soporte</w:t>
            </w:r>
            <w:r w:rsidR="00C43933">
              <w:t xml:space="preserve"> (cuando corresponda).</w:t>
            </w:r>
          </w:p>
          <w:p w14:paraId="793644C2" w14:textId="1863484B" w:rsidR="009A7805" w:rsidRDefault="009A7805" w:rsidP="00F20C6C">
            <w:pPr>
              <w:pStyle w:val="Prrafodelista"/>
              <w:numPr>
                <w:ilvl w:val="0"/>
                <w:numId w:val="4"/>
              </w:numPr>
              <w:ind w:left="445" w:hanging="284"/>
            </w:pPr>
            <w:r>
              <w:t>Si todo está correcto</w:t>
            </w:r>
            <w:r w:rsidR="002537A4">
              <w:t>:</w:t>
            </w:r>
            <w:r>
              <w:t xml:space="preserve"> </w:t>
            </w:r>
            <w:r w:rsidR="00C913C6">
              <w:t xml:space="preserve">aprueba </w:t>
            </w:r>
            <w:r w:rsidR="002537A4">
              <w:t xml:space="preserve">pedido y remesa </w:t>
            </w:r>
            <w:r w:rsidR="00BB35B2">
              <w:t>para su impresión</w:t>
            </w:r>
            <w:r>
              <w:t>.</w:t>
            </w:r>
          </w:p>
          <w:p w14:paraId="31F8C388" w14:textId="745FF466" w:rsidR="00C87F03" w:rsidRDefault="00C87F03" w:rsidP="002537A4">
            <w:pPr>
              <w:pStyle w:val="Prrafodelista"/>
              <w:numPr>
                <w:ilvl w:val="0"/>
                <w:numId w:val="4"/>
              </w:numPr>
              <w:ind w:left="445" w:hanging="284"/>
            </w:pPr>
            <w:r>
              <w:t xml:space="preserve">No está correcto, rechaza en el </w:t>
            </w:r>
            <w:r w:rsidR="002537A4">
              <w:t>módulo</w:t>
            </w:r>
            <w:r>
              <w:t xml:space="preserve"> y escribe observaciones para que realicen las correcciones. </w:t>
            </w:r>
            <w:r w:rsidRPr="000678DB">
              <w:rPr>
                <w:b/>
              </w:rPr>
              <w:t>Regresa al paso 1.</w:t>
            </w:r>
          </w:p>
        </w:tc>
      </w:tr>
      <w:tr w:rsidR="00E66D14" w14:paraId="786C4E5F" w14:textId="77777777" w:rsidTr="00C43933">
        <w:tc>
          <w:tcPr>
            <w:tcW w:w="9138" w:type="dxa"/>
            <w:gridSpan w:val="5"/>
          </w:tcPr>
          <w:p w14:paraId="471E81F4" w14:textId="3119C7CC" w:rsidR="00E66D14" w:rsidRPr="002D050D" w:rsidRDefault="002D050D" w:rsidP="00E66D14">
            <w:pPr>
              <w:pStyle w:val="Prrafodelista"/>
              <w:ind w:left="0"/>
              <w:jc w:val="center"/>
              <w:rPr>
                <w:b/>
              </w:rPr>
            </w:pPr>
            <w:r w:rsidRPr="002D050D">
              <w:rPr>
                <w:b/>
              </w:rPr>
              <w:t>Fin del p</w:t>
            </w:r>
            <w:r w:rsidR="00B2419B">
              <w:rPr>
                <w:b/>
              </w:rPr>
              <w:t>rocedimiento</w:t>
            </w:r>
          </w:p>
        </w:tc>
      </w:tr>
    </w:tbl>
    <w:p w14:paraId="40E97FEE" w14:textId="5D2B8290" w:rsidR="00D1099F" w:rsidRDefault="00D1099F" w:rsidP="00060233">
      <w:bookmarkStart w:id="163" w:name="_Toc128059813"/>
    </w:p>
    <w:p w14:paraId="693CC30C" w14:textId="7DEC6BE5" w:rsidR="00D1099F" w:rsidRDefault="00D1099F" w:rsidP="00D1099F"/>
    <w:p w14:paraId="71F42BE5" w14:textId="77777777" w:rsidR="002537A4" w:rsidRDefault="002537A4" w:rsidP="00D1099F"/>
    <w:p w14:paraId="47CDCCAB" w14:textId="77777777" w:rsidR="009B4976" w:rsidRPr="00D1099F" w:rsidRDefault="009B4976" w:rsidP="00D1099F"/>
    <w:p w14:paraId="20CC3F91" w14:textId="42761ACF" w:rsidR="00D1099F" w:rsidRDefault="00D1099F" w:rsidP="00A73C23">
      <w:pPr>
        <w:pStyle w:val="Ttulo3"/>
        <w:jc w:val="left"/>
      </w:pPr>
    </w:p>
    <w:p w14:paraId="47EF54DC" w14:textId="3D29734B" w:rsidR="001167A8" w:rsidRDefault="001167A8" w:rsidP="001167A8"/>
    <w:p w14:paraId="6E077F74" w14:textId="47FA517F" w:rsidR="00F331A0" w:rsidRPr="00F331A0" w:rsidRDefault="009B4976" w:rsidP="00A73C23">
      <w:pPr>
        <w:pStyle w:val="Ttulo3"/>
        <w:jc w:val="left"/>
      </w:pPr>
      <w:bookmarkStart w:id="164" w:name="_Toc166749784"/>
      <w:r w:rsidRPr="00E72B7F">
        <w:t>7.3.1</w:t>
      </w:r>
      <w:r w:rsidR="00F331A0" w:rsidRPr="00E72B7F">
        <w:t xml:space="preserve"> Flujograma del Procedimiento de Revisión de Pedidos y Remesas</w:t>
      </w:r>
      <w:bookmarkEnd w:id="163"/>
      <w:bookmarkEnd w:id="164"/>
    </w:p>
    <w:p w14:paraId="30B1898A" w14:textId="0487793F" w:rsidR="0078456D" w:rsidRDefault="0078456D" w:rsidP="00F62E4D">
      <w:pPr>
        <w:pStyle w:val="Prrafodelista"/>
        <w:jc w:val="center"/>
      </w:pPr>
    </w:p>
    <w:p w14:paraId="25F64B7A" w14:textId="5F9987EC" w:rsidR="00F2771B" w:rsidRDefault="002235C5" w:rsidP="00F62E4D">
      <w:pPr>
        <w:pStyle w:val="Prrafodelista"/>
        <w:jc w:val="left"/>
      </w:pPr>
      <w:r>
        <w:object w:dxaOrig="5160" w:dyaOrig="10992" w14:anchorId="4896B40A">
          <v:shape id="_x0000_i1027" type="#_x0000_t75" style="width:257.9pt;height:549.15pt" o:ole="">
            <v:imagedata r:id="rId13" o:title=""/>
          </v:shape>
          <o:OLEObject Type="Embed" ProgID="Visio.Drawing.15" ShapeID="_x0000_i1027" DrawAspect="Content" ObjectID="_1782191928" r:id="rId14"/>
        </w:object>
      </w:r>
    </w:p>
    <w:p w14:paraId="28518B91" w14:textId="5564E04D" w:rsidR="00483169" w:rsidRDefault="00A369C9" w:rsidP="004C104B">
      <w:pPr>
        <w:pStyle w:val="Ttulo2"/>
        <w:numPr>
          <w:ilvl w:val="1"/>
          <w:numId w:val="17"/>
        </w:numPr>
        <w:ind w:left="993" w:hanging="567"/>
      </w:pPr>
      <w:bookmarkStart w:id="165" w:name="_Toc128059814"/>
      <w:bookmarkStart w:id="166" w:name="_Toc166749785"/>
      <w:r>
        <w:t>Procedimiento para realizar</w:t>
      </w:r>
      <w:r w:rsidR="00483169">
        <w:t xml:space="preserve"> </w:t>
      </w:r>
      <w:r>
        <w:t>Diagnóstico</w:t>
      </w:r>
      <w:r w:rsidR="00A27A7B">
        <w:t xml:space="preserve"> </w:t>
      </w:r>
      <w:r>
        <w:t>e identificar las necesidades de</w:t>
      </w:r>
      <w:r w:rsidR="00BC7BA7">
        <w:t xml:space="preserve"> </w:t>
      </w:r>
      <w:r>
        <w:t>elaboración de</w:t>
      </w:r>
      <w:r w:rsidR="00A27A7B">
        <w:t xml:space="preserve"> Documentos Administrativos</w:t>
      </w:r>
      <w:bookmarkEnd w:id="165"/>
      <w:bookmarkEnd w:id="166"/>
      <w:r w:rsidR="00C87F03">
        <w:t xml:space="preserve"> </w:t>
      </w:r>
    </w:p>
    <w:p w14:paraId="5B64007B" w14:textId="77777777" w:rsidR="00C87F03" w:rsidRDefault="00C87F03" w:rsidP="007F5676"/>
    <w:p w14:paraId="2673617A" w14:textId="1431A34D" w:rsidR="00483169" w:rsidRDefault="002537A4" w:rsidP="00822111">
      <w:pPr>
        <w:spacing w:line="360" w:lineRule="auto"/>
        <w:ind w:left="993"/>
      </w:pPr>
      <w:r>
        <w:t>Procedimiento</w:t>
      </w:r>
      <w:r w:rsidR="00483169">
        <w:rPr>
          <w:rFonts w:cs="Arial"/>
          <w:color w:val="202124"/>
          <w:shd w:val="clear" w:color="auto" w:fill="FFFFFF"/>
        </w:rPr>
        <w:t xml:space="preserve"> que se realiza con el propósito de conocer la situación actual en referencia a los documentos administrativos y el funcionamiento del área. Como finalidad detecta los documentos que necesitan ser elaborados.</w:t>
      </w:r>
    </w:p>
    <w:tbl>
      <w:tblPr>
        <w:tblStyle w:val="Tablaconcuadrcula"/>
        <w:tblW w:w="8511" w:type="dxa"/>
        <w:tblInd w:w="846" w:type="dxa"/>
        <w:tblLayout w:type="fixed"/>
        <w:tblLook w:val="04A0" w:firstRow="1" w:lastRow="0" w:firstColumn="1" w:lastColumn="0" w:noHBand="0" w:noVBand="1"/>
      </w:tblPr>
      <w:tblGrid>
        <w:gridCol w:w="644"/>
        <w:gridCol w:w="1624"/>
        <w:gridCol w:w="2126"/>
        <w:gridCol w:w="4098"/>
        <w:gridCol w:w="19"/>
      </w:tblGrid>
      <w:tr w:rsidR="00483169" w14:paraId="1D7188E8" w14:textId="77777777" w:rsidTr="003F6CF6">
        <w:trPr>
          <w:gridAfter w:val="1"/>
          <w:wAfter w:w="19" w:type="dxa"/>
        </w:trPr>
        <w:tc>
          <w:tcPr>
            <w:tcW w:w="644" w:type="dxa"/>
            <w:shd w:val="clear" w:color="auto" w:fill="4F81BD" w:themeFill="accent1"/>
            <w:vAlign w:val="center"/>
          </w:tcPr>
          <w:p w14:paraId="336F4349" w14:textId="77777777" w:rsidR="00483169" w:rsidRPr="00871DFE" w:rsidRDefault="00483169" w:rsidP="00675B6F">
            <w:pPr>
              <w:rPr>
                <w:b/>
                <w:color w:val="000000" w:themeColor="text1"/>
              </w:rPr>
            </w:pPr>
            <w:r w:rsidRPr="00871DFE">
              <w:rPr>
                <w:b/>
                <w:color w:val="FFFFFF" w:themeColor="background1"/>
              </w:rPr>
              <w:t xml:space="preserve">No. </w:t>
            </w:r>
          </w:p>
        </w:tc>
        <w:tc>
          <w:tcPr>
            <w:tcW w:w="1624" w:type="dxa"/>
            <w:shd w:val="clear" w:color="auto" w:fill="4F81BD" w:themeFill="accent1"/>
            <w:vAlign w:val="center"/>
          </w:tcPr>
          <w:p w14:paraId="4E7529AD" w14:textId="77777777" w:rsidR="00483169" w:rsidRPr="005A3F32" w:rsidRDefault="00483169" w:rsidP="00675B6F">
            <w:pPr>
              <w:rPr>
                <w:b/>
                <w:color w:val="FFFFFF" w:themeColor="background1"/>
              </w:rPr>
            </w:pPr>
            <w:r w:rsidRPr="005A3F32">
              <w:rPr>
                <w:b/>
                <w:color w:val="FFFFFF" w:themeColor="background1"/>
              </w:rPr>
              <w:t>Actividad</w:t>
            </w:r>
          </w:p>
        </w:tc>
        <w:tc>
          <w:tcPr>
            <w:tcW w:w="2126" w:type="dxa"/>
            <w:shd w:val="clear" w:color="auto" w:fill="4F81BD" w:themeFill="accent1"/>
            <w:vAlign w:val="center"/>
          </w:tcPr>
          <w:p w14:paraId="7FCCA9BC" w14:textId="77777777" w:rsidR="00483169" w:rsidRPr="005A3F32" w:rsidRDefault="00483169" w:rsidP="00675B6F">
            <w:pPr>
              <w:rPr>
                <w:b/>
                <w:color w:val="FFFFFF" w:themeColor="background1"/>
              </w:rPr>
            </w:pPr>
            <w:r w:rsidRPr="005A3F32">
              <w:rPr>
                <w:b/>
                <w:color w:val="FFFFFF" w:themeColor="background1"/>
              </w:rPr>
              <w:t>Responsable</w:t>
            </w:r>
          </w:p>
        </w:tc>
        <w:tc>
          <w:tcPr>
            <w:tcW w:w="4098" w:type="dxa"/>
            <w:shd w:val="clear" w:color="auto" w:fill="4F81BD" w:themeFill="accent1"/>
            <w:vAlign w:val="center"/>
          </w:tcPr>
          <w:p w14:paraId="699893F8" w14:textId="77777777" w:rsidR="00483169" w:rsidRPr="005A3F32" w:rsidRDefault="00483169" w:rsidP="00675B6F">
            <w:pPr>
              <w:rPr>
                <w:b/>
                <w:color w:val="FFFFFF" w:themeColor="background1"/>
              </w:rPr>
            </w:pPr>
            <w:r>
              <w:rPr>
                <w:b/>
                <w:color w:val="FFFFFF" w:themeColor="background1"/>
              </w:rPr>
              <w:t>Descripción de la a</w:t>
            </w:r>
            <w:r w:rsidRPr="005A3F32">
              <w:rPr>
                <w:b/>
                <w:color w:val="FFFFFF" w:themeColor="background1"/>
              </w:rPr>
              <w:t>ctividad</w:t>
            </w:r>
          </w:p>
        </w:tc>
      </w:tr>
      <w:tr w:rsidR="00F35B24" w:rsidRPr="00483169" w14:paraId="4FDB4735" w14:textId="77777777" w:rsidTr="003F6CF6">
        <w:trPr>
          <w:gridAfter w:val="1"/>
          <w:wAfter w:w="19" w:type="dxa"/>
          <w:trHeight w:val="1039"/>
        </w:trPr>
        <w:tc>
          <w:tcPr>
            <w:tcW w:w="644" w:type="dxa"/>
            <w:shd w:val="clear" w:color="auto" w:fill="FFFFFF" w:themeFill="background1"/>
            <w:vAlign w:val="center"/>
          </w:tcPr>
          <w:p w14:paraId="63E237E0" w14:textId="3016DF35" w:rsidR="00F35B24" w:rsidRPr="000818B9" w:rsidRDefault="002537A4" w:rsidP="00675B6F">
            <w:pPr>
              <w:rPr>
                <w:color w:val="000000" w:themeColor="text1"/>
              </w:rPr>
            </w:pPr>
            <w:r>
              <w:rPr>
                <w:color w:val="000000" w:themeColor="text1"/>
              </w:rPr>
              <w:t>1</w:t>
            </w:r>
            <w:r w:rsidR="00F35B24">
              <w:rPr>
                <w:color w:val="000000" w:themeColor="text1"/>
              </w:rPr>
              <w:t>.</w:t>
            </w:r>
          </w:p>
        </w:tc>
        <w:tc>
          <w:tcPr>
            <w:tcW w:w="1624" w:type="dxa"/>
            <w:shd w:val="clear" w:color="auto" w:fill="FFFFFF" w:themeFill="background1"/>
            <w:vAlign w:val="center"/>
          </w:tcPr>
          <w:p w14:paraId="788667EF" w14:textId="4FD73786" w:rsidR="00F35B24" w:rsidRPr="000818B9" w:rsidRDefault="00F35B24" w:rsidP="00675B6F">
            <w:r>
              <w:t>Elabora Cronograma</w:t>
            </w:r>
          </w:p>
        </w:tc>
        <w:tc>
          <w:tcPr>
            <w:tcW w:w="2126" w:type="dxa"/>
            <w:shd w:val="clear" w:color="auto" w:fill="FFFFFF" w:themeFill="background1"/>
            <w:vAlign w:val="center"/>
          </w:tcPr>
          <w:p w14:paraId="574E3AAD" w14:textId="678E0D63" w:rsidR="00F35B24" w:rsidRPr="000818B9" w:rsidRDefault="00F35B24" w:rsidP="00675B6F">
            <w:r>
              <w:t>Asistente de Planificación</w:t>
            </w:r>
          </w:p>
        </w:tc>
        <w:tc>
          <w:tcPr>
            <w:tcW w:w="4098" w:type="dxa"/>
            <w:shd w:val="clear" w:color="auto" w:fill="FFFFFF" w:themeFill="background1"/>
            <w:vAlign w:val="center"/>
          </w:tcPr>
          <w:p w14:paraId="6F2DEC9D" w14:textId="097D39A8" w:rsidR="00F35B24" w:rsidRPr="000818B9" w:rsidRDefault="00F35B24" w:rsidP="003F6CF6">
            <w:r w:rsidRPr="00554C34">
              <w:t>Elabora cronograma</w:t>
            </w:r>
            <w:r w:rsidR="006C679B" w:rsidRPr="00554C34">
              <w:t xml:space="preserve"> de entrevistas</w:t>
            </w:r>
            <w:r w:rsidR="003F6CF6" w:rsidRPr="00554C34">
              <w:t>,</w:t>
            </w:r>
            <w:r w:rsidRPr="00554C34">
              <w:t xml:space="preserve"> con la fecha y hora asignada para cada Dirección y Unidad.</w:t>
            </w:r>
          </w:p>
        </w:tc>
      </w:tr>
      <w:tr w:rsidR="00C03103" w14:paraId="476AF0C9" w14:textId="77777777" w:rsidTr="003F6CF6">
        <w:trPr>
          <w:gridAfter w:val="1"/>
          <w:wAfter w:w="19" w:type="dxa"/>
          <w:trHeight w:val="1087"/>
        </w:trPr>
        <w:tc>
          <w:tcPr>
            <w:tcW w:w="644" w:type="dxa"/>
            <w:shd w:val="clear" w:color="auto" w:fill="FFFFFF" w:themeFill="background1"/>
            <w:vAlign w:val="center"/>
          </w:tcPr>
          <w:p w14:paraId="655052FE" w14:textId="571C1D9B" w:rsidR="00C03103" w:rsidRPr="00AF2D83" w:rsidRDefault="002537A4" w:rsidP="00D0015F">
            <w:pPr>
              <w:rPr>
                <w:color w:val="000000" w:themeColor="text1"/>
              </w:rPr>
            </w:pPr>
            <w:r>
              <w:rPr>
                <w:color w:val="000000" w:themeColor="text1"/>
              </w:rPr>
              <w:t>2</w:t>
            </w:r>
            <w:r w:rsidR="00EA5BF4" w:rsidRPr="00AF2D83">
              <w:rPr>
                <w:color w:val="000000" w:themeColor="text1"/>
              </w:rPr>
              <w:t>.</w:t>
            </w:r>
          </w:p>
        </w:tc>
        <w:tc>
          <w:tcPr>
            <w:tcW w:w="1624" w:type="dxa"/>
            <w:shd w:val="clear" w:color="auto" w:fill="FFFFFF" w:themeFill="background1"/>
            <w:vAlign w:val="center"/>
          </w:tcPr>
          <w:p w14:paraId="558CBE87" w14:textId="34B607EB" w:rsidR="00C03103" w:rsidRPr="00AF2D83" w:rsidRDefault="00C03103" w:rsidP="00AF2D83">
            <w:r w:rsidRPr="00AF2D83">
              <w:t xml:space="preserve">Elabora </w:t>
            </w:r>
            <w:r w:rsidR="00AF2D83" w:rsidRPr="00AF2D83">
              <w:t>oficio</w:t>
            </w:r>
          </w:p>
        </w:tc>
        <w:tc>
          <w:tcPr>
            <w:tcW w:w="2126" w:type="dxa"/>
            <w:shd w:val="clear" w:color="auto" w:fill="FFFFFF" w:themeFill="background1"/>
            <w:vAlign w:val="center"/>
          </w:tcPr>
          <w:p w14:paraId="1376333D" w14:textId="5A718673" w:rsidR="00C03103" w:rsidRPr="00AF2D83" w:rsidRDefault="003C1FF1" w:rsidP="00C03103">
            <w:r w:rsidRPr="00AF2D83">
              <w:t>Jefe Unidad de Planificación</w:t>
            </w:r>
          </w:p>
        </w:tc>
        <w:tc>
          <w:tcPr>
            <w:tcW w:w="4098" w:type="dxa"/>
            <w:shd w:val="clear" w:color="auto" w:fill="FFFFFF" w:themeFill="background1"/>
            <w:vAlign w:val="center"/>
          </w:tcPr>
          <w:p w14:paraId="389857BE" w14:textId="1E0B3C76" w:rsidR="00C03103" w:rsidRPr="00AF2D83" w:rsidRDefault="00C03103" w:rsidP="00AF2D83">
            <w:r w:rsidRPr="00AF2D83">
              <w:t xml:space="preserve">Elabora </w:t>
            </w:r>
            <w:r w:rsidR="00AF2D83" w:rsidRPr="00AF2D83">
              <w:t>oficio</w:t>
            </w:r>
            <w:r w:rsidRPr="00AF2D83">
              <w:t xml:space="preserve"> solicitando la autorización y el Vo.Bo. a</w:t>
            </w:r>
            <w:r w:rsidR="00E377C8" w:rsidRPr="00AF2D83">
              <w:t>l</w:t>
            </w:r>
            <w:r w:rsidRPr="00AF2D83">
              <w:t xml:space="preserve"> Despacho </w:t>
            </w:r>
            <w:r w:rsidR="00E377C8" w:rsidRPr="00AF2D83">
              <w:t>S</w:t>
            </w:r>
            <w:r w:rsidRPr="00AF2D83">
              <w:t>uperior</w:t>
            </w:r>
            <w:r w:rsidR="00AF2D83" w:rsidRPr="00AF2D83">
              <w:t xml:space="preserve"> del formato a utilizar en las entrevistas</w:t>
            </w:r>
            <w:r w:rsidR="00F35B24">
              <w:t>, y el cronograma con las fechas y horarios establecidos</w:t>
            </w:r>
            <w:r w:rsidR="000818B9" w:rsidRPr="00AF2D83">
              <w:t>.</w:t>
            </w:r>
          </w:p>
        </w:tc>
      </w:tr>
      <w:tr w:rsidR="00F35B24" w14:paraId="549C2232" w14:textId="77777777" w:rsidTr="003F6CF6">
        <w:trPr>
          <w:gridAfter w:val="1"/>
          <w:wAfter w:w="19" w:type="dxa"/>
          <w:trHeight w:val="831"/>
        </w:trPr>
        <w:tc>
          <w:tcPr>
            <w:tcW w:w="644" w:type="dxa"/>
            <w:shd w:val="clear" w:color="auto" w:fill="FFFFFF" w:themeFill="background1"/>
            <w:vAlign w:val="center"/>
          </w:tcPr>
          <w:p w14:paraId="4928D13F" w14:textId="7EBB515F" w:rsidR="00F35B24" w:rsidRDefault="002537A4" w:rsidP="00D0015F">
            <w:pPr>
              <w:rPr>
                <w:color w:val="000000" w:themeColor="text1"/>
              </w:rPr>
            </w:pPr>
            <w:r>
              <w:rPr>
                <w:color w:val="000000" w:themeColor="text1"/>
              </w:rPr>
              <w:t>3</w:t>
            </w:r>
            <w:r w:rsidR="00F35B24">
              <w:rPr>
                <w:color w:val="000000" w:themeColor="text1"/>
              </w:rPr>
              <w:t>.</w:t>
            </w:r>
          </w:p>
        </w:tc>
        <w:tc>
          <w:tcPr>
            <w:tcW w:w="1624" w:type="dxa"/>
            <w:shd w:val="clear" w:color="auto" w:fill="FFFFFF" w:themeFill="background1"/>
            <w:vAlign w:val="center"/>
          </w:tcPr>
          <w:p w14:paraId="3DF02BE3" w14:textId="315C3DB6" w:rsidR="00F35B24" w:rsidRPr="00AF2D83" w:rsidRDefault="00F35B24" w:rsidP="00AF2D83">
            <w:r>
              <w:t>Elabora Circular</w:t>
            </w:r>
          </w:p>
        </w:tc>
        <w:tc>
          <w:tcPr>
            <w:tcW w:w="2126" w:type="dxa"/>
            <w:shd w:val="clear" w:color="auto" w:fill="FFFFFF" w:themeFill="background1"/>
            <w:vAlign w:val="center"/>
          </w:tcPr>
          <w:p w14:paraId="41D080AD" w14:textId="4B12ABBB" w:rsidR="00F35B24" w:rsidRPr="00AF2D83" w:rsidRDefault="00EE7D95" w:rsidP="00C03103">
            <w:r>
              <w:t>Asistente de Planificación</w:t>
            </w:r>
          </w:p>
        </w:tc>
        <w:tc>
          <w:tcPr>
            <w:tcW w:w="4098" w:type="dxa"/>
            <w:shd w:val="clear" w:color="auto" w:fill="FFFFFF" w:themeFill="background1"/>
            <w:vAlign w:val="center"/>
          </w:tcPr>
          <w:p w14:paraId="76E5452F" w14:textId="2966EC2B" w:rsidR="00F35B24" w:rsidRPr="00AF2D83" w:rsidRDefault="00243918" w:rsidP="00243918">
            <w:r>
              <w:t>Elabora circular dirigida</w:t>
            </w:r>
            <w:r w:rsidR="00EE7D95">
              <w:t xml:space="preserve"> a los D</w:t>
            </w:r>
            <w:r>
              <w:t>irectores y Subdirectores adjuntando</w:t>
            </w:r>
            <w:r w:rsidR="00EE7D95">
              <w:t xml:space="preserve"> el cronograma </w:t>
            </w:r>
            <w:r>
              <w:t xml:space="preserve">con las fechas y horarios </w:t>
            </w:r>
            <w:r w:rsidR="00EE7D95">
              <w:t>en que se realizaran las entrevistas.</w:t>
            </w:r>
          </w:p>
        </w:tc>
      </w:tr>
      <w:tr w:rsidR="00F35B24" w14:paraId="355922CD" w14:textId="77777777" w:rsidTr="003F6CF6">
        <w:trPr>
          <w:gridAfter w:val="1"/>
          <w:wAfter w:w="19" w:type="dxa"/>
        </w:trPr>
        <w:tc>
          <w:tcPr>
            <w:tcW w:w="644" w:type="dxa"/>
            <w:shd w:val="clear" w:color="auto" w:fill="FFFFFF" w:themeFill="background1"/>
            <w:vAlign w:val="center"/>
          </w:tcPr>
          <w:p w14:paraId="0555F348" w14:textId="6D900E4F" w:rsidR="00F35B24" w:rsidRDefault="002537A4" w:rsidP="00D0015F">
            <w:pPr>
              <w:rPr>
                <w:color w:val="000000" w:themeColor="text1"/>
              </w:rPr>
            </w:pPr>
            <w:r>
              <w:rPr>
                <w:color w:val="000000" w:themeColor="text1"/>
              </w:rPr>
              <w:t>4</w:t>
            </w:r>
            <w:r w:rsidR="00F35B24">
              <w:rPr>
                <w:color w:val="000000" w:themeColor="text1"/>
              </w:rPr>
              <w:t>.</w:t>
            </w:r>
          </w:p>
        </w:tc>
        <w:tc>
          <w:tcPr>
            <w:tcW w:w="1624" w:type="dxa"/>
            <w:shd w:val="clear" w:color="auto" w:fill="FFFFFF" w:themeFill="background1"/>
            <w:vAlign w:val="center"/>
          </w:tcPr>
          <w:p w14:paraId="4D62D078" w14:textId="21236D62" w:rsidR="00F35B24" w:rsidRPr="00AF2D83" w:rsidRDefault="00243918" w:rsidP="00AF2D83">
            <w:r>
              <w:t xml:space="preserve">Realiza </w:t>
            </w:r>
            <w:r w:rsidR="00F35B24">
              <w:t>entrevistas</w:t>
            </w:r>
          </w:p>
        </w:tc>
        <w:tc>
          <w:tcPr>
            <w:tcW w:w="2126" w:type="dxa"/>
            <w:shd w:val="clear" w:color="auto" w:fill="FFFFFF" w:themeFill="background1"/>
            <w:vAlign w:val="center"/>
          </w:tcPr>
          <w:p w14:paraId="62E47817" w14:textId="2200D45F" w:rsidR="00F35B24" w:rsidRPr="00AF2D83" w:rsidRDefault="00F35B24" w:rsidP="00C03103">
            <w:r>
              <w:t>Jefe de Unidad de Planificación y Asistente de Unidad de Planificación</w:t>
            </w:r>
          </w:p>
        </w:tc>
        <w:tc>
          <w:tcPr>
            <w:tcW w:w="4098" w:type="dxa"/>
            <w:shd w:val="clear" w:color="auto" w:fill="FFFFFF" w:themeFill="background1"/>
            <w:vAlign w:val="center"/>
          </w:tcPr>
          <w:p w14:paraId="71DFE4CB" w14:textId="3D6B0943" w:rsidR="00F35B24" w:rsidRPr="00AF2D83" w:rsidRDefault="00EE7D95" w:rsidP="00AF2D83">
            <w:r>
              <w:t>Realiza las entrevistas a los Directores y Subdirectores, en las fechas establecidas.</w:t>
            </w:r>
          </w:p>
        </w:tc>
      </w:tr>
      <w:tr w:rsidR="00C03103" w14:paraId="06D0E3DB" w14:textId="77777777" w:rsidTr="003F6CF6">
        <w:trPr>
          <w:gridAfter w:val="1"/>
          <w:wAfter w:w="19" w:type="dxa"/>
        </w:trPr>
        <w:tc>
          <w:tcPr>
            <w:tcW w:w="644" w:type="dxa"/>
            <w:vAlign w:val="center"/>
          </w:tcPr>
          <w:p w14:paraId="46E204ED" w14:textId="0FB7BCA3" w:rsidR="00C03103" w:rsidRPr="00871DFE" w:rsidRDefault="002537A4" w:rsidP="00C03103">
            <w:pPr>
              <w:rPr>
                <w:color w:val="000000" w:themeColor="text1"/>
              </w:rPr>
            </w:pPr>
            <w:r>
              <w:rPr>
                <w:color w:val="000000" w:themeColor="text1"/>
              </w:rPr>
              <w:t>5</w:t>
            </w:r>
            <w:r w:rsidR="00D0015F">
              <w:rPr>
                <w:color w:val="000000" w:themeColor="text1"/>
              </w:rPr>
              <w:t>.</w:t>
            </w:r>
          </w:p>
        </w:tc>
        <w:tc>
          <w:tcPr>
            <w:tcW w:w="1624" w:type="dxa"/>
            <w:vAlign w:val="center"/>
          </w:tcPr>
          <w:p w14:paraId="67E3CB7E" w14:textId="77777777" w:rsidR="00C03103" w:rsidRPr="00A27A7B" w:rsidRDefault="00C03103" w:rsidP="00C03103">
            <w:r w:rsidRPr="00A27A7B">
              <w:t>Realiza diagnóstico</w:t>
            </w:r>
          </w:p>
        </w:tc>
        <w:tc>
          <w:tcPr>
            <w:tcW w:w="2126" w:type="dxa"/>
            <w:vAlign w:val="center"/>
          </w:tcPr>
          <w:p w14:paraId="290280FC" w14:textId="77777777" w:rsidR="00C03103" w:rsidRPr="00A27A7B" w:rsidRDefault="00C03103" w:rsidP="00C03103">
            <w:r w:rsidRPr="00A27A7B">
              <w:t>Asistente de Planificación</w:t>
            </w:r>
          </w:p>
        </w:tc>
        <w:tc>
          <w:tcPr>
            <w:tcW w:w="4098" w:type="dxa"/>
            <w:vAlign w:val="center"/>
          </w:tcPr>
          <w:p w14:paraId="601AFFB6" w14:textId="77777777" w:rsidR="00C03103" w:rsidRPr="00A27A7B" w:rsidRDefault="00C03103" w:rsidP="00C03103">
            <w:r w:rsidRPr="00A27A7B">
              <w:t xml:space="preserve">Realiza diagnóstico de lo recolectado en la encuesta. </w:t>
            </w:r>
          </w:p>
        </w:tc>
      </w:tr>
      <w:tr w:rsidR="00C03103" w14:paraId="5AAF19BF" w14:textId="77777777" w:rsidTr="003F6CF6">
        <w:trPr>
          <w:gridAfter w:val="1"/>
          <w:wAfter w:w="19" w:type="dxa"/>
        </w:trPr>
        <w:tc>
          <w:tcPr>
            <w:tcW w:w="644" w:type="dxa"/>
            <w:vAlign w:val="center"/>
          </w:tcPr>
          <w:p w14:paraId="16C1E9E8" w14:textId="673ABA0D" w:rsidR="00C03103" w:rsidRPr="00871DFE" w:rsidRDefault="002537A4" w:rsidP="00C03103">
            <w:pPr>
              <w:rPr>
                <w:color w:val="000000" w:themeColor="text1"/>
              </w:rPr>
            </w:pPr>
            <w:r>
              <w:rPr>
                <w:color w:val="000000" w:themeColor="text1"/>
              </w:rPr>
              <w:t>6</w:t>
            </w:r>
            <w:r w:rsidR="00EA5BF4">
              <w:rPr>
                <w:color w:val="000000" w:themeColor="text1"/>
              </w:rPr>
              <w:t>.</w:t>
            </w:r>
          </w:p>
        </w:tc>
        <w:tc>
          <w:tcPr>
            <w:tcW w:w="1624" w:type="dxa"/>
            <w:vAlign w:val="center"/>
          </w:tcPr>
          <w:p w14:paraId="2837163D" w14:textId="77777777" w:rsidR="00C03103" w:rsidRDefault="00C03103" w:rsidP="00C03103">
            <w:r>
              <w:t>Envía resultados</w:t>
            </w:r>
          </w:p>
        </w:tc>
        <w:tc>
          <w:tcPr>
            <w:tcW w:w="2126" w:type="dxa"/>
            <w:vAlign w:val="center"/>
          </w:tcPr>
          <w:p w14:paraId="645CFB66" w14:textId="29B2EA24" w:rsidR="00C03103" w:rsidRDefault="003C1FF1" w:rsidP="00C03103">
            <w:r>
              <w:t>Jefe Unidad de Planificación</w:t>
            </w:r>
          </w:p>
        </w:tc>
        <w:tc>
          <w:tcPr>
            <w:tcW w:w="4098" w:type="dxa"/>
            <w:vAlign w:val="center"/>
          </w:tcPr>
          <w:p w14:paraId="5E255EB4" w14:textId="670F13D6" w:rsidR="00C03103" w:rsidRDefault="00C03103" w:rsidP="00033852">
            <w:r>
              <w:t xml:space="preserve">Envía resultados del </w:t>
            </w:r>
            <w:r w:rsidR="00EE7D95">
              <w:t>diagnóstico a Despacho Superior</w:t>
            </w:r>
            <w:r w:rsidR="00033852">
              <w:t>.</w:t>
            </w:r>
          </w:p>
        </w:tc>
      </w:tr>
      <w:tr w:rsidR="00C03103" w14:paraId="3D184437" w14:textId="77777777" w:rsidTr="003F6CF6">
        <w:trPr>
          <w:gridAfter w:val="1"/>
          <w:wAfter w:w="19" w:type="dxa"/>
        </w:trPr>
        <w:tc>
          <w:tcPr>
            <w:tcW w:w="644" w:type="dxa"/>
            <w:vAlign w:val="center"/>
          </w:tcPr>
          <w:p w14:paraId="3062BEA9" w14:textId="5C57FD0D" w:rsidR="00C03103" w:rsidRPr="00871DFE" w:rsidRDefault="002537A4" w:rsidP="00C03103">
            <w:pPr>
              <w:rPr>
                <w:color w:val="000000" w:themeColor="text1"/>
              </w:rPr>
            </w:pPr>
            <w:r>
              <w:rPr>
                <w:color w:val="000000" w:themeColor="text1"/>
              </w:rPr>
              <w:t>7</w:t>
            </w:r>
            <w:r w:rsidR="00EA5BF4">
              <w:rPr>
                <w:color w:val="000000" w:themeColor="text1"/>
              </w:rPr>
              <w:t>.</w:t>
            </w:r>
          </w:p>
        </w:tc>
        <w:tc>
          <w:tcPr>
            <w:tcW w:w="1624" w:type="dxa"/>
            <w:vAlign w:val="center"/>
          </w:tcPr>
          <w:p w14:paraId="57391EB4" w14:textId="77777777" w:rsidR="00C03103" w:rsidRDefault="00C03103" w:rsidP="00C03103">
            <w:r>
              <w:t>Elabora cronograma</w:t>
            </w:r>
          </w:p>
        </w:tc>
        <w:tc>
          <w:tcPr>
            <w:tcW w:w="2126" w:type="dxa"/>
            <w:vAlign w:val="center"/>
          </w:tcPr>
          <w:p w14:paraId="455BB9E7" w14:textId="77777777" w:rsidR="00C03103" w:rsidRDefault="00C03103" w:rsidP="00C03103">
            <w:r>
              <w:t>Asistente de Planificación</w:t>
            </w:r>
          </w:p>
        </w:tc>
        <w:tc>
          <w:tcPr>
            <w:tcW w:w="4098" w:type="dxa"/>
            <w:vAlign w:val="center"/>
          </w:tcPr>
          <w:p w14:paraId="6AF7BCF0" w14:textId="77777777" w:rsidR="00C03103" w:rsidRDefault="00C03103" w:rsidP="00C03103">
            <w:r>
              <w:t xml:space="preserve">Elabora cronograma de </w:t>
            </w:r>
            <w:r w:rsidR="00033852">
              <w:t xml:space="preserve">elaboración y </w:t>
            </w:r>
            <w:r>
              <w:t>entrega de los documentos administrativos.</w:t>
            </w:r>
          </w:p>
        </w:tc>
      </w:tr>
      <w:tr w:rsidR="00C03103" w14:paraId="19EE574B" w14:textId="77777777" w:rsidTr="003F6CF6">
        <w:trPr>
          <w:gridAfter w:val="1"/>
          <w:wAfter w:w="19" w:type="dxa"/>
        </w:trPr>
        <w:tc>
          <w:tcPr>
            <w:tcW w:w="644" w:type="dxa"/>
            <w:vAlign w:val="center"/>
          </w:tcPr>
          <w:p w14:paraId="66FDC3BA" w14:textId="4A0A4185" w:rsidR="00C03103" w:rsidRPr="006A1D2A" w:rsidRDefault="00895788" w:rsidP="00C03103">
            <w:pPr>
              <w:rPr>
                <w:color w:val="000000" w:themeColor="text1"/>
              </w:rPr>
            </w:pPr>
            <w:r w:rsidRPr="006A1D2A">
              <w:rPr>
                <w:color w:val="000000" w:themeColor="text1"/>
              </w:rPr>
              <w:t>8</w:t>
            </w:r>
            <w:r w:rsidR="00EA5BF4" w:rsidRPr="006A1D2A">
              <w:rPr>
                <w:color w:val="000000" w:themeColor="text1"/>
              </w:rPr>
              <w:t>.</w:t>
            </w:r>
          </w:p>
        </w:tc>
        <w:tc>
          <w:tcPr>
            <w:tcW w:w="1624" w:type="dxa"/>
            <w:vAlign w:val="center"/>
          </w:tcPr>
          <w:p w14:paraId="304A96EE" w14:textId="7580B7AE" w:rsidR="00C03103" w:rsidRPr="006A1D2A" w:rsidRDefault="00C03103" w:rsidP="00491C99">
            <w:r w:rsidRPr="006A1D2A">
              <w:t>Envía</w:t>
            </w:r>
            <w:r w:rsidR="00491C99" w:rsidRPr="006A1D2A">
              <w:t xml:space="preserve"> </w:t>
            </w:r>
            <w:r w:rsidR="002537A4" w:rsidRPr="006A1D2A">
              <w:t>cronograma</w:t>
            </w:r>
          </w:p>
        </w:tc>
        <w:tc>
          <w:tcPr>
            <w:tcW w:w="2126" w:type="dxa"/>
            <w:vAlign w:val="center"/>
          </w:tcPr>
          <w:p w14:paraId="388CF291" w14:textId="0C12F928" w:rsidR="00C03103" w:rsidRDefault="003C1FF1" w:rsidP="00C03103">
            <w:r>
              <w:t>Jefe Unidad de Planificación</w:t>
            </w:r>
          </w:p>
        </w:tc>
        <w:tc>
          <w:tcPr>
            <w:tcW w:w="4098" w:type="dxa"/>
            <w:vAlign w:val="center"/>
          </w:tcPr>
          <w:p w14:paraId="124270CE" w14:textId="72EA4DFF" w:rsidR="00C03103" w:rsidRDefault="002537A4" w:rsidP="00243918">
            <w:r>
              <w:t xml:space="preserve">Envía cronograma </w:t>
            </w:r>
            <w:r w:rsidR="00243918">
              <w:t xml:space="preserve"> a través de un Oficio adjuntando el</w:t>
            </w:r>
            <w:r w:rsidR="00C03103">
              <w:t xml:space="preserve"> cronograma a Despacho Superior para </w:t>
            </w:r>
            <w:r w:rsidR="00E377C8">
              <w:t>Vo.Bo.</w:t>
            </w:r>
          </w:p>
        </w:tc>
      </w:tr>
      <w:tr w:rsidR="00243918" w14:paraId="3BAC7558" w14:textId="77777777" w:rsidTr="003F6CF6">
        <w:trPr>
          <w:gridAfter w:val="1"/>
          <w:wAfter w:w="19" w:type="dxa"/>
        </w:trPr>
        <w:tc>
          <w:tcPr>
            <w:tcW w:w="644" w:type="dxa"/>
            <w:vAlign w:val="center"/>
          </w:tcPr>
          <w:p w14:paraId="10B9DF16" w14:textId="668FB2EC" w:rsidR="00243918" w:rsidRDefault="00895788" w:rsidP="00C03103">
            <w:pPr>
              <w:rPr>
                <w:color w:val="000000" w:themeColor="text1"/>
              </w:rPr>
            </w:pPr>
            <w:r>
              <w:rPr>
                <w:color w:val="000000" w:themeColor="text1"/>
              </w:rPr>
              <w:t>9</w:t>
            </w:r>
            <w:r w:rsidR="00243918">
              <w:rPr>
                <w:color w:val="000000" w:themeColor="text1"/>
              </w:rPr>
              <w:t>.</w:t>
            </w:r>
          </w:p>
        </w:tc>
        <w:tc>
          <w:tcPr>
            <w:tcW w:w="1624" w:type="dxa"/>
            <w:vAlign w:val="center"/>
          </w:tcPr>
          <w:p w14:paraId="45B00D55" w14:textId="1369FA6B" w:rsidR="00243918" w:rsidRDefault="00243918" w:rsidP="00C03103">
            <w:r>
              <w:t>Elabora oficio</w:t>
            </w:r>
          </w:p>
        </w:tc>
        <w:tc>
          <w:tcPr>
            <w:tcW w:w="2126" w:type="dxa"/>
            <w:vAlign w:val="center"/>
          </w:tcPr>
          <w:p w14:paraId="0DFC5484" w14:textId="5F1926FF" w:rsidR="00243918" w:rsidRDefault="00243918" w:rsidP="00C03103">
            <w:r>
              <w:t>Asistente de planificación</w:t>
            </w:r>
          </w:p>
        </w:tc>
        <w:tc>
          <w:tcPr>
            <w:tcW w:w="4098" w:type="dxa"/>
            <w:vAlign w:val="center"/>
          </w:tcPr>
          <w:p w14:paraId="24430F3E" w14:textId="2EE033EA" w:rsidR="00243918" w:rsidRDefault="00243918" w:rsidP="00C03103">
            <w:r>
              <w:t>Elabora oficio dirigido a las Direcciones y U</w:t>
            </w:r>
            <w:r w:rsidR="00472437">
              <w:t>nidades programadas para la elaboración de normativas internas.</w:t>
            </w:r>
          </w:p>
        </w:tc>
      </w:tr>
      <w:tr w:rsidR="00C03103" w14:paraId="2E06EBC7" w14:textId="77777777" w:rsidTr="003F6CF6">
        <w:trPr>
          <w:gridAfter w:val="1"/>
          <w:wAfter w:w="19" w:type="dxa"/>
        </w:trPr>
        <w:tc>
          <w:tcPr>
            <w:tcW w:w="644" w:type="dxa"/>
            <w:vAlign w:val="center"/>
          </w:tcPr>
          <w:p w14:paraId="2B8DA055" w14:textId="4F8D3DB8" w:rsidR="00C03103" w:rsidRPr="00871DFE" w:rsidRDefault="00895788" w:rsidP="00C03103">
            <w:pPr>
              <w:rPr>
                <w:color w:val="000000" w:themeColor="text1"/>
              </w:rPr>
            </w:pPr>
            <w:r>
              <w:rPr>
                <w:color w:val="000000" w:themeColor="text1"/>
              </w:rPr>
              <w:t>10</w:t>
            </w:r>
            <w:r w:rsidR="00EA5BF4">
              <w:rPr>
                <w:color w:val="000000" w:themeColor="text1"/>
              </w:rPr>
              <w:t>.</w:t>
            </w:r>
          </w:p>
        </w:tc>
        <w:tc>
          <w:tcPr>
            <w:tcW w:w="1624" w:type="dxa"/>
            <w:vAlign w:val="center"/>
          </w:tcPr>
          <w:p w14:paraId="734CB239" w14:textId="77777777" w:rsidR="00C03103" w:rsidRDefault="00C03103" w:rsidP="00C03103">
            <w:r>
              <w:t>Seguimiento</w:t>
            </w:r>
            <w:r w:rsidR="00F05521">
              <w:t xml:space="preserve"> y asesoramiento</w:t>
            </w:r>
          </w:p>
        </w:tc>
        <w:tc>
          <w:tcPr>
            <w:tcW w:w="2126" w:type="dxa"/>
            <w:vAlign w:val="center"/>
          </w:tcPr>
          <w:p w14:paraId="605E18A9" w14:textId="77777777" w:rsidR="00C03103" w:rsidRDefault="00C03103" w:rsidP="00C03103">
            <w:r>
              <w:t>Asistente de Planificación</w:t>
            </w:r>
          </w:p>
        </w:tc>
        <w:tc>
          <w:tcPr>
            <w:tcW w:w="4098" w:type="dxa"/>
            <w:vAlign w:val="center"/>
          </w:tcPr>
          <w:p w14:paraId="14E4F13A" w14:textId="246FE930" w:rsidR="00C03103" w:rsidRDefault="00C967E0" w:rsidP="00451DA1">
            <w:r>
              <w:t>Brinda</w:t>
            </w:r>
            <w:r w:rsidR="00451DA1">
              <w:t xml:space="preserve"> </w:t>
            </w:r>
            <w:r w:rsidR="00C03103">
              <w:t>seguimiento y asesoramiento a las Direcciones y Unidades cuando lo requieran.</w:t>
            </w:r>
          </w:p>
        </w:tc>
      </w:tr>
      <w:tr w:rsidR="00C03103" w14:paraId="61E2B637" w14:textId="77777777" w:rsidTr="007F50BE">
        <w:tc>
          <w:tcPr>
            <w:tcW w:w="8511" w:type="dxa"/>
            <w:gridSpan w:val="5"/>
            <w:vAlign w:val="center"/>
          </w:tcPr>
          <w:p w14:paraId="5A90037D" w14:textId="3861499E" w:rsidR="00C03103" w:rsidRPr="00871DFE" w:rsidRDefault="00BC7BA7" w:rsidP="00C03103">
            <w:pPr>
              <w:jc w:val="center"/>
              <w:rPr>
                <w:b/>
                <w:color w:val="000000" w:themeColor="text1"/>
              </w:rPr>
            </w:pPr>
            <w:r>
              <w:rPr>
                <w:b/>
                <w:color w:val="000000" w:themeColor="text1"/>
              </w:rPr>
              <w:t>Fin del procedimiento</w:t>
            </w:r>
          </w:p>
        </w:tc>
      </w:tr>
    </w:tbl>
    <w:p w14:paraId="517533B9" w14:textId="77777777" w:rsidR="00483169" w:rsidRDefault="00483169" w:rsidP="00483169">
      <w:pPr>
        <w:spacing w:after="200" w:line="276" w:lineRule="auto"/>
        <w:jc w:val="left"/>
      </w:pPr>
      <w:r>
        <w:br w:type="page"/>
      </w:r>
    </w:p>
    <w:p w14:paraId="184E0E96" w14:textId="37DBDBCD" w:rsidR="007F1918" w:rsidRPr="00E72B7F" w:rsidRDefault="00F331A0" w:rsidP="004C104B">
      <w:pPr>
        <w:pStyle w:val="Ttulo3"/>
        <w:numPr>
          <w:ilvl w:val="2"/>
          <w:numId w:val="17"/>
        </w:numPr>
        <w:ind w:left="1134" w:hanging="567"/>
      </w:pPr>
      <w:bookmarkStart w:id="167" w:name="_Toc128059815"/>
      <w:bookmarkStart w:id="168" w:name="_Toc166749786"/>
      <w:r w:rsidRPr="00E72B7F">
        <w:t xml:space="preserve">Flujograma del </w:t>
      </w:r>
      <w:r w:rsidR="00A369C9" w:rsidRPr="00E72B7F">
        <w:t>Procedimiento para realizar Diagnóstico e identificar las necesidades de elaboración de Documentos Administrativos</w:t>
      </w:r>
      <w:bookmarkEnd w:id="167"/>
      <w:bookmarkEnd w:id="168"/>
      <w:r w:rsidR="00A369C9" w:rsidRPr="00E72B7F">
        <w:t xml:space="preserve"> </w:t>
      </w:r>
    </w:p>
    <w:bookmarkStart w:id="169" w:name="_Toc116284105"/>
    <w:bookmarkStart w:id="170" w:name="_Toc116285088"/>
    <w:bookmarkStart w:id="171" w:name="_Toc117076735"/>
    <w:bookmarkStart w:id="172" w:name="_Toc117499359"/>
    <w:bookmarkStart w:id="173" w:name="_Toc117604787"/>
    <w:bookmarkEnd w:id="169"/>
    <w:bookmarkEnd w:id="170"/>
    <w:bookmarkEnd w:id="171"/>
    <w:bookmarkEnd w:id="172"/>
    <w:bookmarkEnd w:id="173"/>
    <w:p w14:paraId="63552ECF" w14:textId="272B89F0" w:rsidR="0042695F" w:rsidRDefault="00C537E1" w:rsidP="009569F4">
      <w:pPr>
        <w:tabs>
          <w:tab w:val="left" w:pos="1172"/>
        </w:tabs>
        <w:jc w:val="center"/>
      </w:pPr>
      <w:r>
        <w:object w:dxaOrig="8101" w:dyaOrig="16141" w14:anchorId="20E7B7BD">
          <v:shape id="_x0000_i1028" type="#_x0000_t75" style="width:334.2pt;height:567.4pt" o:ole="">
            <v:imagedata r:id="rId15" o:title=""/>
          </v:shape>
          <o:OLEObject Type="Embed" ProgID="Visio.Drawing.15" ShapeID="_x0000_i1028" DrawAspect="Content" ObjectID="_1782191929" r:id="rId16"/>
        </w:object>
      </w:r>
    </w:p>
    <w:p w14:paraId="0FC9EEE8" w14:textId="49833AF0" w:rsidR="00792758" w:rsidRDefault="00E72B7F" w:rsidP="00AF2CD4">
      <w:pPr>
        <w:pStyle w:val="Ttulo2"/>
        <w:ind w:left="851" w:hanging="425"/>
      </w:pPr>
      <w:bookmarkStart w:id="174" w:name="_Toc128059816"/>
      <w:bookmarkStart w:id="175" w:name="_Toc166749787"/>
      <w:r>
        <w:t>7</w:t>
      </w:r>
      <w:r w:rsidR="009B4976">
        <w:t>.5</w:t>
      </w:r>
      <w:r w:rsidR="00FB5A0B">
        <w:t xml:space="preserve"> </w:t>
      </w:r>
      <w:r w:rsidR="00792758">
        <w:t xml:space="preserve">Procedimiento </w:t>
      </w:r>
      <w:r w:rsidR="003636D2">
        <w:t>para</w:t>
      </w:r>
      <w:r w:rsidR="00BA74C5">
        <w:t xml:space="preserve"> la a</w:t>
      </w:r>
      <w:r w:rsidR="00D32A85">
        <w:t>ctualización</w:t>
      </w:r>
      <w:r w:rsidR="00BA74C5">
        <w:t xml:space="preserve"> de D</w:t>
      </w:r>
      <w:r w:rsidR="00792758">
        <w:t>ocumentos Administrativos</w:t>
      </w:r>
      <w:bookmarkEnd w:id="174"/>
      <w:bookmarkEnd w:id="175"/>
      <w:r w:rsidR="00792758">
        <w:t xml:space="preserve"> </w:t>
      </w:r>
    </w:p>
    <w:p w14:paraId="50DEF7CC" w14:textId="77777777" w:rsidR="00792758" w:rsidRDefault="00792758" w:rsidP="00792758"/>
    <w:p w14:paraId="14D52BD2" w14:textId="014BE4BD" w:rsidR="00871DFE" w:rsidRDefault="008C3B5C" w:rsidP="00AF2CD4">
      <w:pPr>
        <w:spacing w:line="360" w:lineRule="auto"/>
        <w:ind w:left="851"/>
      </w:pPr>
      <w:r>
        <w:t xml:space="preserve">Determina </w:t>
      </w:r>
      <w:r w:rsidR="00596D7C">
        <w:t xml:space="preserve">las acciones a realizarse ante la necesidad de </w:t>
      </w:r>
      <w:r w:rsidR="00D16A74">
        <w:t>elaborar</w:t>
      </w:r>
      <w:r w:rsidR="00596D7C">
        <w:t xml:space="preserve"> y/o actual</w:t>
      </w:r>
      <w:r>
        <w:t>izar manuales administrativos, instructivos</w:t>
      </w:r>
      <w:r w:rsidR="00596D7C">
        <w:t>, protocolos, guías y demás instrumentos que faciliten el control de las funciones internas de la Secretaría.</w:t>
      </w:r>
    </w:p>
    <w:p w14:paraId="50FEE18B" w14:textId="41C98F48" w:rsidR="00871DFE" w:rsidRDefault="00871DFE" w:rsidP="00AF2CD4">
      <w:pPr>
        <w:spacing w:line="360" w:lineRule="auto"/>
        <w:ind w:left="851"/>
      </w:pPr>
      <w:r>
        <w:t>Para la</w:t>
      </w:r>
      <w:r w:rsidR="00E93CAF">
        <w:t xml:space="preserve"> actualización</w:t>
      </w:r>
      <w:r>
        <w:t xml:space="preserve"> de documentos administrativos se debe cumplir con las siguientes normas:</w:t>
      </w:r>
    </w:p>
    <w:p w14:paraId="5D1F6B8F" w14:textId="239C9392" w:rsidR="005A2B8A" w:rsidRDefault="00871DFE" w:rsidP="004C104B">
      <w:pPr>
        <w:pStyle w:val="Prrafodelista"/>
        <w:numPr>
          <w:ilvl w:val="0"/>
          <w:numId w:val="15"/>
        </w:numPr>
        <w:spacing w:line="360" w:lineRule="auto"/>
      </w:pPr>
      <w:r>
        <w:t xml:space="preserve">El contenido </w:t>
      </w:r>
      <w:r w:rsidR="005A2B8A">
        <w:t>de los Documentos Administrativos,</w:t>
      </w:r>
      <w:r>
        <w:t xml:space="preserve"> debe ajustarse a</w:t>
      </w:r>
      <w:r w:rsidR="005A2B8A">
        <w:t xml:space="preserve"> los formatos establecidos </w:t>
      </w:r>
      <w:r>
        <w:t xml:space="preserve">por la Unidad de Planificación. </w:t>
      </w:r>
    </w:p>
    <w:p w14:paraId="196E3387" w14:textId="77777777" w:rsidR="005A3F32" w:rsidRDefault="00871DFE" w:rsidP="004C104B">
      <w:pPr>
        <w:pStyle w:val="Prrafodelista"/>
        <w:numPr>
          <w:ilvl w:val="0"/>
          <w:numId w:val="15"/>
        </w:numPr>
        <w:spacing w:line="360" w:lineRule="auto"/>
      </w:pPr>
      <w:r>
        <w:t xml:space="preserve">Pueden agregarse secciones adicionales </w:t>
      </w:r>
      <w:r w:rsidR="005A2B8A">
        <w:t>en coordinación</w:t>
      </w:r>
      <w:r>
        <w:t xml:space="preserve"> </w:t>
      </w:r>
      <w:r w:rsidR="00475285">
        <w:t>con la Unidad</w:t>
      </w:r>
      <w:r w:rsidR="005A2B8A">
        <w:t xml:space="preserve"> de Planificación</w:t>
      </w:r>
      <w:r w:rsidR="00475285">
        <w:t>.</w:t>
      </w:r>
    </w:p>
    <w:p w14:paraId="33BB8F12" w14:textId="77777777" w:rsidR="00871DFE" w:rsidRDefault="005A2B8A" w:rsidP="004C104B">
      <w:pPr>
        <w:pStyle w:val="Prrafodelista"/>
        <w:numPr>
          <w:ilvl w:val="0"/>
          <w:numId w:val="15"/>
        </w:numPr>
        <w:spacing w:line="360" w:lineRule="auto"/>
      </w:pPr>
      <w:r>
        <w:t>La autoridad</w:t>
      </w:r>
      <w:r w:rsidR="00871DFE">
        <w:t xml:space="preserve"> de cada unidad adminis</w:t>
      </w:r>
      <w:r>
        <w:t>t</w:t>
      </w:r>
      <w:r w:rsidR="00871DFE">
        <w:t>rativa es responsable de revisar que los manuales contengan las funciones y procedimientos que se necesitan para el cumplimien</w:t>
      </w:r>
      <w:r>
        <w:t>t</w:t>
      </w:r>
      <w:r w:rsidR="00871DFE">
        <w:t>o de la normativa que aplique.</w:t>
      </w:r>
    </w:p>
    <w:p w14:paraId="3D6C74E3" w14:textId="1F05147A" w:rsidR="00871DFE" w:rsidRDefault="005A2B8A" w:rsidP="004C104B">
      <w:pPr>
        <w:pStyle w:val="Prrafodelista"/>
        <w:numPr>
          <w:ilvl w:val="0"/>
          <w:numId w:val="15"/>
        </w:numPr>
        <w:spacing w:line="360" w:lineRule="auto"/>
      </w:pPr>
      <w:r>
        <w:t>La autoridad administrativa s</w:t>
      </w:r>
      <w:r w:rsidR="00E84C4B">
        <w:t>uperior de cada dependencia es responsable del contenid</w:t>
      </w:r>
      <w:r w:rsidR="00290DED">
        <w:t xml:space="preserve">o, revisión y actualización de la normativa interna </w:t>
      </w:r>
      <w:r w:rsidR="00E84C4B">
        <w:t>a su cargo.</w:t>
      </w:r>
    </w:p>
    <w:p w14:paraId="04CD1005" w14:textId="220C0AFC" w:rsidR="00E84C4B" w:rsidRPr="008E35CB" w:rsidRDefault="00E84C4B" w:rsidP="004C104B">
      <w:pPr>
        <w:pStyle w:val="Prrafodelista"/>
        <w:numPr>
          <w:ilvl w:val="0"/>
          <w:numId w:val="15"/>
        </w:numPr>
        <w:spacing w:line="360" w:lineRule="auto"/>
        <w:rPr>
          <w:color w:val="000000" w:themeColor="text1"/>
        </w:rPr>
      </w:pPr>
      <w:r>
        <w:t>La autoridad administrativa superior de cada dependencia será responsable de la divulgación de sus manuales y capacitación al personal, para su adecuada implementación y aplica</w:t>
      </w:r>
      <w:r w:rsidR="005A2B8A">
        <w:t xml:space="preserve">ción según lo estipulado en </w:t>
      </w:r>
      <w:r w:rsidR="00E93CAF">
        <w:t>las Normas Generales y Técnicas de Control Interno Gubernamental.</w:t>
      </w:r>
    </w:p>
    <w:p w14:paraId="49EC4457" w14:textId="564AEDB4" w:rsidR="00E84C4B" w:rsidRDefault="00E84C4B" w:rsidP="004C104B">
      <w:pPr>
        <w:pStyle w:val="Prrafodelista"/>
        <w:numPr>
          <w:ilvl w:val="0"/>
          <w:numId w:val="15"/>
        </w:numPr>
        <w:spacing w:line="360" w:lineRule="auto"/>
        <w:rPr>
          <w:color w:val="000000" w:themeColor="text1"/>
        </w:rPr>
      </w:pPr>
      <w:r w:rsidRPr="008E35CB">
        <w:rPr>
          <w:color w:val="000000" w:themeColor="text1"/>
        </w:rPr>
        <w:t xml:space="preserve">Toda gestión de </w:t>
      </w:r>
      <w:r w:rsidR="008E35CB">
        <w:rPr>
          <w:color w:val="000000" w:themeColor="text1"/>
        </w:rPr>
        <w:t>modificación en</w:t>
      </w:r>
      <w:r w:rsidRPr="008E35CB">
        <w:rPr>
          <w:color w:val="000000" w:themeColor="text1"/>
        </w:rPr>
        <w:t xml:space="preserve"> documentos administrativos debe enviarse a la Unidad </w:t>
      </w:r>
      <w:r w:rsidR="008E35CB">
        <w:rPr>
          <w:color w:val="000000" w:themeColor="text1"/>
        </w:rPr>
        <w:t xml:space="preserve">de Planificación para revisión </w:t>
      </w:r>
      <w:r w:rsidR="003C1FF1">
        <w:rPr>
          <w:color w:val="000000" w:themeColor="text1"/>
        </w:rPr>
        <w:t>y</w:t>
      </w:r>
      <w:r w:rsidR="002C65FC" w:rsidRPr="008E35CB">
        <w:rPr>
          <w:color w:val="000000" w:themeColor="text1"/>
        </w:rPr>
        <w:t xml:space="preserve"> p</w:t>
      </w:r>
      <w:r w:rsidRPr="008E35CB">
        <w:rPr>
          <w:color w:val="000000" w:themeColor="text1"/>
        </w:rPr>
        <w:t xml:space="preserve">osteriormente </w:t>
      </w:r>
      <w:r w:rsidR="002C65FC" w:rsidRPr="008E35CB">
        <w:rPr>
          <w:color w:val="000000" w:themeColor="text1"/>
        </w:rPr>
        <w:t xml:space="preserve">se </w:t>
      </w:r>
      <w:r w:rsidR="008E35CB">
        <w:rPr>
          <w:color w:val="000000" w:themeColor="text1"/>
        </w:rPr>
        <w:t>remita</w:t>
      </w:r>
      <w:r w:rsidRPr="008E35CB">
        <w:rPr>
          <w:color w:val="000000" w:themeColor="text1"/>
        </w:rPr>
        <w:t xml:space="preserve"> a</w:t>
      </w:r>
      <w:r w:rsidR="002C65FC" w:rsidRPr="008E35CB">
        <w:rPr>
          <w:color w:val="000000" w:themeColor="text1"/>
        </w:rPr>
        <w:t>l</w:t>
      </w:r>
      <w:r w:rsidRPr="008E35CB">
        <w:rPr>
          <w:color w:val="000000" w:themeColor="text1"/>
        </w:rPr>
        <w:t xml:space="preserve"> Despacho Superior para </w:t>
      </w:r>
      <w:r w:rsidR="008E35CB" w:rsidRPr="008E35CB">
        <w:rPr>
          <w:color w:val="000000" w:themeColor="text1"/>
        </w:rPr>
        <w:t>su</w:t>
      </w:r>
      <w:r w:rsidRPr="008E35CB">
        <w:rPr>
          <w:color w:val="000000" w:themeColor="text1"/>
        </w:rPr>
        <w:t xml:space="preserve"> aprobación.</w:t>
      </w:r>
    </w:p>
    <w:p w14:paraId="138DEA96" w14:textId="7CCD46A6" w:rsidR="00866026" w:rsidRDefault="00866026" w:rsidP="00866026">
      <w:pPr>
        <w:spacing w:line="360" w:lineRule="auto"/>
        <w:rPr>
          <w:color w:val="000000" w:themeColor="text1"/>
        </w:rPr>
      </w:pPr>
    </w:p>
    <w:p w14:paraId="6A1C5AF1" w14:textId="1D9C5DF3" w:rsidR="00866026" w:rsidRDefault="00866026" w:rsidP="00866026">
      <w:pPr>
        <w:spacing w:line="360" w:lineRule="auto"/>
        <w:rPr>
          <w:color w:val="000000" w:themeColor="text1"/>
        </w:rPr>
      </w:pPr>
    </w:p>
    <w:p w14:paraId="2573E152" w14:textId="484AEEDD" w:rsidR="00866026" w:rsidRDefault="009B4976" w:rsidP="00DF26B3">
      <w:pPr>
        <w:pStyle w:val="Ttulo2"/>
        <w:ind w:left="1418" w:hanging="710"/>
      </w:pPr>
      <w:bookmarkStart w:id="176" w:name="_Toc166749788"/>
      <w:r>
        <w:t>7</w:t>
      </w:r>
      <w:r w:rsidRPr="00E72B7F">
        <w:t>.5</w:t>
      </w:r>
      <w:r w:rsidR="00866026" w:rsidRPr="00E72B7F">
        <w:t xml:space="preserve">.1 </w:t>
      </w:r>
      <w:r w:rsidR="00162D80" w:rsidRPr="00E72B7F">
        <w:t xml:space="preserve">Procedimiento para la </w:t>
      </w:r>
      <w:r w:rsidR="00E93CAF" w:rsidRPr="00E72B7F">
        <w:t>actualización</w:t>
      </w:r>
      <w:r w:rsidR="00162D80" w:rsidRPr="00E72B7F">
        <w:t xml:space="preserve"> de </w:t>
      </w:r>
      <w:r w:rsidR="00B42405" w:rsidRPr="00E72B7F">
        <w:t>Documentos Administrativos</w:t>
      </w:r>
      <w:bookmarkEnd w:id="176"/>
    </w:p>
    <w:p w14:paraId="6AA70BDD" w14:textId="77777777" w:rsidR="002A5BEB" w:rsidRPr="002A5BEB" w:rsidRDefault="002A5BEB" w:rsidP="002A5BEB"/>
    <w:tbl>
      <w:tblPr>
        <w:tblStyle w:val="Tablaconcuadrcula"/>
        <w:tblW w:w="0" w:type="auto"/>
        <w:tblInd w:w="709" w:type="dxa"/>
        <w:tblLook w:val="04A0" w:firstRow="1" w:lastRow="0" w:firstColumn="1" w:lastColumn="0" w:noHBand="0" w:noVBand="1"/>
      </w:tblPr>
      <w:tblGrid>
        <w:gridCol w:w="846"/>
        <w:gridCol w:w="1842"/>
        <w:gridCol w:w="1843"/>
        <w:gridCol w:w="3822"/>
      </w:tblGrid>
      <w:tr w:rsidR="00866026" w14:paraId="4791AF43" w14:textId="77777777" w:rsidTr="00E93CAF">
        <w:tc>
          <w:tcPr>
            <w:tcW w:w="846" w:type="dxa"/>
            <w:shd w:val="clear" w:color="auto" w:fill="4F81BD" w:themeFill="accent1"/>
          </w:tcPr>
          <w:p w14:paraId="768DD021" w14:textId="77777777" w:rsidR="00866026" w:rsidRPr="005A3F32" w:rsidRDefault="00866026" w:rsidP="00866026">
            <w:pPr>
              <w:rPr>
                <w:b/>
                <w:color w:val="FFFFFF" w:themeColor="background1"/>
              </w:rPr>
            </w:pPr>
            <w:r w:rsidRPr="005A3F32">
              <w:rPr>
                <w:b/>
                <w:color w:val="FFFFFF" w:themeColor="background1"/>
              </w:rPr>
              <w:t>No. Paso</w:t>
            </w:r>
          </w:p>
        </w:tc>
        <w:tc>
          <w:tcPr>
            <w:tcW w:w="1842" w:type="dxa"/>
            <w:shd w:val="clear" w:color="auto" w:fill="4F81BD" w:themeFill="accent1"/>
          </w:tcPr>
          <w:p w14:paraId="3976753B" w14:textId="77777777" w:rsidR="00866026" w:rsidRPr="005A3F32" w:rsidRDefault="00866026" w:rsidP="00866026">
            <w:pPr>
              <w:rPr>
                <w:b/>
                <w:color w:val="FFFFFF" w:themeColor="background1"/>
              </w:rPr>
            </w:pPr>
            <w:r w:rsidRPr="005A3F32">
              <w:rPr>
                <w:b/>
                <w:color w:val="FFFFFF" w:themeColor="background1"/>
              </w:rPr>
              <w:t>Actividad</w:t>
            </w:r>
          </w:p>
        </w:tc>
        <w:tc>
          <w:tcPr>
            <w:tcW w:w="1843" w:type="dxa"/>
            <w:shd w:val="clear" w:color="auto" w:fill="4F81BD" w:themeFill="accent1"/>
          </w:tcPr>
          <w:p w14:paraId="107C1A00" w14:textId="77777777" w:rsidR="00866026" w:rsidRPr="005A3F32" w:rsidRDefault="00866026" w:rsidP="00866026">
            <w:pPr>
              <w:rPr>
                <w:b/>
                <w:color w:val="FFFFFF" w:themeColor="background1"/>
              </w:rPr>
            </w:pPr>
            <w:r w:rsidRPr="005A3F32">
              <w:rPr>
                <w:b/>
                <w:color w:val="FFFFFF" w:themeColor="background1"/>
              </w:rPr>
              <w:t>Responsable</w:t>
            </w:r>
          </w:p>
        </w:tc>
        <w:tc>
          <w:tcPr>
            <w:tcW w:w="3822" w:type="dxa"/>
            <w:shd w:val="clear" w:color="auto" w:fill="4F81BD" w:themeFill="accent1"/>
          </w:tcPr>
          <w:p w14:paraId="03FE2302" w14:textId="77777777" w:rsidR="00866026" w:rsidRPr="005A3F32" w:rsidRDefault="00866026" w:rsidP="00866026">
            <w:pPr>
              <w:rPr>
                <w:b/>
                <w:color w:val="FFFFFF" w:themeColor="background1"/>
              </w:rPr>
            </w:pPr>
            <w:r>
              <w:rPr>
                <w:b/>
                <w:color w:val="FFFFFF" w:themeColor="background1"/>
              </w:rPr>
              <w:t>Descripción de la a</w:t>
            </w:r>
            <w:r w:rsidRPr="005A3F32">
              <w:rPr>
                <w:b/>
                <w:color w:val="FFFFFF" w:themeColor="background1"/>
              </w:rPr>
              <w:t>ctividad</w:t>
            </w:r>
          </w:p>
        </w:tc>
      </w:tr>
      <w:tr w:rsidR="00447BAF" w14:paraId="5FF46F58" w14:textId="77777777" w:rsidTr="00E93CAF">
        <w:tc>
          <w:tcPr>
            <w:tcW w:w="846" w:type="dxa"/>
          </w:tcPr>
          <w:p w14:paraId="72E899B4" w14:textId="65B0559D" w:rsidR="00447BAF" w:rsidRDefault="00E93CAF" w:rsidP="00866026">
            <w:r>
              <w:t>1</w:t>
            </w:r>
            <w:r w:rsidR="00447BAF">
              <w:t>.</w:t>
            </w:r>
          </w:p>
        </w:tc>
        <w:tc>
          <w:tcPr>
            <w:tcW w:w="1842" w:type="dxa"/>
          </w:tcPr>
          <w:p w14:paraId="605D7737" w14:textId="167A0CDB" w:rsidR="00447BAF" w:rsidRDefault="00724299" w:rsidP="00866026">
            <w:r>
              <w:t>Env</w:t>
            </w:r>
            <w:r w:rsidR="00084BDC">
              <w:t>ía borrador del documento</w:t>
            </w:r>
          </w:p>
        </w:tc>
        <w:tc>
          <w:tcPr>
            <w:tcW w:w="1843" w:type="dxa"/>
          </w:tcPr>
          <w:p w14:paraId="7CB35750" w14:textId="52575F7A" w:rsidR="00447BAF" w:rsidRDefault="00724299" w:rsidP="00866026">
            <w:r>
              <w:t>Dirección o Unidad</w:t>
            </w:r>
          </w:p>
        </w:tc>
        <w:tc>
          <w:tcPr>
            <w:tcW w:w="3822" w:type="dxa"/>
          </w:tcPr>
          <w:p w14:paraId="07298C35" w14:textId="620959FE" w:rsidR="00447BAF" w:rsidRDefault="00724299" w:rsidP="00B42405">
            <w:r>
              <w:t>Envía</w:t>
            </w:r>
            <w:r w:rsidR="00447BAF">
              <w:t xml:space="preserve"> correo electrónico </w:t>
            </w:r>
            <w:r w:rsidR="00084BDC">
              <w:t>u oficio</w:t>
            </w:r>
            <w:r w:rsidR="00290DED">
              <w:t xml:space="preserve"> con el borrador </w:t>
            </w:r>
            <w:r w:rsidR="00B42405">
              <w:t>del documento administrativo</w:t>
            </w:r>
            <w:r w:rsidR="00447BAF">
              <w:t xml:space="preserve"> para revisión.</w:t>
            </w:r>
          </w:p>
        </w:tc>
      </w:tr>
      <w:tr w:rsidR="00866026" w14:paraId="61282673" w14:textId="77777777" w:rsidTr="00E93CAF">
        <w:tc>
          <w:tcPr>
            <w:tcW w:w="846" w:type="dxa"/>
          </w:tcPr>
          <w:p w14:paraId="42EC5EE2" w14:textId="099DE0B1" w:rsidR="00866026" w:rsidRDefault="00E93CAF" w:rsidP="00866026">
            <w:r>
              <w:t>2</w:t>
            </w:r>
            <w:r w:rsidR="00447BAF">
              <w:t>.</w:t>
            </w:r>
          </w:p>
        </w:tc>
        <w:tc>
          <w:tcPr>
            <w:tcW w:w="1842" w:type="dxa"/>
          </w:tcPr>
          <w:p w14:paraId="0100E477" w14:textId="77777777" w:rsidR="00866026" w:rsidRDefault="00866026" w:rsidP="00866026">
            <w:r>
              <w:t>Gira instrucción</w:t>
            </w:r>
          </w:p>
        </w:tc>
        <w:tc>
          <w:tcPr>
            <w:tcW w:w="1843" w:type="dxa"/>
          </w:tcPr>
          <w:p w14:paraId="1A494CF9" w14:textId="77777777" w:rsidR="00866026" w:rsidRDefault="00866026" w:rsidP="00866026">
            <w:r>
              <w:t>Jefe Unidad de Planificación</w:t>
            </w:r>
          </w:p>
        </w:tc>
        <w:tc>
          <w:tcPr>
            <w:tcW w:w="3822" w:type="dxa"/>
          </w:tcPr>
          <w:p w14:paraId="091AB897" w14:textId="208CA193" w:rsidR="00866026" w:rsidRDefault="00866026" w:rsidP="00B42405">
            <w:r>
              <w:t>Gira instrucción al Asistente de Plani</w:t>
            </w:r>
            <w:r w:rsidR="00447BAF">
              <w:t>ficación para rea</w:t>
            </w:r>
            <w:r w:rsidR="00290DED">
              <w:t xml:space="preserve">lizar la revisión </w:t>
            </w:r>
            <w:r w:rsidR="00B42405">
              <w:t>del documento administrativo</w:t>
            </w:r>
            <w:r w:rsidR="00447BAF">
              <w:t>.</w:t>
            </w:r>
          </w:p>
        </w:tc>
      </w:tr>
      <w:tr w:rsidR="00866026" w14:paraId="5C3CEAE4" w14:textId="77777777" w:rsidTr="00E93CAF">
        <w:tc>
          <w:tcPr>
            <w:tcW w:w="846" w:type="dxa"/>
          </w:tcPr>
          <w:p w14:paraId="4FC014BC" w14:textId="60A7727D" w:rsidR="00866026" w:rsidRPr="009C4207" w:rsidRDefault="00E93CAF" w:rsidP="00866026">
            <w:r>
              <w:t>3</w:t>
            </w:r>
            <w:r w:rsidR="00866026" w:rsidRPr="009C4207">
              <w:t>.</w:t>
            </w:r>
          </w:p>
        </w:tc>
        <w:tc>
          <w:tcPr>
            <w:tcW w:w="1842" w:type="dxa"/>
          </w:tcPr>
          <w:p w14:paraId="16E86377" w14:textId="65ECEC98" w:rsidR="00866026" w:rsidRDefault="00B36081" w:rsidP="00866026">
            <w:r>
              <w:t>Revisa</w:t>
            </w:r>
            <w:r w:rsidR="00447BAF">
              <w:t xml:space="preserve"> documento</w:t>
            </w:r>
          </w:p>
        </w:tc>
        <w:tc>
          <w:tcPr>
            <w:tcW w:w="1843" w:type="dxa"/>
          </w:tcPr>
          <w:p w14:paraId="6C3C86AC" w14:textId="77777777" w:rsidR="00866026" w:rsidRDefault="00866026" w:rsidP="00866026">
            <w:r>
              <w:t>Asistente de Planificación</w:t>
            </w:r>
          </w:p>
        </w:tc>
        <w:tc>
          <w:tcPr>
            <w:tcW w:w="3822" w:type="dxa"/>
          </w:tcPr>
          <w:p w14:paraId="69076865" w14:textId="521D8CCC" w:rsidR="00866026" w:rsidRDefault="00447BAF" w:rsidP="00B42405">
            <w:r w:rsidRPr="00554C34">
              <w:t xml:space="preserve">Revisa </w:t>
            </w:r>
            <w:r w:rsidR="00B42405" w:rsidRPr="00554C34">
              <w:t>documento administrativo</w:t>
            </w:r>
            <w:r w:rsidR="00084BDC" w:rsidRPr="00554C34">
              <w:t xml:space="preserve"> verificando</w:t>
            </w:r>
            <w:r w:rsidR="00FE240A" w:rsidRPr="00554C34">
              <w:t xml:space="preserve"> que cumpla con todos los requerimientos</w:t>
            </w:r>
            <w:r w:rsidR="00B32AE3" w:rsidRPr="00554C34">
              <w:t>, y realiza observaciones de ser necesario</w:t>
            </w:r>
            <w:r w:rsidRPr="00554C34">
              <w:t>.</w:t>
            </w:r>
          </w:p>
        </w:tc>
      </w:tr>
      <w:tr w:rsidR="00866026" w14:paraId="4AE79702" w14:textId="77777777" w:rsidTr="00E93CAF">
        <w:tc>
          <w:tcPr>
            <w:tcW w:w="846" w:type="dxa"/>
          </w:tcPr>
          <w:p w14:paraId="280C24DD" w14:textId="17637564" w:rsidR="00866026" w:rsidRPr="009C4207" w:rsidRDefault="00E93CAF" w:rsidP="00866026">
            <w:r>
              <w:t>4</w:t>
            </w:r>
            <w:r w:rsidR="00866026" w:rsidRPr="009C4207">
              <w:t>.</w:t>
            </w:r>
          </w:p>
        </w:tc>
        <w:tc>
          <w:tcPr>
            <w:tcW w:w="1842" w:type="dxa"/>
          </w:tcPr>
          <w:p w14:paraId="74EF0BAC" w14:textId="77777777" w:rsidR="00866026" w:rsidRDefault="00866026" w:rsidP="00866026">
            <w:r>
              <w:t>Realiza entrega</w:t>
            </w:r>
          </w:p>
        </w:tc>
        <w:tc>
          <w:tcPr>
            <w:tcW w:w="1843" w:type="dxa"/>
          </w:tcPr>
          <w:p w14:paraId="119FBA13" w14:textId="77777777" w:rsidR="00866026" w:rsidRDefault="00866026" w:rsidP="00866026">
            <w:r>
              <w:t>Jefe Unidad de Planificación</w:t>
            </w:r>
          </w:p>
        </w:tc>
        <w:tc>
          <w:tcPr>
            <w:tcW w:w="3822" w:type="dxa"/>
          </w:tcPr>
          <w:p w14:paraId="37B236A8" w14:textId="5A715A1E" w:rsidR="00866026" w:rsidRDefault="00866026" w:rsidP="003F6CF6">
            <w:r>
              <w:t>Realiz</w:t>
            </w:r>
            <w:r w:rsidR="00447BAF">
              <w:t>a la entrega</w:t>
            </w:r>
            <w:r w:rsidR="003F6CF6">
              <w:t xml:space="preserve"> del documento administrativo debidamente revisado, </w:t>
            </w:r>
            <w:r w:rsidR="00447BAF">
              <w:t xml:space="preserve"> a través de un correo electrónico</w:t>
            </w:r>
            <w:r w:rsidR="00343FF8">
              <w:t xml:space="preserve"> u oficio</w:t>
            </w:r>
            <w:r w:rsidR="00447BAF">
              <w:t xml:space="preserve"> </w:t>
            </w:r>
            <w:r>
              <w:t>a la Dirección o Unidad</w:t>
            </w:r>
            <w:r w:rsidR="003F6CF6">
              <w:t>.</w:t>
            </w:r>
          </w:p>
        </w:tc>
      </w:tr>
      <w:tr w:rsidR="00866026" w14:paraId="62FD8DEC" w14:textId="77777777" w:rsidTr="00E93CAF">
        <w:tc>
          <w:tcPr>
            <w:tcW w:w="846" w:type="dxa"/>
          </w:tcPr>
          <w:p w14:paraId="3199089C" w14:textId="357BB9C0" w:rsidR="00866026" w:rsidRPr="005C14B2" w:rsidRDefault="00E93CAF" w:rsidP="00866026">
            <w:pPr>
              <w:rPr>
                <w:highlight w:val="yellow"/>
              </w:rPr>
            </w:pPr>
            <w:r>
              <w:t>5</w:t>
            </w:r>
            <w:r w:rsidR="00866026" w:rsidRPr="009C4207">
              <w:t>.</w:t>
            </w:r>
          </w:p>
        </w:tc>
        <w:tc>
          <w:tcPr>
            <w:tcW w:w="1842" w:type="dxa"/>
          </w:tcPr>
          <w:p w14:paraId="56EC1D31" w14:textId="77777777" w:rsidR="00866026" w:rsidRDefault="00866026" w:rsidP="00866026">
            <w:r>
              <w:t>Revisa cambios</w:t>
            </w:r>
          </w:p>
        </w:tc>
        <w:tc>
          <w:tcPr>
            <w:tcW w:w="1843" w:type="dxa"/>
          </w:tcPr>
          <w:p w14:paraId="3B28B672" w14:textId="77777777" w:rsidR="00866026" w:rsidRDefault="00866026" w:rsidP="00866026">
            <w:r>
              <w:t>Dirección o Unidad</w:t>
            </w:r>
          </w:p>
        </w:tc>
        <w:tc>
          <w:tcPr>
            <w:tcW w:w="3822" w:type="dxa"/>
          </w:tcPr>
          <w:p w14:paraId="23EBFE7F" w14:textId="30596AA2" w:rsidR="00866026" w:rsidRDefault="00343FF8" w:rsidP="00866026">
            <w:r>
              <w:t>Revisa las observaciones</w:t>
            </w:r>
            <w:r w:rsidR="00866026">
              <w:t xml:space="preserve"> realizad</w:t>
            </w:r>
            <w:r>
              <w:t>a</w:t>
            </w:r>
            <w:r w:rsidR="00B42405">
              <w:t>s al documento administrativo</w:t>
            </w:r>
            <w:r w:rsidR="00290DED">
              <w:t>:</w:t>
            </w:r>
          </w:p>
          <w:p w14:paraId="2F8F01C3" w14:textId="77777777" w:rsidR="00866026" w:rsidRDefault="00866026" w:rsidP="00866026">
            <w:pPr>
              <w:pStyle w:val="Prrafodelista"/>
              <w:numPr>
                <w:ilvl w:val="0"/>
                <w:numId w:val="5"/>
              </w:numPr>
            </w:pPr>
            <w:r>
              <w:t>Sí esta correcto: Firma hoja de responsables del documento.</w:t>
            </w:r>
          </w:p>
          <w:p w14:paraId="4D4C54F1" w14:textId="0AB2F81A" w:rsidR="00866026" w:rsidRDefault="00866026" w:rsidP="00343FF8">
            <w:pPr>
              <w:pStyle w:val="Prrafodelista"/>
              <w:numPr>
                <w:ilvl w:val="0"/>
                <w:numId w:val="5"/>
              </w:numPr>
            </w:pPr>
            <w:r>
              <w:t xml:space="preserve">No está correcto: </w:t>
            </w:r>
            <w:r w:rsidR="00343FF8">
              <w:t>R</w:t>
            </w:r>
            <w:r>
              <w:t>ealiza</w:t>
            </w:r>
            <w:r w:rsidR="00B32AE3">
              <w:t xml:space="preserve"> las</w:t>
            </w:r>
            <w:r>
              <w:t xml:space="preserve"> correcciones</w:t>
            </w:r>
            <w:r w:rsidR="00B32AE3">
              <w:t xml:space="preserve"> realizadas por la Unidad</w:t>
            </w:r>
            <w:r w:rsidR="00343FF8">
              <w:t xml:space="preserve"> y envía para revisión</w:t>
            </w:r>
            <w:r>
              <w:t xml:space="preserve">. </w:t>
            </w:r>
            <w:r w:rsidR="006A1D2A" w:rsidRPr="008A5297">
              <w:t>Regresa al paso 3</w:t>
            </w:r>
            <w:r w:rsidRPr="008A5297">
              <w:t>.</w:t>
            </w:r>
          </w:p>
          <w:p w14:paraId="1C437573" w14:textId="5105BD10" w:rsidR="00E93CAF" w:rsidRPr="00E93CAF" w:rsidRDefault="00E93CAF" w:rsidP="00E93CAF">
            <w:pPr>
              <w:rPr>
                <w:b/>
              </w:rPr>
            </w:pPr>
            <w:r w:rsidRPr="00E93CAF">
              <w:rPr>
                <w:b/>
              </w:rPr>
              <w:t xml:space="preserve">Nota: </w:t>
            </w:r>
            <w:r>
              <w:t>Entrega el documento administrativo a través de hoja de trámite u oficio a la Subsecretaría correspondiente para su revisión y aprobación.</w:t>
            </w:r>
          </w:p>
        </w:tc>
      </w:tr>
      <w:tr w:rsidR="00866026" w14:paraId="073D361B" w14:textId="77777777" w:rsidTr="00E93CAF">
        <w:tc>
          <w:tcPr>
            <w:tcW w:w="846" w:type="dxa"/>
          </w:tcPr>
          <w:p w14:paraId="3F1A4A9B" w14:textId="132F5AAD" w:rsidR="00866026" w:rsidRDefault="00E93CAF" w:rsidP="003C5A83">
            <w:r>
              <w:t>6</w:t>
            </w:r>
            <w:r w:rsidR="00866026">
              <w:t>.</w:t>
            </w:r>
          </w:p>
        </w:tc>
        <w:tc>
          <w:tcPr>
            <w:tcW w:w="1842" w:type="dxa"/>
          </w:tcPr>
          <w:p w14:paraId="6EACF4A6" w14:textId="759C958F" w:rsidR="00866026" w:rsidRPr="008A5297" w:rsidRDefault="00866026" w:rsidP="00E93CAF">
            <w:r w:rsidRPr="008A5297">
              <w:t>Enví</w:t>
            </w:r>
            <w:r w:rsidR="00E93CAF" w:rsidRPr="008A5297">
              <w:t xml:space="preserve">a </w:t>
            </w:r>
            <w:r w:rsidR="003C5A83" w:rsidRPr="008A5297">
              <w:t>copia certificada</w:t>
            </w:r>
          </w:p>
        </w:tc>
        <w:tc>
          <w:tcPr>
            <w:tcW w:w="1843" w:type="dxa"/>
          </w:tcPr>
          <w:p w14:paraId="7C32640F" w14:textId="77777777" w:rsidR="00866026" w:rsidRPr="008A5297" w:rsidRDefault="00866026" w:rsidP="00866026">
            <w:r w:rsidRPr="008A5297">
              <w:t>Dirección de Asesoría Jurídica</w:t>
            </w:r>
          </w:p>
        </w:tc>
        <w:tc>
          <w:tcPr>
            <w:tcW w:w="3822" w:type="dxa"/>
          </w:tcPr>
          <w:p w14:paraId="3435990C" w14:textId="727BE865" w:rsidR="00866026" w:rsidRDefault="00866026" w:rsidP="007A0B65">
            <w:r w:rsidRPr="008A5297">
              <w:t xml:space="preserve">Envía </w:t>
            </w:r>
            <w:r w:rsidR="007A0B65">
              <w:t>expediente original</w:t>
            </w:r>
            <w:r w:rsidR="00E93CAF" w:rsidRPr="008A5297">
              <w:t xml:space="preserve"> del documento administrativo aprobado y</w:t>
            </w:r>
            <w:r w:rsidR="007A0B65">
              <w:t xml:space="preserve"> copia certificada</w:t>
            </w:r>
            <w:r w:rsidRPr="008A5297">
              <w:t xml:space="preserve"> del Acuerdo o Resolución</w:t>
            </w:r>
            <w:r w:rsidR="00E93CAF" w:rsidRPr="008A5297">
              <w:t xml:space="preserve"> de aprobación</w:t>
            </w:r>
            <w:r>
              <w:t xml:space="preserve"> a la Unidad de Planificación</w:t>
            </w:r>
            <w:r w:rsidR="003C5A83">
              <w:t xml:space="preserve"> </w:t>
            </w:r>
            <w:r>
              <w:t xml:space="preserve">para su </w:t>
            </w:r>
            <w:r w:rsidR="003C5A83">
              <w:t>resguardo y distribución.</w:t>
            </w:r>
          </w:p>
        </w:tc>
      </w:tr>
      <w:tr w:rsidR="00866026" w14:paraId="7D057194" w14:textId="77777777" w:rsidTr="00E93CAF">
        <w:tc>
          <w:tcPr>
            <w:tcW w:w="846" w:type="dxa"/>
          </w:tcPr>
          <w:p w14:paraId="52516DFE" w14:textId="2D254581" w:rsidR="00866026" w:rsidRDefault="00E93CAF" w:rsidP="003C5A83">
            <w:r>
              <w:t>7</w:t>
            </w:r>
            <w:r w:rsidR="00866026">
              <w:t>.</w:t>
            </w:r>
          </w:p>
        </w:tc>
        <w:tc>
          <w:tcPr>
            <w:tcW w:w="1842" w:type="dxa"/>
          </w:tcPr>
          <w:p w14:paraId="18F58E5B" w14:textId="77777777" w:rsidR="00866026" w:rsidRDefault="00866026" w:rsidP="00866026">
            <w:r>
              <w:t>Envía correo</w:t>
            </w:r>
          </w:p>
        </w:tc>
        <w:tc>
          <w:tcPr>
            <w:tcW w:w="1843" w:type="dxa"/>
          </w:tcPr>
          <w:p w14:paraId="1F62EDCF" w14:textId="77777777" w:rsidR="00866026" w:rsidRDefault="00866026" w:rsidP="00866026">
            <w:r>
              <w:t>Asistente de Planificación</w:t>
            </w:r>
          </w:p>
        </w:tc>
        <w:tc>
          <w:tcPr>
            <w:tcW w:w="3822" w:type="dxa"/>
          </w:tcPr>
          <w:p w14:paraId="3149F33E" w14:textId="5E5FDD61" w:rsidR="00866026" w:rsidRPr="00711565" w:rsidRDefault="00866026" w:rsidP="00B36081">
            <w:r>
              <w:t xml:space="preserve">Envía correo electrónico a la Dirección o Unidad encargada de elaborar </w:t>
            </w:r>
            <w:r w:rsidR="00B36081">
              <w:t>el documento administrativo</w:t>
            </w:r>
            <w:r>
              <w:t xml:space="preserve"> para solicitar indique a que Dirección o Unidad se debe distribuir el documento.</w:t>
            </w:r>
          </w:p>
        </w:tc>
      </w:tr>
      <w:tr w:rsidR="00866026" w14:paraId="28E2A79E" w14:textId="77777777" w:rsidTr="00E93CAF">
        <w:tc>
          <w:tcPr>
            <w:tcW w:w="846" w:type="dxa"/>
          </w:tcPr>
          <w:p w14:paraId="54E335B9" w14:textId="11450C98" w:rsidR="00866026" w:rsidRDefault="00E93CAF" w:rsidP="003C5A83">
            <w:r>
              <w:t>8</w:t>
            </w:r>
            <w:r w:rsidR="00866026">
              <w:t>.</w:t>
            </w:r>
          </w:p>
        </w:tc>
        <w:tc>
          <w:tcPr>
            <w:tcW w:w="1842" w:type="dxa"/>
          </w:tcPr>
          <w:p w14:paraId="2B90D6E5" w14:textId="372A175E" w:rsidR="00866026" w:rsidRDefault="00866026" w:rsidP="00866026">
            <w:r>
              <w:t>Elabora Control</w:t>
            </w:r>
            <w:r w:rsidR="001554C7">
              <w:t xml:space="preserve"> de Distribución</w:t>
            </w:r>
          </w:p>
        </w:tc>
        <w:tc>
          <w:tcPr>
            <w:tcW w:w="1843" w:type="dxa"/>
          </w:tcPr>
          <w:p w14:paraId="6E90DD1D" w14:textId="77777777" w:rsidR="00866026" w:rsidRPr="0078456D" w:rsidRDefault="00866026" w:rsidP="00866026">
            <w:r>
              <w:t>Asistente de Planificación</w:t>
            </w:r>
          </w:p>
        </w:tc>
        <w:tc>
          <w:tcPr>
            <w:tcW w:w="3822" w:type="dxa"/>
          </w:tcPr>
          <w:p w14:paraId="467F9E24" w14:textId="77777777" w:rsidR="00866026" w:rsidRDefault="00866026" w:rsidP="00866026">
            <w:r w:rsidRPr="00711565">
              <w:t>Elabora Control de Distribución con el número de copia controlada que se asignarán a los documentos físicos y digitales.</w:t>
            </w:r>
          </w:p>
        </w:tc>
      </w:tr>
      <w:tr w:rsidR="00866026" w14:paraId="19669F33" w14:textId="77777777" w:rsidTr="00E93CAF">
        <w:tc>
          <w:tcPr>
            <w:tcW w:w="846" w:type="dxa"/>
          </w:tcPr>
          <w:p w14:paraId="1A451864" w14:textId="5B997E9C" w:rsidR="00866026" w:rsidRDefault="00E93CAF" w:rsidP="003C5A83">
            <w:r>
              <w:t>9</w:t>
            </w:r>
            <w:r w:rsidR="00866026">
              <w:t>.</w:t>
            </w:r>
          </w:p>
        </w:tc>
        <w:tc>
          <w:tcPr>
            <w:tcW w:w="1842" w:type="dxa"/>
          </w:tcPr>
          <w:p w14:paraId="67C56C73" w14:textId="77777777" w:rsidR="00866026" w:rsidRDefault="00866026" w:rsidP="00866026">
            <w:r>
              <w:t>Realiza copias</w:t>
            </w:r>
          </w:p>
        </w:tc>
        <w:tc>
          <w:tcPr>
            <w:tcW w:w="1843" w:type="dxa"/>
          </w:tcPr>
          <w:p w14:paraId="1BDE537E" w14:textId="77777777" w:rsidR="00866026" w:rsidRPr="0078456D" w:rsidRDefault="00866026" w:rsidP="00866026">
            <w:r w:rsidRPr="0078456D">
              <w:t>Asistente de Planificación</w:t>
            </w:r>
          </w:p>
        </w:tc>
        <w:tc>
          <w:tcPr>
            <w:tcW w:w="3822" w:type="dxa"/>
          </w:tcPr>
          <w:p w14:paraId="3B35C8D6" w14:textId="2AB5582F" w:rsidR="00866026" w:rsidRDefault="00866026" w:rsidP="00B36081">
            <w:r>
              <w:t xml:space="preserve">Realiza copias </w:t>
            </w:r>
            <w:r w:rsidR="00B36081">
              <w:t xml:space="preserve">del documento administrativo </w:t>
            </w:r>
            <w:r w:rsidR="00FE240A">
              <w:t>y del a</w:t>
            </w:r>
            <w:r w:rsidR="00EC1CAA">
              <w:t>cuerdo o resolución certificada</w:t>
            </w:r>
            <w:r w:rsidR="00FE240A">
              <w:t xml:space="preserve">. </w:t>
            </w:r>
          </w:p>
        </w:tc>
      </w:tr>
      <w:tr w:rsidR="00866026" w14:paraId="2FE48472" w14:textId="77777777" w:rsidTr="00E93CAF">
        <w:tc>
          <w:tcPr>
            <w:tcW w:w="846" w:type="dxa"/>
          </w:tcPr>
          <w:p w14:paraId="10F618C2" w14:textId="3AA81496" w:rsidR="00866026" w:rsidRDefault="00E93CAF" w:rsidP="003C5A83">
            <w:r>
              <w:t>10</w:t>
            </w:r>
            <w:r w:rsidR="00866026">
              <w:t>.</w:t>
            </w:r>
          </w:p>
        </w:tc>
        <w:tc>
          <w:tcPr>
            <w:tcW w:w="1842" w:type="dxa"/>
          </w:tcPr>
          <w:p w14:paraId="4C208AEA" w14:textId="77777777" w:rsidR="00866026" w:rsidRDefault="00866026" w:rsidP="00866026">
            <w:r>
              <w:t>Encuaderna documento</w:t>
            </w:r>
          </w:p>
        </w:tc>
        <w:tc>
          <w:tcPr>
            <w:tcW w:w="1843" w:type="dxa"/>
          </w:tcPr>
          <w:p w14:paraId="177E14F1" w14:textId="77777777" w:rsidR="00866026" w:rsidRPr="0078456D" w:rsidRDefault="00866026" w:rsidP="00866026">
            <w:r w:rsidRPr="0078456D">
              <w:t>Asistente de Planificación</w:t>
            </w:r>
          </w:p>
        </w:tc>
        <w:tc>
          <w:tcPr>
            <w:tcW w:w="3822" w:type="dxa"/>
          </w:tcPr>
          <w:p w14:paraId="5AF62489" w14:textId="0D14A1C1" w:rsidR="00866026" w:rsidRDefault="00866026" w:rsidP="00EC1CAA">
            <w:r>
              <w:t xml:space="preserve">Encuaderna </w:t>
            </w:r>
            <w:r w:rsidR="00B36081">
              <w:t>el documento administrativo</w:t>
            </w:r>
            <w:r>
              <w:t xml:space="preserve"> adjuntando al final el</w:t>
            </w:r>
            <w:r w:rsidR="00EC1CAA">
              <w:t xml:space="preserve"> Acuerdo o Resolución y una h</w:t>
            </w:r>
            <w:r>
              <w:t xml:space="preserve">oja de </w:t>
            </w:r>
            <w:r w:rsidR="00EC1CAA">
              <w:t>copia c</w:t>
            </w:r>
            <w:r>
              <w:t>ontrolada.</w:t>
            </w:r>
            <w:bookmarkStart w:id="177" w:name="_GoBack"/>
            <w:bookmarkEnd w:id="177"/>
          </w:p>
        </w:tc>
      </w:tr>
      <w:tr w:rsidR="00866026" w14:paraId="73A18FCA" w14:textId="77777777" w:rsidTr="00E93CAF">
        <w:tc>
          <w:tcPr>
            <w:tcW w:w="846" w:type="dxa"/>
          </w:tcPr>
          <w:p w14:paraId="6CB9D9BC" w14:textId="5C7DB1E3" w:rsidR="00866026" w:rsidRDefault="00E93CAF" w:rsidP="003C5A83">
            <w:r>
              <w:t>11</w:t>
            </w:r>
            <w:r w:rsidR="00866026">
              <w:t>.</w:t>
            </w:r>
          </w:p>
        </w:tc>
        <w:tc>
          <w:tcPr>
            <w:tcW w:w="1842" w:type="dxa"/>
          </w:tcPr>
          <w:p w14:paraId="30E2F6B6" w14:textId="77777777" w:rsidR="00866026" w:rsidRDefault="00866026" w:rsidP="00866026">
            <w:r>
              <w:t>Distribuye documento</w:t>
            </w:r>
          </w:p>
        </w:tc>
        <w:tc>
          <w:tcPr>
            <w:tcW w:w="1843" w:type="dxa"/>
          </w:tcPr>
          <w:p w14:paraId="0E1F6FE0" w14:textId="77777777" w:rsidR="00866026" w:rsidRPr="0078456D" w:rsidRDefault="00866026" w:rsidP="00866026">
            <w:r w:rsidRPr="0078456D">
              <w:t>Asistente de Planificación.</w:t>
            </w:r>
          </w:p>
        </w:tc>
        <w:tc>
          <w:tcPr>
            <w:tcW w:w="3822" w:type="dxa"/>
          </w:tcPr>
          <w:p w14:paraId="671389FD" w14:textId="5B0E32A5" w:rsidR="00866026" w:rsidRDefault="00866026" w:rsidP="00B36081">
            <w:r>
              <w:t xml:space="preserve">Distribuye </w:t>
            </w:r>
            <w:r w:rsidR="00B36081">
              <w:t>el documento administrativo</w:t>
            </w:r>
            <w:r>
              <w:t xml:space="preserve"> según el número de copia controlada asignado para cada Despacho, Dirección o Unidad.</w:t>
            </w:r>
          </w:p>
        </w:tc>
      </w:tr>
      <w:tr w:rsidR="00866026" w14:paraId="52611FF6" w14:textId="77777777" w:rsidTr="00E93CAF">
        <w:tc>
          <w:tcPr>
            <w:tcW w:w="846" w:type="dxa"/>
          </w:tcPr>
          <w:p w14:paraId="18163345" w14:textId="40CCB98D" w:rsidR="00866026" w:rsidRDefault="00E93CAF" w:rsidP="003C5A83">
            <w:r>
              <w:t>12</w:t>
            </w:r>
            <w:r w:rsidR="00866026">
              <w:t>.</w:t>
            </w:r>
          </w:p>
        </w:tc>
        <w:tc>
          <w:tcPr>
            <w:tcW w:w="1842" w:type="dxa"/>
          </w:tcPr>
          <w:p w14:paraId="26B98D59" w14:textId="77777777" w:rsidR="00866026" w:rsidRDefault="00866026" w:rsidP="00866026">
            <w:r>
              <w:t>Archiva documentos</w:t>
            </w:r>
          </w:p>
        </w:tc>
        <w:tc>
          <w:tcPr>
            <w:tcW w:w="1843" w:type="dxa"/>
          </w:tcPr>
          <w:p w14:paraId="37705A69" w14:textId="77777777" w:rsidR="00866026" w:rsidRPr="0078456D" w:rsidRDefault="00866026" w:rsidP="00866026">
            <w:r w:rsidRPr="0078456D">
              <w:t>Asistente de Planificación</w:t>
            </w:r>
          </w:p>
        </w:tc>
        <w:tc>
          <w:tcPr>
            <w:tcW w:w="3822" w:type="dxa"/>
          </w:tcPr>
          <w:p w14:paraId="6C494822" w14:textId="5C7E2032" w:rsidR="00866026" w:rsidRDefault="00866026" w:rsidP="00B619E9">
            <w:r>
              <w:t>Archiva</w:t>
            </w:r>
            <w:r w:rsidR="003C5A83">
              <w:t xml:space="preserve"> </w:t>
            </w:r>
            <w:r w:rsidR="00B619E9">
              <w:t>expediente original</w:t>
            </w:r>
            <w:r>
              <w:t xml:space="preserve"> del</w:t>
            </w:r>
            <w:r w:rsidR="00E93CAF">
              <w:t xml:space="preserve"> documento administrativo aprobado y copia certificada del </w:t>
            </w:r>
            <w:r w:rsidRPr="0072624C">
              <w:t xml:space="preserve"> </w:t>
            </w:r>
            <w:r>
              <w:t>Acuerdo o Resolución y Control de Distribución.</w:t>
            </w:r>
          </w:p>
        </w:tc>
      </w:tr>
      <w:tr w:rsidR="00866026" w14:paraId="5F2523ED" w14:textId="77777777" w:rsidTr="00E93CAF">
        <w:tc>
          <w:tcPr>
            <w:tcW w:w="8353" w:type="dxa"/>
            <w:gridSpan w:val="4"/>
          </w:tcPr>
          <w:p w14:paraId="7313F183" w14:textId="77777777" w:rsidR="00866026" w:rsidRPr="00EE4874" w:rsidRDefault="00866026" w:rsidP="00866026">
            <w:pPr>
              <w:jc w:val="center"/>
              <w:rPr>
                <w:b/>
              </w:rPr>
            </w:pPr>
            <w:r>
              <w:rPr>
                <w:b/>
              </w:rPr>
              <w:t>Fin del procedimiento</w:t>
            </w:r>
          </w:p>
        </w:tc>
      </w:tr>
    </w:tbl>
    <w:p w14:paraId="6B10D81B" w14:textId="2744795B" w:rsidR="00F43FD7" w:rsidRPr="000B3C24" w:rsidRDefault="00F43FD7" w:rsidP="0068210F">
      <w:pPr>
        <w:pStyle w:val="Ttulo2"/>
        <w:ind w:left="993" w:hanging="993"/>
        <w:rPr>
          <w:b w:val="0"/>
          <w:i/>
        </w:rPr>
      </w:pPr>
      <w:r>
        <w:br w:type="page"/>
      </w:r>
      <w:bookmarkStart w:id="178" w:name="_Toc129158153"/>
      <w:bookmarkStart w:id="179" w:name="_Toc129158251"/>
      <w:bookmarkStart w:id="180" w:name="_Toc128059817"/>
      <w:bookmarkStart w:id="181" w:name="_Toc166749789"/>
      <w:r w:rsidRPr="000B3C24">
        <w:rPr>
          <w:rStyle w:val="Ttulo3Car"/>
          <w:b/>
          <w:i/>
        </w:rPr>
        <w:t>7</w:t>
      </w:r>
      <w:bookmarkEnd w:id="178"/>
      <w:bookmarkEnd w:id="179"/>
      <w:r w:rsidRPr="000B3C24">
        <w:rPr>
          <w:rStyle w:val="Ttulo4Car"/>
          <w:rFonts w:ascii="Arial" w:hAnsi="Arial" w:cs="Arial"/>
          <w:b w:val="0"/>
          <w:i w:val="0"/>
          <w:color w:val="000000" w:themeColor="text1"/>
          <w:szCs w:val="24"/>
        </w:rPr>
        <w:t>.</w:t>
      </w:r>
      <w:r w:rsidR="009B4976">
        <w:rPr>
          <w:rStyle w:val="Ttulo4Car"/>
          <w:rFonts w:ascii="Arial" w:hAnsi="Arial" w:cs="Arial"/>
          <w:i w:val="0"/>
          <w:color w:val="000000" w:themeColor="text1"/>
          <w:szCs w:val="24"/>
        </w:rPr>
        <w:t>5</w:t>
      </w:r>
      <w:r w:rsidRPr="000B3C24">
        <w:rPr>
          <w:rStyle w:val="Ttulo4Car"/>
          <w:rFonts w:ascii="Arial" w:hAnsi="Arial" w:cs="Arial"/>
          <w:i w:val="0"/>
          <w:color w:val="000000" w:themeColor="text1"/>
          <w:szCs w:val="24"/>
        </w:rPr>
        <w:t xml:space="preserve">.1.1 </w:t>
      </w:r>
      <w:r w:rsidRPr="00E72B7F">
        <w:rPr>
          <w:rStyle w:val="Ttulo4Car"/>
          <w:rFonts w:ascii="Arial" w:hAnsi="Arial" w:cs="Arial"/>
          <w:i w:val="0"/>
          <w:color w:val="000000" w:themeColor="text1"/>
          <w:szCs w:val="24"/>
        </w:rPr>
        <w:t xml:space="preserve">Flujograma del Procedimiento de </w:t>
      </w:r>
      <w:r w:rsidR="00A6322D" w:rsidRPr="00E72B7F">
        <w:rPr>
          <w:rStyle w:val="Ttulo4Car"/>
          <w:rFonts w:ascii="Arial" w:hAnsi="Arial" w:cs="Arial"/>
          <w:i w:val="0"/>
          <w:color w:val="000000" w:themeColor="text1"/>
          <w:szCs w:val="24"/>
        </w:rPr>
        <w:t>actualización</w:t>
      </w:r>
      <w:r w:rsidRPr="00E72B7F">
        <w:rPr>
          <w:rStyle w:val="Ttulo4Car"/>
          <w:rFonts w:ascii="Arial" w:hAnsi="Arial" w:cs="Arial"/>
          <w:i w:val="0"/>
          <w:color w:val="000000" w:themeColor="text1"/>
          <w:szCs w:val="24"/>
        </w:rPr>
        <w:t xml:space="preserve"> de documentos</w:t>
      </w:r>
      <w:bookmarkEnd w:id="180"/>
      <w:r w:rsidRPr="00E72B7F">
        <w:rPr>
          <w:rStyle w:val="Ttulo4Car"/>
          <w:rFonts w:ascii="Arial" w:hAnsi="Arial" w:cs="Arial"/>
          <w:i w:val="0"/>
          <w:color w:val="000000" w:themeColor="text1"/>
          <w:szCs w:val="24"/>
        </w:rPr>
        <w:t xml:space="preserve"> administrativos</w:t>
      </w:r>
      <w:bookmarkEnd w:id="181"/>
    </w:p>
    <w:p w14:paraId="1F2E3F0C" w14:textId="5BF4A094" w:rsidR="00F43FD7" w:rsidRDefault="00E37A03" w:rsidP="0068210F">
      <w:pPr>
        <w:ind w:left="1418" w:hanging="425"/>
        <w:jc w:val="left"/>
      </w:pPr>
      <w:r>
        <w:object w:dxaOrig="10380" w:dyaOrig="15885" w14:anchorId="457E2566">
          <v:shape id="_x0000_i1029" type="#_x0000_t75" style="width:367.5pt;height:564.2pt" o:ole="">
            <v:imagedata r:id="rId17" o:title=""/>
          </v:shape>
          <o:OLEObject Type="Embed" ProgID="Visio.Drawing.15" ShapeID="_x0000_i1029" DrawAspect="Content" ObjectID="_1782191930" r:id="rId18"/>
        </w:object>
      </w:r>
    </w:p>
    <w:p w14:paraId="4C356F59" w14:textId="4810DB6C" w:rsidR="00F43FD7" w:rsidRDefault="00E37A03" w:rsidP="0068210F">
      <w:pPr>
        <w:ind w:left="1418" w:hanging="425"/>
        <w:jc w:val="center"/>
      </w:pPr>
      <w:r>
        <w:object w:dxaOrig="5266" w:dyaOrig="10066" w14:anchorId="5EDFBADF">
          <v:shape id="_x0000_i1030" type="#_x0000_t75" style="width:263.3pt;height:502.95pt" o:ole="">
            <v:imagedata r:id="rId19" o:title=""/>
          </v:shape>
          <o:OLEObject Type="Embed" ProgID="Visio.Drawing.15" ShapeID="_x0000_i1030" DrawAspect="Content" ObjectID="_1782191931" r:id="rId20"/>
        </w:object>
      </w:r>
    </w:p>
    <w:p w14:paraId="38FD9634" w14:textId="2545E935" w:rsidR="00E37A03" w:rsidRDefault="00E37A03">
      <w:pPr>
        <w:spacing w:after="200" w:line="276" w:lineRule="auto"/>
        <w:jc w:val="left"/>
        <w:rPr>
          <w:highlight w:val="yellow"/>
        </w:rPr>
      </w:pPr>
      <w:r>
        <w:rPr>
          <w:highlight w:val="yellow"/>
        </w:rPr>
        <w:br w:type="page"/>
      </w:r>
    </w:p>
    <w:p w14:paraId="5D821897" w14:textId="301A5A84" w:rsidR="004E56B4" w:rsidRPr="00E72B7F" w:rsidRDefault="00675B6F" w:rsidP="00E37A03">
      <w:pPr>
        <w:pStyle w:val="Ttulo2"/>
        <w:numPr>
          <w:ilvl w:val="1"/>
          <w:numId w:val="61"/>
        </w:numPr>
        <w:ind w:left="1276" w:hanging="425"/>
      </w:pPr>
      <w:bookmarkStart w:id="182" w:name="_Toc128059818"/>
      <w:bookmarkStart w:id="183" w:name="_Toc166749790"/>
      <w:r w:rsidRPr="00E72B7F">
        <w:t>Procedimiento para la ejecución mensual de metas</w:t>
      </w:r>
      <w:r w:rsidRPr="00E72B7F">
        <w:rPr>
          <w:color w:val="FF0000"/>
        </w:rPr>
        <w:t xml:space="preserve"> </w:t>
      </w:r>
      <w:r w:rsidR="00B633D8" w:rsidRPr="00E72B7F">
        <w:t>institucionales</w:t>
      </w:r>
      <w:bookmarkEnd w:id="182"/>
      <w:bookmarkEnd w:id="183"/>
      <w:r w:rsidR="00635EDB" w:rsidRPr="00E72B7F">
        <w:t xml:space="preserve"> </w:t>
      </w:r>
    </w:p>
    <w:p w14:paraId="62F64533" w14:textId="77777777" w:rsidR="00CE6FA4" w:rsidRPr="00CE6FA4" w:rsidRDefault="00CE6FA4" w:rsidP="00CE6FA4"/>
    <w:p w14:paraId="1CC9A865" w14:textId="66B137A7" w:rsidR="00675B6F" w:rsidRDefault="004E56B4" w:rsidP="00E37A03">
      <w:pPr>
        <w:pStyle w:val="NormalWeb"/>
        <w:shd w:val="clear" w:color="auto" w:fill="FFFFFF"/>
        <w:spacing w:before="0" w:beforeAutospacing="0" w:after="300" w:afterAutospacing="0" w:line="360" w:lineRule="auto"/>
        <w:ind w:left="1276"/>
        <w:jc w:val="both"/>
        <w:rPr>
          <w:b/>
        </w:rPr>
      </w:pPr>
      <w:r w:rsidRPr="005E61C7">
        <w:rPr>
          <w:rFonts w:ascii="Arial" w:hAnsi="Arial" w:cs="Arial"/>
        </w:rPr>
        <w:t>Procedimiento qu</w:t>
      </w:r>
      <w:r w:rsidR="00B633D8">
        <w:rPr>
          <w:rFonts w:ascii="Arial" w:hAnsi="Arial" w:cs="Arial"/>
        </w:rPr>
        <w:t>e se realiza mensualmente en SIGES</w:t>
      </w:r>
      <w:r w:rsidRPr="005E61C7">
        <w:rPr>
          <w:rFonts w:ascii="Arial" w:hAnsi="Arial" w:cs="Arial"/>
        </w:rPr>
        <w:t xml:space="preserve"> en cumplimiento </w:t>
      </w:r>
      <w:r w:rsidR="00B8278F">
        <w:rPr>
          <w:rFonts w:ascii="Arial" w:hAnsi="Arial" w:cs="Arial"/>
        </w:rPr>
        <w:t>al</w:t>
      </w:r>
      <w:r w:rsidR="005E61C7" w:rsidRPr="005E61C7">
        <w:rPr>
          <w:rFonts w:ascii="Arial" w:hAnsi="Arial" w:cs="Arial"/>
        </w:rPr>
        <w:t xml:space="preserve"> Acuerdo </w:t>
      </w:r>
      <w:r w:rsidR="00562D5D">
        <w:rPr>
          <w:rFonts w:ascii="Arial" w:hAnsi="Arial" w:cs="Arial"/>
        </w:rPr>
        <w:t>que aprueba la Distribución A</w:t>
      </w:r>
      <w:r w:rsidR="00B8278F">
        <w:rPr>
          <w:rFonts w:ascii="Arial" w:hAnsi="Arial" w:cs="Arial"/>
        </w:rPr>
        <w:t>nalít</w:t>
      </w:r>
      <w:r w:rsidR="00562D5D">
        <w:rPr>
          <w:rFonts w:ascii="Arial" w:hAnsi="Arial" w:cs="Arial"/>
        </w:rPr>
        <w:t>ica del Presupuesto General de Ingresos y E</w:t>
      </w:r>
      <w:r w:rsidR="00B8278F">
        <w:rPr>
          <w:rFonts w:ascii="Arial" w:hAnsi="Arial" w:cs="Arial"/>
        </w:rPr>
        <w:t xml:space="preserve">gresos del Estado para el ejercicio fiscal vigente que </w:t>
      </w:r>
      <w:r w:rsidR="005E61C7" w:rsidRPr="005E61C7">
        <w:rPr>
          <w:rFonts w:ascii="Arial" w:hAnsi="Arial" w:cs="Arial"/>
        </w:rPr>
        <w:t>establece</w:t>
      </w:r>
      <w:r w:rsidR="00A506D7">
        <w:rPr>
          <w:rFonts w:ascii="Arial" w:hAnsi="Arial" w:cs="Arial"/>
        </w:rPr>
        <w:t>:</w:t>
      </w:r>
      <w:r w:rsidR="005E61C7" w:rsidRPr="005E61C7">
        <w:rPr>
          <w:rFonts w:ascii="Arial" w:hAnsi="Arial" w:cs="Arial"/>
        </w:rPr>
        <w:t xml:space="preserve"> </w:t>
      </w:r>
      <w:r w:rsidR="005E61C7" w:rsidRPr="005E61C7">
        <w:rPr>
          <w:rFonts w:ascii="Arial" w:hAnsi="Arial" w:cs="Arial"/>
          <w:color w:val="000000"/>
        </w:rPr>
        <w:t xml:space="preserve">Las instituciones tienen 10 días calendario después de finalizado el mes, para registrar la ejecución de las metas físicas en el </w:t>
      </w:r>
      <w:r w:rsidR="00A256DE">
        <w:rPr>
          <w:rFonts w:ascii="Arial" w:hAnsi="Arial" w:cs="Arial"/>
          <w:color w:val="000000"/>
        </w:rPr>
        <w:t xml:space="preserve">Sistema </w:t>
      </w:r>
      <w:r w:rsidR="00A506D7">
        <w:rPr>
          <w:rFonts w:ascii="Arial" w:hAnsi="Arial" w:cs="Arial"/>
          <w:color w:val="000000"/>
        </w:rPr>
        <w:t>Integrado de Administración Financiera (SIAF)</w:t>
      </w:r>
      <w:r w:rsidR="00A256DE">
        <w:rPr>
          <w:rFonts w:ascii="Arial" w:hAnsi="Arial" w:cs="Arial"/>
          <w:color w:val="000000"/>
        </w:rPr>
        <w:t xml:space="preserve">, </w:t>
      </w:r>
      <w:r w:rsidR="005E61C7" w:rsidRPr="005E61C7">
        <w:rPr>
          <w:rFonts w:ascii="Arial" w:hAnsi="Arial" w:cs="Arial"/>
          <w:color w:val="000000"/>
        </w:rPr>
        <w:t>salvo diciembre, que se hará conforme a las normas de cierre.</w:t>
      </w:r>
    </w:p>
    <w:tbl>
      <w:tblPr>
        <w:tblStyle w:val="Tablaconcuadrcula"/>
        <w:tblW w:w="8476" w:type="dxa"/>
        <w:tblInd w:w="846" w:type="dxa"/>
        <w:tblLook w:val="04A0" w:firstRow="1" w:lastRow="0" w:firstColumn="1" w:lastColumn="0" w:noHBand="0" w:noVBand="1"/>
      </w:tblPr>
      <w:tblGrid>
        <w:gridCol w:w="790"/>
        <w:gridCol w:w="1684"/>
        <w:gridCol w:w="1988"/>
        <w:gridCol w:w="4014"/>
      </w:tblGrid>
      <w:tr w:rsidR="00675B6F" w14:paraId="3CD74B8B" w14:textId="77777777" w:rsidTr="00435DF0">
        <w:tc>
          <w:tcPr>
            <w:tcW w:w="790" w:type="dxa"/>
            <w:shd w:val="clear" w:color="auto" w:fill="4F81BD" w:themeFill="accent1"/>
          </w:tcPr>
          <w:p w14:paraId="7F4DEF9F" w14:textId="77777777" w:rsidR="00675B6F" w:rsidRPr="00292F44" w:rsidRDefault="00675B6F" w:rsidP="00675B6F">
            <w:pPr>
              <w:pStyle w:val="Prrafodelista"/>
              <w:ind w:left="0"/>
              <w:rPr>
                <w:b/>
                <w:color w:val="FFFFFF" w:themeColor="background1"/>
              </w:rPr>
            </w:pPr>
            <w:r>
              <w:t>.</w:t>
            </w:r>
            <w:r w:rsidRPr="00292F44">
              <w:rPr>
                <w:b/>
                <w:color w:val="FFFFFF" w:themeColor="background1"/>
              </w:rPr>
              <w:t>No. Paso</w:t>
            </w:r>
          </w:p>
        </w:tc>
        <w:tc>
          <w:tcPr>
            <w:tcW w:w="1684" w:type="dxa"/>
            <w:shd w:val="clear" w:color="auto" w:fill="4F81BD" w:themeFill="accent1"/>
          </w:tcPr>
          <w:p w14:paraId="6BEEAB28" w14:textId="77777777" w:rsidR="00675B6F" w:rsidRPr="00292F44" w:rsidRDefault="00675B6F" w:rsidP="00675B6F">
            <w:pPr>
              <w:pStyle w:val="Prrafodelista"/>
              <w:ind w:left="0"/>
              <w:rPr>
                <w:b/>
                <w:color w:val="FFFFFF" w:themeColor="background1"/>
              </w:rPr>
            </w:pPr>
            <w:r w:rsidRPr="00292F44">
              <w:rPr>
                <w:b/>
                <w:color w:val="FFFFFF" w:themeColor="background1"/>
              </w:rPr>
              <w:t>Actividad</w:t>
            </w:r>
          </w:p>
        </w:tc>
        <w:tc>
          <w:tcPr>
            <w:tcW w:w="1988" w:type="dxa"/>
            <w:shd w:val="clear" w:color="auto" w:fill="4F81BD" w:themeFill="accent1"/>
          </w:tcPr>
          <w:p w14:paraId="3E291C3C" w14:textId="77777777" w:rsidR="00675B6F" w:rsidRPr="00292F44" w:rsidRDefault="00675B6F" w:rsidP="00675B6F">
            <w:pPr>
              <w:pStyle w:val="Prrafodelista"/>
              <w:ind w:left="0"/>
              <w:rPr>
                <w:b/>
                <w:color w:val="FFFFFF" w:themeColor="background1"/>
              </w:rPr>
            </w:pPr>
            <w:r w:rsidRPr="00292F44">
              <w:rPr>
                <w:b/>
                <w:color w:val="FFFFFF" w:themeColor="background1"/>
              </w:rPr>
              <w:t>Responsable</w:t>
            </w:r>
          </w:p>
        </w:tc>
        <w:tc>
          <w:tcPr>
            <w:tcW w:w="4014" w:type="dxa"/>
            <w:shd w:val="clear" w:color="auto" w:fill="4F81BD" w:themeFill="accent1"/>
          </w:tcPr>
          <w:p w14:paraId="4A2D09A1" w14:textId="77777777" w:rsidR="00675B6F" w:rsidRPr="00292F44" w:rsidRDefault="00675B6F" w:rsidP="00675B6F">
            <w:pPr>
              <w:pStyle w:val="Prrafodelista"/>
              <w:ind w:left="0"/>
              <w:rPr>
                <w:b/>
                <w:color w:val="FFFFFF" w:themeColor="background1"/>
              </w:rPr>
            </w:pPr>
            <w:r w:rsidRPr="00292F44">
              <w:rPr>
                <w:b/>
                <w:color w:val="FFFFFF" w:themeColor="background1"/>
              </w:rPr>
              <w:t>Descripción de la Actividad</w:t>
            </w:r>
          </w:p>
        </w:tc>
      </w:tr>
      <w:tr w:rsidR="00675B6F" w14:paraId="4E67321A" w14:textId="77777777" w:rsidTr="00435DF0">
        <w:tc>
          <w:tcPr>
            <w:tcW w:w="790" w:type="dxa"/>
          </w:tcPr>
          <w:p w14:paraId="352C905E" w14:textId="4CAFDB68" w:rsidR="00675B6F" w:rsidRDefault="00A6322D" w:rsidP="00675B6F">
            <w:pPr>
              <w:pStyle w:val="Prrafodelista"/>
              <w:ind w:left="0"/>
            </w:pPr>
            <w:r>
              <w:t>1</w:t>
            </w:r>
            <w:r w:rsidR="006B2F7C">
              <w:t>.</w:t>
            </w:r>
          </w:p>
        </w:tc>
        <w:tc>
          <w:tcPr>
            <w:tcW w:w="1684" w:type="dxa"/>
          </w:tcPr>
          <w:p w14:paraId="09AB398C" w14:textId="77777777" w:rsidR="00675B6F" w:rsidRDefault="006B2F7C" w:rsidP="00675B6F">
            <w:pPr>
              <w:pStyle w:val="Prrafodelista"/>
              <w:ind w:left="0"/>
            </w:pPr>
            <w:r>
              <w:t>Revisa programación</w:t>
            </w:r>
          </w:p>
        </w:tc>
        <w:tc>
          <w:tcPr>
            <w:tcW w:w="1988" w:type="dxa"/>
          </w:tcPr>
          <w:p w14:paraId="08CB69B5" w14:textId="77777777" w:rsidR="00675B6F" w:rsidRDefault="00675B6F" w:rsidP="00675B6F">
            <w:pPr>
              <w:pStyle w:val="Prrafodelista"/>
              <w:ind w:left="0"/>
            </w:pPr>
            <w:r>
              <w:t>Asistente de Planificación</w:t>
            </w:r>
          </w:p>
        </w:tc>
        <w:tc>
          <w:tcPr>
            <w:tcW w:w="4014" w:type="dxa"/>
          </w:tcPr>
          <w:p w14:paraId="7EA300EB" w14:textId="1ABF59DB" w:rsidR="00675B6F" w:rsidRDefault="004C104B" w:rsidP="004C104B">
            <w:pPr>
              <w:pStyle w:val="Prrafodelista"/>
              <w:ind w:left="0"/>
            </w:pPr>
            <w:r>
              <w:t>Revisa la programació</w:t>
            </w:r>
            <w:r w:rsidR="00675B6F">
              <w:t xml:space="preserve">n de metas y verifica la cantidad de metas </w:t>
            </w:r>
            <w:r>
              <w:t xml:space="preserve">a </w:t>
            </w:r>
            <w:r w:rsidR="00675B6F">
              <w:t>ejecutar del mes anterior.</w:t>
            </w:r>
            <w:r w:rsidR="00B44887">
              <w:t xml:space="preserve"> </w:t>
            </w:r>
            <w:r w:rsidR="00B44887" w:rsidRPr="00B44887">
              <w:rPr>
                <w:b/>
              </w:rPr>
              <w:t>(Ver Anexo 3)</w:t>
            </w:r>
          </w:p>
        </w:tc>
      </w:tr>
      <w:tr w:rsidR="00675B6F" w14:paraId="40BFD689" w14:textId="77777777" w:rsidTr="00435DF0">
        <w:tc>
          <w:tcPr>
            <w:tcW w:w="790" w:type="dxa"/>
          </w:tcPr>
          <w:p w14:paraId="67F9FDAA" w14:textId="407334AC" w:rsidR="00675B6F" w:rsidRDefault="00A6322D" w:rsidP="00675B6F">
            <w:pPr>
              <w:pStyle w:val="Prrafodelista"/>
              <w:ind w:left="0"/>
            </w:pPr>
            <w:r>
              <w:t>2</w:t>
            </w:r>
            <w:r w:rsidR="00675B6F">
              <w:t>.</w:t>
            </w:r>
          </w:p>
        </w:tc>
        <w:tc>
          <w:tcPr>
            <w:tcW w:w="1684" w:type="dxa"/>
          </w:tcPr>
          <w:p w14:paraId="7C854403" w14:textId="11E0717D" w:rsidR="00675B6F" w:rsidRDefault="00675B6F" w:rsidP="00675B6F">
            <w:pPr>
              <w:pStyle w:val="Prrafodelista"/>
              <w:ind w:left="0"/>
            </w:pPr>
            <w:r>
              <w:t>Ejecuta</w:t>
            </w:r>
            <w:r w:rsidR="007E352E">
              <w:t xml:space="preserve"> metas</w:t>
            </w:r>
          </w:p>
        </w:tc>
        <w:tc>
          <w:tcPr>
            <w:tcW w:w="1988" w:type="dxa"/>
          </w:tcPr>
          <w:p w14:paraId="1F8F1E74" w14:textId="77777777" w:rsidR="00675B6F" w:rsidRDefault="00675B6F" w:rsidP="00675B6F">
            <w:pPr>
              <w:pStyle w:val="Prrafodelista"/>
              <w:ind w:left="0"/>
            </w:pPr>
            <w:r>
              <w:t>Asistente de Planificación</w:t>
            </w:r>
          </w:p>
        </w:tc>
        <w:tc>
          <w:tcPr>
            <w:tcW w:w="4014" w:type="dxa"/>
          </w:tcPr>
          <w:p w14:paraId="50900941" w14:textId="65EC8A14" w:rsidR="00675B6F" w:rsidRDefault="004C104B" w:rsidP="004C104B">
            <w:pPr>
              <w:pStyle w:val="Prrafodelista"/>
              <w:ind w:left="0"/>
            </w:pPr>
            <w:r>
              <w:t>Ejecuta las metas fí</w:t>
            </w:r>
            <w:r w:rsidR="00675B6F">
              <w:t>sicas en SIGES.</w:t>
            </w:r>
          </w:p>
        </w:tc>
      </w:tr>
      <w:tr w:rsidR="00675B6F" w14:paraId="282996CA" w14:textId="77777777" w:rsidTr="00435DF0">
        <w:tc>
          <w:tcPr>
            <w:tcW w:w="790" w:type="dxa"/>
          </w:tcPr>
          <w:p w14:paraId="1A960A08" w14:textId="191777F3" w:rsidR="00675B6F" w:rsidRDefault="00A6322D" w:rsidP="00675B6F">
            <w:pPr>
              <w:pStyle w:val="Prrafodelista"/>
              <w:ind w:left="0"/>
            </w:pPr>
            <w:r>
              <w:t>3</w:t>
            </w:r>
            <w:r w:rsidR="006B2F7C">
              <w:t>.</w:t>
            </w:r>
          </w:p>
        </w:tc>
        <w:tc>
          <w:tcPr>
            <w:tcW w:w="1684" w:type="dxa"/>
          </w:tcPr>
          <w:p w14:paraId="090B9A98" w14:textId="5F91F69B" w:rsidR="00675B6F" w:rsidRDefault="006B2F7C" w:rsidP="00675B6F">
            <w:pPr>
              <w:pStyle w:val="Prrafodelista"/>
              <w:ind w:left="0"/>
            </w:pPr>
            <w:r>
              <w:t>Aprueba</w:t>
            </w:r>
            <w:r w:rsidR="007E352E">
              <w:t xml:space="preserve"> metas</w:t>
            </w:r>
          </w:p>
        </w:tc>
        <w:tc>
          <w:tcPr>
            <w:tcW w:w="1988" w:type="dxa"/>
          </w:tcPr>
          <w:p w14:paraId="1D3669DA" w14:textId="1848DC5B" w:rsidR="00675B6F" w:rsidRDefault="003C1FF1" w:rsidP="00675B6F">
            <w:pPr>
              <w:pStyle w:val="Prrafodelista"/>
              <w:ind w:left="0"/>
            </w:pPr>
            <w:r>
              <w:t>Jefe Unidad de Planificación</w:t>
            </w:r>
          </w:p>
        </w:tc>
        <w:tc>
          <w:tcPr>
            <w:tcW w:w="4014" w:type="dxa"/>
          </w:tcPr>
          <w:p w14:paraId="4B877F40" w14:textId="3BF754B2" w:rsidR="00675B6F" w:rsidRDefault="004C104B" w:rsidP="00675B6F">
            <w:pPr>
              <w:pStyle w:val="Prrafodelista"/>
              <w:ind w:left="0"/>
            </w:pPr>
            <w:r>
              <w:t>Aprueba las metas fí</w:t>
            </w:r>
            <w:r w:rsidR="00675B6F">
              <w:t>sicas</w:t>
            </w:r>
            <w:r w:rsidR="00A6322D">
              <w:t xml:space="preserve"> en SIGES</w:t>
            </w:r>
            <w:r w:rsidR="002437E2">
              <w:t>.</w:t>
            </w:r>
          </w:p>
        </w:tc>
      </w:tr>
      <w:tr w:rsidR="00675B6F" w14:paraId="419E71EF" w14:textId="77777777" w:rsidTr="00435DF0">
        <w:tc>
          <w:tcPr>
            <w:tcW w:w="790" w:type="dxa"/>
          </w:tcPr>
          <w:p w14:paraId="5E8A835F" w14:textId="60967126" w:rsidR="00675B6F" w:rsidRPr="00A6322D" w:rsidRDefault="00E37A03" w:rsidP="00675B6F">
            <w:pPr>
              <w:pStyle w:val="Prrafodelista"/>
              <w:ind w:left="0"/>
            </w:pPr>
            <w:r>
              <w:t>4</w:t>
            </w:r>
            <w:r w:rsidR="00675B6F" w:rsidRPr="00A6322D">
              <w:t>.</w:t>
            </w:r>
          </w:p>
        </w:tc>
        <w:tc>
          <w:tcPr>
            <w:tcW w:w="1684" w:type="dxa"/>
          </w:tcPr>
          <w:p w14:paraId="02DEB200" w14:textId="00BE6BEB" w:rsidR="00675B6F" w:rsidRPr="00A6322D" w:rsidRDefault="00435DF0" w:rsidP="00435DF0">
            <w:pPr>
              <w:pStyle w:val="Prrafodelista"/>
              <w:ind w:left="0"/>
            </w:pPr>
            <w:r w:rsidRPr="00A6322D">
              <w:t xml:space="preserve">Descarga </w:t>
            </w:r>
            <w:r w:rsidR="006B2F7C" w:rsidRPr="00A6322D">
              <w:t>reporte</w:t>
            </w:r>
          </w:p>
        </w:tc>
        <w:tc>
          <w:tcPr>
            <w:tcW w:w="1988" w:type="dxa"/>
          </w:tcPr>
          <w:p w14:paraId="345F5F5A" w14:textId="77777777" w:rsidR="00675B6F" w:rsidRPr="00A6322D" w:rsidRDefault="00675B6F" w:rsidP="00675B6F">
            <w:pPr>
              <w:pStyle w:val="Prrafodelista"/>
              <w:ind w:left="0"/>
            </w:pPr>
            <w:r w:rsidRPr="00A6322D">
              <w:t>Asistente de Planificación</w:t>
            </w:r>
          </w:p>
        </w:tc>
        <w:tc>
          <w:tcPr>
            <w:tcW w:w="4014" w:type="dxa"/>
          </w:tcPr>
          <w:p w14:paraId="49D9BFC3" w14:textId="14DBC904" w:rsidR="00435DF0" w:rsidRPr="00A6322D" w:rsidRDefault="00435DF0" w:rsidP="00B32AE3">
            <w:r w:rsidRPr="00A6322D">
              <w:t>Descarga</w:t>
            </w:r>
            <w:r w:rsidR="00675B6F" w:rsidRPr="00A6322D">
              <w:t xml:space="preserve"> el reporte en SICOIN, firma</w:t>
            </w:r>
            <w:r w:rsidR="00021613" w:rsidRPr="00A6322D">
              <w:t xml:space="preserve"> y</w:t>
            </w:r>
            <w:r w:rsidR="00675B6F" w:rsidRPr="00A6322D">
              <w:t xml:space="preserve"> sella.</w:t>
            </w:r>
            <w:r w:rsidR="00021613" w:rsidRPr="00A6322D">
              <w:t xml:space="preserve"> </w:t>
            </w:r>
          </w:p>
        </w:tc>
      </w:tr>
      <w:tr w:rsidR="00675B6F" w14:paraId="700C1332" w14:textId="77777777" w:rsidTr="00435DF0">
        <w:tc>
          <w:tcPr>
            <w:tcW w:w="790" w:type="dxa"/>
          </w:tcPr>
          <w:p w14:paraId="7685AC59" w14:textId="6F784596" w:rsidR="00675B6F" w:rsidRPr="00A6322D" w:rsidRDefault="00E37A03" w:rsidP="00675B6F">
            <w:pPr>
              <w:pStyle w:val="Prrafodelista"/>
              <w:ind w:left="0"/>
            </w:pPr>
            <w:r>
              <w:t>5</w:t>
            </w:r>
            <w:r w:rsidR="006B2F7C" w:rsidRPr="00A6322D">
              <w:t>.</w:t>
            </w:r>
          </w:p>
        </w:tc>
        <w:tc>
          <w:tcPr>
            <w:tcW w:w="1684" w:type="dxa"/>
          </w:tcPr>
          <w:p w14:paraId="0131B9F6" w14:textId="77777777" w:rsidR="00675B6F" w:rsidRPr="00A6322D" w:rsidRDefault="006B2F7C" w:rsidP="00675B6F">
            <w:pPr>
              <w:pStyle w:val="Prrafodelista"/>
              <w:ind w:left="0"/>
            </w:pPr>
            <w:r w:rsidRPr="00A6322D">
              <w:t>Revisa informe</w:t>
            </w:r>
          </w:p>
        </w:tc>
        <w:tc>
          <w:tcPr>
            <w:tcW w:w="1988" w:type="dxa"/>
          </w:tcPr>
          <w:p w14:paraId="6BB7CDEF" w14:textId="5BA178BE" w:rsidR="00675B6F" w:rsidRPr="00A6322D" w:rsidRDefault="003C1FF1" w:rsidP="00675B6F">
            <w:pPr>
              <w:pStyle w:val="Prrafodelista"/>
              <w:ind w:left="0"/>
            </w:pPr>
            <w:r w:rsidRPr="00A6322D">
              <w:t>Jefe Unidad de Planificación</w:t>
            </w:r>
          </w:p>
        </w:tc>
        <w:tc>
          <w:tcPr>
            <w:tcW w:w="4014" w:type="dxa"/>
          </w:tcPr>
          <w:p w14:paraId="0564332E" w14:textId="2596724D" w:rsidR="00435DF0" w:rsidRPr="00A6322D" w:rsidRDefault="00675B6F" w:rsidP="00B32AE3">
            <w:r w:rsidRPr="00A6322D">
              <w:t>Revisa informe</w:t>
            </w:r>
            <w:r w:rsidR="00021613" w:rsidRPr="00A6322D">
              <w:t xml:space="preserve"> y justificación</w:t>
            </w:r>
            <w:r w:rsidRPr="00A6322D">
              <w:t xml:space="preserve">, </w:t>
            </w:r>
            <w:r w:rsidR="00021613" w:rsidRPr="00A6322D">
              <w:t xml:space="preserve">los </w:t>
            </w:r>
            <w:r w:rsidRPr="00A6322D">
              <w:t>firma y sella.</w:t>
            </w:r>
          </w:p>
        </w:tc>
      </w:tr>
      <w:tr w:rsidR="005508A6" w14:paraId="02CF6F2A" w14:textId="77777777" w:rsidTr="00435DF0">
        <w:tc>
          <w:tcPr>
            <w:tcW w:w="790" w:type="dxa"/>
          </w:tcPr>
          <w:p w14:paraId="15F4D1F5" w14:textId="41D886EC" w:rsidR="005508A6" w:rsidRDefault="00E37A03" w:rsidP="00675B6F">
            <w:pPr>
              <w:pStyle w:val="Prrafodelista"/>
              <w:ind w:left="0"/>
            </w:pPr>
            <w:r>
              <w:t>6</w:t>
            </w:r>
            <w:r w:rsidR="005508A6">
              <w:t>.</w:t>
            </w:r>
          </w:p>
        </w:tc>
        <w:tc>
          <w:tcPr>
            <w:tcW w:w="1684" w:type="dxa"/>
          </w:tcPr>
          <w:p w14:paraId="6C277167" w14:textId="41FC7D3F" w:rsidR="005508A6" w:rsidRDefault="005508A6" w:rsidP="00675B6F">
            <w:pPr>
              <w:pStyle w:val="Prrafodelista"/>
              <w:ind w:left="0"/>
            </w:pPr>
            <w:r>
              <w:t>Sube archivo</w:t>
            </w:r>
            <w:r w:rsidR="00A6322D">
              <w:t>s</w:t>
            </w:r>
          </w:p>
        </w:tc>
        <w:tc>
          <w:tcPr>
            <w:tcW w:w="1988" w:type="dxa"/>
          </w:tcPr>
          <w:p w14:paraId="40366E9C" w14:textId="167BD3DB" w:rsidR="005508A6" w:rsidRDefault="005508A6" w:rsidP="00675B6F">
            <w:pPr>
              <w:pStyle w:val="Prrafodelista"/>
              <w:ind w:left="0"/>
            </w:pPr>
            <w:r>
              <w:t>Asistente de Planificación</w:t>
            </w:r>
          </w:p>
        </w:tc>
        <w:tc>
          <w:tcPr>
            <w:tcW w:w="4014" w:type="dxa"/>
          </w:tcPr>
          <w:p w14:paraId="033E299F" w14:textId="2DDBE921" w:rsidR="005508A6" w:rsidRDefault="00A6322D" w:rsidP="00675B6F">
            <w:r>
              <w:t>Sube archivos en PDF y d</w:t>
            </w:r>
            <w:r w:rsidR="005508A6">
              <w:t>igital Word-</w:t>
            </w:r>
            <w:r w:rsidR="00021613">
              <w:t>Excel del reporte y justificación</w:t>
            </w:r>
            <w:r>
              <w:t xml:space="preserve"> a la carpeta correspondiente</w:t>
            </w:r>
            <w:r w:rsidR="002437E2">
              <w:t>.</w:t>
            </w:r>
          </w:p>
        </w:tc>
      </w:tr>
      <w:tr w:rsidR="005508A6" w14:paraId="1A179627" w14:textId="77777777" w:rsidTr="00435DF0">
        <w:tc>
          <w:tcPr>
            <w:tcW w:w="790" w:type="dxa"/>
          </w:tcPr>
          <w:p w14:paraId="6490D3B9" w14:textId="7E690F89" w:rsidR="005508A6" w:rsidRDefault="00E37A03" w:rsidP="00675B6F">
            <w:pPr>
              <w:pStyle w:val="Prrafodelista"/>
              <w:ind w:left="0"/>
            </w:pPr>
            <w:r>
              <w:t>7</w:t>
            </w:r>
            <w:r w:rsidR="00021613">
              <w:t>.</w:t>
            </w:r>
          </w:p>
        </w:tc>
        <w:tc>
          <w:tcPr>
            <w:tcW w:w="1684" w:type="dxa"/>
          </w:tcPr>
          <w:p w14:paraId="23173D1F" w14:textId="58DD59AD" w:rsidR="005508A6" w:rsidRDefault="00021613" w:rsidP="00675B6F">
            <w:pPr>
              <w:pStyle w:val="Prrafodelista"/>
              <w:ind w:left="0"/>
            </w:pPr>
            <w:r>
              <w:t>Envía</w:t>
            </w:r>
            <w:r w:rsidR="007E352E">
              <w:t xml:space="preserve"> correo</w:t>
            </w:r>
          </w:p>
        </w:tc>
        <w:tc>
          <w:tcPr>
            <w:tcW w:w="1988" w:type="dxa"/>
          </w:tcPr>
          <w:p w14:paraId="4D908ABA" w14:textId="3D075F7F" w:rsidR="005508A6" w:rsidRDefault="00021613" w:rsidP="00675B6F">
            <w:pPr>
              <w:pStyle w:val="Prrafodelista"/>
              <w:ind w:left="0"/>
            </w:pPr>
            <w:r>
              <w:t>Asistente de Planificación</w:t>
            </w:r>
          </w:p>
        </w:tc>
        <w:tc>
          <w:tcPr>
            <w:tcW w:w="4014" w:type="dxa"/>
          </w:tcPr>
          <w:p w14:paraId="3D26F1D0" w14:textId="02ADD8D9" w:rsidR="005508A6" w:rsidRDefault="00021613" w:rsidP="00021613">
            <w:r>
              <w:t>Envía correo electrónico a la Encargada de Información Pública notificándole que se han subido los archivos en PDF y Digital Word-Excel en las carpetas correspondientes.</w:t>
            </w:r>
          </w:p>
        </w:tc>
      </w:tr>
      <w:tr w:rsidR="00675B6F" w14:paraId="5858D023" w14:textId="77777777" w:rsidTr="00435DF0">
        <w:tc>
          <w:tcPr>
            <w:tcW w:w="790" w:type="dxa"/>
          </w:tcPr>
          <w:p w14:paraId="0A92A9F6" w14:textId="7251E447" w:rsidR="00675B6F" w:rsidRDefault="00E37A03" w:rsidP="00675B6F">
            <w:pPr>
              <w:pStyle w:val="Prrafodelista"/>
              <w:ind w:left="0"/>
            </w:pPr>
            <w:r>
              <w:t>8</w:t>
            </w:r>
            <w:r w:rsidR="00021613">
              <w:t>.</w:t>
            </w:r>
          </w:p>
        </w:tc>
        <w:tc>
          <w:tcPr>
            <w:tcW w:w="1684" w:type="dxa"/>
          </w:tcPr>
          <w:p w14:paraId="378EFE76" w14:textId="6EC700D8" w:rsidR="00675B6F" w:rsidRDefault="00675B6F" w:rsidP="00675B6F">
            <w:pPr>
              <w:pStyle w:val="Prrafodelista"/>
              <w:ind w:left="0"/>
            </w:pPr>
            <w:r>
              <w:t>Archiva</w:t>
            </w:r>
            <w:r w:rsidR="007E352E">
              <w:t xml:space="preserve"> documentos</w:t>
            </w:r>
          </w:p>
        </w:tc>
        <w:tc>
          <w:tcPr>
            <w:tcW w:w="1988" w:type="dxa"/>
          </w:tcPr>
          <w:p w14:paraId="03C4C246" w14:textId="77777777" w:rsidR="00675B6F" w:rsidRDefault="00675B6F" w:rsidP="00675B6F">
            <w:pPr>
              <w:pStyle w:val="Prrafodelista"/>
              <w:ind w:left="0"/>
            </w:pPr>
            <w:r>
              <w:t>Asistente de Planificación</w:t>
            </w:r>
          </w:p>
        </w:tc>
        <w:tc>
          <w:tcPr>
            <w:tcW w:w="4014" w:type="dxa"/>
          </w:tcPr>
          <w:p w14:paraId="2E5D9CE5" w14:textId="77777777" w:rsidR="00675B6F" w:rsidRDefault="00675B6F" w:rsidP="00675B6F">
            <w:r>
              <w:t>Archiva documentos.</w:t>
            </w:r>
          </w:p>
        </w:tc>
      </w:tr>
      <w:tr w:rsidR="00675B6F" w14:paraId="40003C37" w14:textId="77777777" w:rsidTr="0040598A">
        <w:tc>
          <w:tcPr>
            <w:tcW w:w="8476" w:type="dxa"/>
            <w:gridSpan w:val="4"/>
          </w:tcPr>
          <w:p w14:paraId="6235AB79" w14:textId="5B579D57" w:rsidR="00675B6F" w:rsidRPr="002D050D" w:rsidRDefault="00A06BAD" w:rsidP="00675B6F">
            <w:pPr>
              <w:pStyle w:val="Prrafodelista"/>
              <w:ind w:left="0"/>
              <w:jc w:val="center"/>
              <w:rPr>
                <w:b/>
              </w:rPr>
            </w:pPr>
            <w:r>
              <w:rPr>
                <w:b/>
              </w:rPr>
              <w:t>Fin del procedimiento</w:t>
            </w:r>
          </w:p>
        </w:tc>
      </w:tr>
    </w:tbl>
    <w:p w14:paraId="6412DC1A" w14:textId="291C1AF3" w:rsidR="003A10C0" w:rsidRDefault="003A10C0" w:rsidP="00792758">
      <w:pPr>
        <w:ind w:left="709"/>
      </w:pPr>
    </w:p>
    <w:p w14:paraId="3642A21D" w14:textId="77777777" w:rsidR="003A10C0" w:rsidRDefault="003A10C0">
      <w:pPr>
        <w:spacing w:after="200" w:line="276" w:lineRule="auto"/>
        <w:jc w:val="left"/>
      </w:pPr>
      <w:r>
        <w:br w:type="page"/>
      </w:r>
    </w:p>
    <w:p w14:paraId="56E979D1" w14:textId="26F415D9" w:rsidR="00874B3C" w:rsidRPr="00874B3C" w:rsidRDefault="009B4976" w:rsidP="00161327">
      <w:pPr>
        <w:pStyle w:val="Ttulo3"/>
        <w:ind w:left="709" w:hanging="709"/>
      </w:pPr>
      <w:bookmarkStart w:id="184" w:name="_Toc128059819"/>
      <w:bookmarkStart w:id="185" w:name="_Toc166749791"/>
      <w:r>
        <w:t>7.6</w:t>
      </w:r>
      <w:r w:rsidR="00FB5A0B">
        <w:t xml:space="preserve">.1 </w:t>
      </w:r>
      <w:r w:rsidR="00874B3C" w:rsidRPr="00874B3C">
        <w:t>Flujograma del Procedimiento para la ejecució</w:t>
      </w:r>
      <w:r w:rsidR="00162D80">
        <w:t>n mensual de metas institucionales</w:t>
      </w:r>
      <w:bookmarkEnd w:id="184"/>
      <w:bookmarkEnd w:id="185"/>
    </w:p>
    <w:p w14:paraId="5F913B34" w14:textId="38F2F826" w:rsidR="003A10C0" w:rsidRDefault="003A10C0" w:rsidP="003A10C0">
      <w:pPr>
        <w:spacing w:after="200" w:line="276" w:lineRule="auto"/>
        <w:jc w:val="center"/>
      </w:pPr>
      <w:r>
        <w:object w:dxaOrig="6676" w:dyaOrig="14566" w14:anchorId="712027A6">
          <v:shape id="_x0000_i1031" type="#_x0000_t75" style="width:289.05pt;height:570.65pt" o:ole="">
            <v:imagedata r:id="rId21" o:title=""/>
          </v:shape>
          <o:OLEObject Type="Embed" ProgID="Visio.Drawing.15" ShapeID="_x0000_i1031" DrawAspect="Content" ObjectID="_1782191932" r:id="rId22"/>
        </w:object>
      </w:r>
    </w:p>
    <w:p w14:paraId="798697D7" w14:textId="6FFFEF70" w:rsidR="006E23D3" w:rsidRPr="00635EDB" w:rsidRDefault="009B4976" w:rsidP="00FB5A0B">
      <w:pPr>
        <w:pStyle w:val="Ttulo2"/>
        <w:ind w:left="1134" w:hanging="425"/>
        <w:rPr>
          <w:color w:val="FF0000"/>
        </w:rPr>
      </w:pPr>
      <w:bookmarkStart w:id="186" w:name="_Toc128059820"/>
      <w:bookmarkStart w:id="187" w:name="_Toc166749792"/>
      <w:r>
        <w:t>7.</w:t>
      </w:r>
      <w:r w:rsidRPr="00E72B7F">
        <w:t>7</w:t>
      </w:r>
      <w:r w:rsidR="00FB5A0B" w:rsidRPr="00E72B7F">
        <w:t xml:space="preserve"> </w:t>
      </w:r>
      <w:r w:rsidR="006E23D3" w:rsidRPr="00E72B7F">
        <w:t>Procedimiento para</w:t>
      </w:r>
      <w:r w:rsidR="00162D80" w:rsidRPr="00E72B7F">
        <w:t xml:space="preserve"> la</w:t>
      </w:r>
      <w:r w:rsidR="006E23D3" w:rsidRPr="00E72B7F">
        <w:t xml:space="preserve"> Elaboración de Informe</w:t>
      </w:r>
      <w:r w:rsidR="00E94561" w:rsidRPr="00E72B7F">
        <w:t xml:space="preserve"> Cuatrimestral</w:t>
      </w:r>
      <w:r w:rsidR="006E23D3" w:rsidRPr="00E72B7F">
        <w:t xml:space="preserve"> de Metas Físicas y Financieras</w:t>
      </w:r>
      <w:bookmarkEnd w:id="186"/>
      <w:bookmarkEnd w:id="187"/>
      <w:r w:rsidR="006E23D3">
        <w:t xml:space="preserve"> </w:t>
      </w:r>
    </w:p>
    <w:p w14:paraId="3B7C18B4" w14:textId="77777777" w:rsidR="006E23D3" w:rsidRDefault="006E23D3" w:rsidP="006E23D3"/>
    <w:p w14:paraId="22CC8623" w14:textId="77777777" w:rsidR="006E23D3" w:rsidRDefault="006E23D3" w:rsidP="00D82448">
      <w:pPr>
        <w:spacing w:line="360" w:lineRule="auto"/>
        <w:ind w:left="1134"/>
      </w:pPr>
      <w:r>
        <w:t xml:space="preserve">Procedimiento que detalla las acciones realizadas de forma </w:t>
      </w:r>
      <w:r w:rsidR="00675B6F">
        <w:t>cuatrimestral</w:t>
      </w:r>
      <w:r>
        <w:t>, incluyendo la información de la producción física final y financiera, la cual es proporcionada por las unidades del área sustantiva, y consolidada por la Unidad de Planificación.</w:t>
      </w:r>
    </w:p>
    <w:tbl>
      <w:tblPr>
        <w:tblStyle w:val="Tablaconcuadrcula"/>
        <w:tblW w:w="0" w:type="auto"/>
        <w:tblInd w:w="1129" w:type="dxa"/>
        <w:tblLook w:val="04A0" w:firstRow="1" w:lastRow="0" w:firstColumn="1" w:lastColumn="0" w:noHBand="0" w:noVBand="1"/>
      </w:tblPr>
      <w:tblGrid>
        <w:gridCol w:w="603"/>
        <w:gridCol w:w="1524"/>
        <w:gridCol w:w="2271"/>
        <w:gridCol w:w="3535"/>
      </w:tblGrid>
      <w:tr w:rsidR="00596D7C" w14:paraId="2CE86910" w14:textId="77777777" w:rsidTr="007E1487">
        <w:tc>
          <w:tcPr>
            <w:tcW w:w="603" w:type="dxa"/>
            <w:shd w:val="clear" w:color="auto" w:fill="4F81BD" w:themeFill="accent1"/>
          </w:tcPr>
          <w:p w14:paraId="1B42B0E7" w14:textId="77777777" w:rsidR="00596D7C" w:rsidRPr="005A3F32" w:rsidRDefault="00596D7C" w:rsidP="00596D7C">
            <w:pPr>
              <w:rPr>
                <w:b/>
                <w:color w:val="FFFFFF" w:themeColor="background1"/>
              </w:rPr>
            </w:pPr>
            <w:r>
              <w:rPr>
                <w:b/>
                <w:color w:val="FFFFFF" w:themeColor="background1"/>
              </w:rPr>
              <w:t xml:space="preserve">No. </w:t>
            </w:r>
          </w:p>
        </w:tc>
        <w:tc>
          <w:tcPr>
            <w:tcW w:w="1524" w:type="dxa"/>
            <w:shd w:val="clear" w:color="auto" w:fill="4F81BD" w:themeFill="accent1"/>
          </w:tcPr>
          <w:p w14:paraId="68894CA1" w14:textId="77777777" w:rsidR="00596D7C" w:rsidRPr="005A3F32" w:rsidRDefault="00596D7C" w:rsidP="00596D7C">
            <w:pPr>
              <w:rPr>
                <w:b/>
                <w:color w:val="FFFFFF" w:themeColor="background1"/>
              </w:rPr>
            </w:pPr>
            <w:r w:rsidRPr="005A3F32">
              <w:rPr>
                <w:b/>
                <w:color w:val="FFFFFF" w:themeColor="background1"/>
              </w:rPr>
              <w:t>Actividad</w:t>
            </w:r>
          </w:p>
        </w:tc>
        <w:tc>
          <w:tcPr>
            <w:tcW w:w="2271" w:type="dxa"/>
            <w:shd w:val="clear" w:color="auto" w:fill="4F81BD" w:themeFill="accent1"/>
          </w:tcPr>
          <w:p w14:paraId="764DBDF6" w14:textId="77777777" w:rsidR="00596D7C" w:rsidRPr="005A3F32" w:rsidRDefault="00596D7C" w:rsidP="00596D7C">
            <w:pPr>
              <w:rPr>
                <w:b/>
                <w:color w:val="FFFFFF" w:themeColor="background1"/>
              </w:rPr>
            </w:pPr>
            <w:r w:rsidRPr="005A3F32">
              <w:rPr>
                <w:b/>
                <w:color w:val="FFFFFF" w:themeColor="background1"/>
              </w:rPr>
              <w:t>Responsable</w:t>
            </w:r>
          </w:p>
        </w:tc>
        <w:tc>
          <w:tcPr>
            <w:tcW w:w="3535" w:type="dxa"/>
            <w:shd w:val="clear" w:color="auto" w:fill="4F81BD" w:themeFill="accent1"/>
          </w:tcPr>
          <w:p w14:paraId="1F7D81C7" w14:textId="77777777" w:rsidR="00596D7C" w:rsidRPr="005A3F32" w:rsidRDefault="002D050D" w:rsidP="00596D7C">
            <w:pPr>
              <w:rPr>
                <w:b/>
                <w:color w:val="FFFFFF" w:themeColor="background1"/>
              </w:rPr>
            </w:pPr>
            <w:r>
              <w:rPr>
                <w:b/>
                <w:color w:val="FFFFFF" w:themeColor="background1"/>
              </w:rPr>
              <w:t>Descripción de la a</w:t>
            </w:r>
            <w:r w:rsidR="00596D7C" w:rsidRPr="005A3F32">
              <w:rPr>
                <w:b/>
                <w:color w:val="FFFFFF" w:themeColor="background1"/>
              </w:rPr>
              <w:t>ctividad</w:t>
            </w:r>
          </w:p>
        </w:tc>
      </w:tr>
      <w:tr w:rsidR="00596D7C" w14:paraId="6FC26F6A" w14:textId="77777777" w:rsidTr="007E1487">
        <w:tc>
          <w:tcPr>
            <w:tcW w:w="603" w:type="dxa"/>
          </w:tcPr>
          <w:p w14:paraId="6B13665F" w14:textId="77777777" w:rsidR="00596D7C" w:rsidRDefault="00596D7C" w:rsidP="00596D7C">
            <w:r>
              <w:t>1.</w:t>
            </w:r>
          </w:p>
        </w:tc>
        <w:tc>
          <w:tcPr>
            <w:tcW w:w="1524" w:type="dxa"/>
          </w:tcPr>
          <w:p w14:paraId="624B495D" w14:textId="239135D3" w:rsidR="00596D7C" w:rsidRPr="00E72B7F" w:rsidRDefault="0066759F" w:rsidP="00596D7C">
            <w:r w:rsidRPr="00E72B7F">
              <w:t>Genera</w:t>
            </w:r>
            <w:r w:rsidR="004C104B" w:rsidRPr="00E72B7F">
              <w:t xml:space="preserve"> r</w:t>
            </w:r>
            <w:r w:rsidR="00026AF0" w:rsidRPr="00E72B7F">
              <w:t>eporte</w:t>
            </w:r>
          </w:p>
        </w:tc>
        <w:tc>
          <w:tcPr>
            <w:tcW w:w="2271" w:type="dxa"/>
          </w:tcPr>
          <w:p w14:paraId="7D4A628D" w14:textId="77777777" w:rsidR="00596D7C" w:rsidRPr="00E72B7F" w:rsidRDefault="0066759F" w:rsidP="00596D7C">
            <w:r w:rsidRPr="00E72B7F">
              <w:t>Asistente de Planificación</w:t>
            </w:r>
          </w:p>
        </w:tc>
        <w:tc>
          <w:tcPr>
            <w:tcW w:w="3535" w:type="dxa"/>
          </w:tcPr>
          <w:p w14:paraId="433D60D2" w14:textId="77777777" w:rsidR="00435DF0" w:rsidRPr="00E72B7F" w:rsidRDefault="0066759F" w:rsidP="0066759F">
            <w:r w:rsidRPr="00E72B7F">
              <w:t>Genera reporte de metas</w:t>
            </w:r>
            <w:r w:rsidR="00E94561" w:rsidRPr="00E72B7F">
              <w:t xml:space="preserve"> físicas y financieras</w:t>
            </w:r>
            <w:r w:rsidRPr="00E72B7F">
              <w:t xml:space="preserve"> en SICOIN</w:t>
            </w:r>
            <w:r w:rsidR="00E94561" w:rsidRPr="00E72B7F">
              <w:t>.</w:t>
            </w:r>
          </w:p>
          <w:p w14:paraId="29B3BF66" w14:textId="22B5B7B4" w:rsidR="00596D7C" w:rsidRPr="00E72B7F" w:rsidRDefault="00435DF0" w:rsidP="006E2DE0">
            <w:r w:rsidRPr="00E72B7F">
              <w:t>Verifica si hay ampliaciones o débitos presupuestarios, si hubiesen sube las resoluciones tipo INTER a SIPLAN.</w:t>
            </w:r>
          </w:p>
        </w:tc>
      </w:tr>
      <w:tr w:rsidR="00596D7C" w14:paraId="042E4E7C" w14:textId="77777777" w:rsidTr="007E1487">
        <w:tc>
          <w:tcPr>
            <w:tcW w:w="603" w:type="dxa"/>
          </w:tcPr>
          <w:p w14:paraId="11391AAA" w14:textId="77777777" w:rsidR="00596D7C" w:rsidRPr="0026322D" w:rsidRDefault="006B2F7C" w:rsidP="00596D7C">
            <w:r w:rsidRPr="0026322D">
              <w:t>2</w:t>
            </w:r>
            <w:r w:rsidR="00596D7C" w:rsidRPr="0026322D">
              <w:t>.</w:t>
            </w:r>
          </w:p>
        </w:tc>
        <w:tc>
          <w:tcPr>
            <w:tcW w:w="1524" w:type="dxa"/>
          </w:tcPr>
          <w:p w14:paraId="56C0A7A0" w14:textId="77777777" w:rsidR="00596D7C" w:rsidRPr="0026322D" w:rsidRDefault="00E94561" w:rsidP="00596D7C">
            <w:r w:rsidRPr="0026322D">
              <w:t>Ejecuta</w:t>
            </w:r>
            <w:r w:rsidR="00026AF0" w:rsidRPr="0026322D">
              <w:t xml:space="preserve"> metas físicas</w:t>
            </w:r>
          </w:p>
        </w:tc>
        <w:tc>
          <w:tcPr>
            <w:tcW w:w="2271" w:type="dxa"/>
          </w:tcPr>
          <w:p w14:paraId="37EB83FC" w14:textId="3140524B" w:rsidR="00596D7C" w:rsidRPr="0026322D" w:rsidRDefault="006E2DE0" w:rsidP="00596D7C">
            <w:r>
              <w:t>Asistente de Planificación</w:t>
            </w:r>
          </w:p>
        </w:tc>
        <w:tc>
          <w:tcPr>
            <w:tcW w:w="3535" w:type="dxa"/>
          </w:tcPr>
          <w:p w14:paraId="613332BC" w14:textId="77777777" w:rsidR="00596D7C" w:rsidRPr="0026322D" w:rsidRDefault="0066759F" w:rsidP="00E94561">
            <w:r w:rsidRPr="0026322D">
              <w:t xml:space="preserve">Ejecuta metas físicas y financieras en </w:t>
            </w:r>
            <w:r w:rsidR="00E94561" w:rsidRPr="0026322D">
              <w:t>SIPLAN.</w:t>
            </w:r>
          </w:p>
        </w:tc>
      </w:tr>
      <w:tr w:rsidR="004236AD" w14:paraId="2896E64C" w14:textId="77777777" w:rsidTr="007E1487">
        <w:tc>
          <w:tcPr>
            <w:tcW w:w="603" w:type="dxa"/>
          </w:tcPr>
          <w:p w14:paraId="7F85AC02" w14:textId="77777777" w:rsidR="004236AD" w:rsidRPr="006B2F7C" w:rsidRDefault="006B2F7C" w:rsidP="004236AD">
            <w:r w:rsidRPr="006B2F7C">
              <w:t>3.</w:t>
            </w:r>
          </w:p>
        </w:tc>
        <w:tc>
          <w:tcPr>
            <w:tcW w:w="1524" w:type="dxa"/>
          </w:tcPr>
          <w:p w14:paraId="4624B513" w14:textId="77777777" w:rsidR="004236AD" w:rsidRDefault="006B2F7C" w:rsidP="004236AD">
            <w:r>
              <w:t>Genera reporte</w:t>
            </w:r>
          </w:p>
        </w:tc>
        <w:tc>
          <w:tcPr>
            <w:tcW w:w="2271" w:type="dxa"/>
          </w:tcPr>
          <w:p w14:paraId="0943668F" w14:textId="2BE572AD" w:rsidR="004236AD" w:rsidRDefault="003C1FF1" w:rsidP="004236AD">
            <w:r>
              <w:t>Jefe Unidad de Planificación</w:t>
            </w:r>
          </w:p>
        </w:tc>
        <w:tc>
          <w:tcPr>
            <w:tcW w:w="3535" w:type="dxa"/>
          </w:tcPr>
          <w:p w14:paraId="79C22874" w14:textId="77777777" w:rsidR="004236AD" w:rsidRDefault="004236AD" w:rsidP="004236AD">
            <w:r>
              <w:t>Genera reporte de metas físicas y financieras en SIPLAN.</w:t>
            </w:r>
          </w:p>
        </w:tc>
      </w:tr>
      <w:tr w:rsidR="004236AD" w14:paraId="260D22C4" w14:textId="77777777" w:rsidTr="007E1487">
        <w:tc>
          <w:tcPr>
            <w:tcW w:w="603" w:type="dxa"/>
          </w:tcPr>
          <w:p w14:paraId="400DCAB3" w14:textId="77777777" w:rsidR="004236AD" w:rsidRPr="006B2F7C" w:rsidRDefault="006B2F7C" w:rsidP="004236AD">
            <w:r w:rsidRPr="006B2F7C">
              <w:t>4.</w:t>
            </w:r>
          </w:p>
        </w:tc>
        <w:tc>
          <w:tcPr>
            <w:tcW w:w="1524" w:type="dxa"/>
          </w:tcPr>
          <w:p w14:paraId="6C260DBD" w14:textId="61579D8A" w:rsidR="004236AD" w:rsidRDefault="007E1487" w:rsidP="004236AD">
            <w:r>
              <w:t xml:space="preserve">Imprime </w:t>
            </w:r>
            <w:r w:rsidR="006B2F7C">
              <w:t>reporte</w:t>
            </w:r>
          </w:p>
        </w:tc>
        <w:tc>
          <w:tcPr>
            <w:tcW w:w="2271" w:type="dxa"/>
          </w:tcPr>
          <w:p w14:paraId="0AEA0E44" w14:textId="3DCD4C7D" w:rsidR="004236AD" w:rsidRDefault="00A6322D" w:rsidP="004236AD">
            <w:r w:rsidRPr="00E72B7F">
              <w:t>Jefe Unidad de Planificación</w:t>
            </w:r>
          </w:p>
        </w:tc>
        <w:tc>
          <w:tcPr>
            <w:tcW w:w="3535" w:type="dxa"/>
          </w:tcPr>
          <w:p w14:paraId="5031EAE5" w14:textId="77777777" w:rsidR="004236AD" w:rsidRDefault="004236AD" w:rsidP="004236AD">
            <w:r>
              <w:t>Imprime el reporte cuatrimestral</w:t>
            </w:r>
            <w:r w:rsidR="00B44887">
              <w:t xml:space="preserve"> </w:t>
            </w:r>
            <w:r w:rsidR="00B44887" w:rsidRPr="00B44887">
              <w:rPr>
                <w:b/>
              </w:rPr>
              <w:t>(Ver Anexo 4)</w:t>
            </w:r>
            <w:r>
              <w:t xml:space="preserve"> </w:t>
            </w:r>
          </w:p>
        </w:tc>
      </w:tr>
      <w:tr w:rsidR="004236AD" w14:paraId="2956B73B" w14:textId="77777777" w:rsidTr="007E1487">
        <w:tc>
          <w:tcPr>
            <w:tcW w:w="603" w:type="dxa"/>
          </w:tcPr>
          <w:p w14:paraId="60FB8F4B" w14:textId="77777777" w:rsidR="004236AD" w:rsidRPr="006B2F7C" w:rsidRDefault="006B2F7C" w:rsidP="004236AD">
            <w:r w:rsidRPr="006B2F7C">
              <w:t>5</w:t>
            </w:r>
            <w:r w:rsidR="004236AD" w:rsidRPr="006B2F7C">
              <w:t>.</w:t>
            </w:r>
          </w:p>
        </w:tc>
        <w:tc>
          <w:tcPr>
            <w:tcW w:w="1524" w:type="dxa"/>
          </w:tcPr>
          <w:p w14:paraId="2DB52523" w14:textId="2CA72067" w:rsidR="004236AD" w:rsidRDefault="004236AD" w:rsidP="004136E2">
            <w:r>
              <w:t>Elabora</w:t>
            </w:r>
            <w:r w:rsidR="006B2F7C">
              <w:t xml:space="preserve"> </w:t>
            </w:r>
            <w:r w:rsidR="004C104B">
              <w:t>Hoja de Trá</w:t>
            </w:r>
            <w:r w:rsidR="004136E2">
              <w:t>mite</w:t>
            </w:r>
          </w:p>
        </w:tc>
        <w:tc>
          <w:tcPr>
            <w:tcW w:w="2271" w:type="dxa"/>
          </w:tcPr>
          <w:p w14:paraId="195E70FB" w14:textId="77777777" w:rsidR="004236AD" w:rsidRDefault="004236AD" w:rsidP="004236AD">
            <w:r>
              <w:t>Asistente de Planificación</w:t>
            </w:r>
          </w:p>
        </w:tc>
        <w:tc>
          <w:tcPr>
            <w:tcW w:w="3535" w:type="dxa"/>
          </w:tcPr>
          <w:p w14:paraId="01BC6AAD" w14:textId="77777777" w:rsidR="00A6322D" w:rsidRDefault="004236AD" w:rsidP="00A6322D">
            <w:r>
              <w:t xml:space="preserve">Elabora </w:t>
            </w:r>
            <w:r w:rsidR="004C104B">
              <w:t>Hoja de Tr</w:t>
            </w:r>
            <w:r>
              <w:t xml:space="preserve">ámite para trasladar </w:t>
            </w:r>
            <w:r w:rsidR="007E1487">
              <w:t>los documentos al Despacho Superior</w:t>
            </w:r>
            <w:r w:rsidR="00A6322D">
              <w:t xml:space="preserve"> y ser enviados a:</w:t>
            </w:r>
          </w:p>
          <w:p w14:paraId="337769FE" w14:textId="77777777" w:rsidR="00A6322D" w:rsidRPr="001B250B" w:rsidRDefault="00A6322D" w:rsidP="00A6322D">
            <w:pPr>
              <w:pStyle w:val="Prrafodelista"/>
              <w:numPr>
                <w:ilvl w:val="0"/>
                <w:numId w:val="12"/>
              </w:numPr>
              <w:spacing w:after="0" w:line="240" w:lineRule="auto"/>
              <w:ind w:left="313" w:hanging="283"/>
              <w:jc w:val="left"/>
              <w:rPr>
                <w:rFonts w:eastAsiaTheme="minorHAnsi"/>
                <w:noProof w:val="0"/>
              </w:rPr>
            </w:pPr>
            <w:r w:rsidRPr="001B250B">
              <w:rPr>
                <w:rFonts w:eastAsiaTheme="minorHAnsi"/>
                <w:noProof w:val="0"/>
              </w:rPr>
              <w:t xml:space="preserve">Secretaría de Planificación y Programación de la Presidencia </w:t>
            </w:r>
            <w:r>
              <w:rPr>
                <w:rFonts w:eastAsiaTheme="minorHAnsi"/>
                <w:noProof w:val="0"/>
              </w:rPr>
              <w:t>–</w:t>
            </w:r>
            <w:r w:rsidRPr="001B250B">
              <w:rPr>
                <w:rFonts w:eastAsiaTheme="minorHAnsi"/>
                <w:noProof w:val="0"/>
              </w:rPr>
              <w:t>SEGEPLAN</w:t>
            </w:r>
            <w:r>
              <w:rPr>
                <w:rFonts w:eastAsiaTheme="minorHAnsi"/>
                <w:noProof w:val="0"/>
              </w:rPr>
              <w:t>-</w:t>
            </w:r>
          </w:p>
          <w:p w14:paraId="072A0E4B" w14:textId="77777777" w:rsidR="00A6322D" w:rsidRPr="001B250B" w:rsidRDefault="00A6322D" w:rsidP="00A6322D">
            <w:pPr>
              <w:pStyle w:val="Prrafodelista"/>
              <w:numPr>
                <w:ilvl w:val="0"/>
                <w:numId w:val="12"/>
              </w:numPr>
              <w:spacing w:after="0" w:line="240" w:lineRule="auto"/>
              <w:ind w:left="313" w:hanging="283"/>
              <w:jc w:val="left"/>
              <w:rPr>
                <w:rFonts w:eastAsiaTheme="minorHAnsi"/>
                <w:noProof w:val="0"/>
              </w:rPr>
            </w:pPr>
            <w:r w:rsidRPr="001B250B">
              <w:rPr>
                <w:rFonts w:eastAsiaTheme="minorHAnsi"/>
                <w:noProof w:val="0"/>
              </w:rPr>
              <w:t xml:space="preserve">Ministerio de Finanzas </w:t>
            </w:r>
            <w:r>
              <w:rPr>
                <w:rFonts w:eastAsiaTheme="minorHAnsi"/>
                <w:noProof w:val="0"/>
              </w:rPr>
              <w:t>Públicas –</w:t>
            </w:r>
            <w:r w:rsidRPr="001B250B">
              <w:rPr>
                <w:rFonts w:eastAsiaTheme="minorHAnsi"/>
                <w:noProof w:val="0"/>
              </w:rPr>
              <w:t>MINFIN</w:t>
            </w:r>
            <w:r>
              <w:rPr>
                <w:rFonts w:eastAsiaTheme="minorHAnsi"/>
                <w:noProof w:val="0"/>
              </w:rPr>
              <w:t>-</w:t>
            </w:r>
          </w:p>
          <w:p w14:paraId="572108AD" w14:textId="7372FEA0" w:rsidR="004236AD" w:rsidRDefault="00A6322D" w:rsidP="00A6322D">
            <w:r w:rsidRPr="001B250B">
              <w:t xml:space="preserve">Contraloría General de Cuentas </w:t>
            </w:r>
            <w:r>
              <w:t>–</w:t>
            </w:r>
            <w:r w:rsidRPr="001B250B">
              <w:t>CGC</w:t>
            </w:r>
            <w:r>
              <w:t>-</w:t>
            </w:r>
            <w:r w:rsidR="00D00021">
              <w:t>.</w:t>
            </w:r>
          </w:p>
        </w:tc>
      </w:tr>
      <w:tr w:rsidR="004236AD" w14:paraId="4FB89A68" w14:textId="77777777" w:rsidTr="007E1487">
        <w:tc>
          <w:tcPr>
            <w:tcW w:w="603" w:type="dxa"/>
          </w:tcPr>
          <w:p w14:paraId="7732F93E" w14:textId="135FDB11" w:rsidR="004236AD" w:rsidRDefault="007E1487" w:rsidP="004236AD">
            <w:r>
              <w:t>6</w:t>
            </w:r>
            <w:r w:rsidR="004236AD">
              <w:t>.</w:t>
            </w:r>
          </w:p>
        </w:tc>
        <w:tc>
          <w:tcPr>
            <w:tcW w:w="1524" w:type="dxa"/>
          </w:tcPr>
          <w:p w14:paraId="7990AA71" w14:textId="26BD680A" w:rsidR="004236AD" w:rsidRDefault="007E1487" w:rsidP="004236AD">
            <w:r>
              <w:t>Entrega</w:t>
            </w:r>
            <w:r w:rsidR="006B2F7C">
              <w:t xml:space="preserve"> documento</w:t>
            </w:r>
          </w:p>
        </w:tc>
        <w:tc>
          <w:tcPr>
            <w:tcW w:w="2271" w:type="dxa"/>
          </w:tcPr>
          <w:p w14:paraId="3DE7B90C" w14:textId="77777777" w:rsidR="004236AD" w:rsidRDefault="004236AD" w:rsidP="004236AD">
            <w:r>
              <w:t>Asistente de Planificación</w:t>
            </w:r>
          </w:p>
        </w:tc>
        <w:tc>
          <w:tcPr>
            <w:tcW w:w="3535" w:type="dxa"/>
          </w:tcPr>
          <w:p w14:paraId="7DB2CEE8" w14:textId="415C4E09" w:rsidR="004236AD" w:rsidRDefault="00D00021" w:rsidP="006A22FF">
            <w:r>
              <w:t xml:space="preserve">Entrega Hoja de </w:t>
            </w:r>
            <w:r w:rsidR="004C104B">
              <w:t>T</w:t>
            </w:r>
            <w:r w:rsidR="006A22FF">
              <w:t xml:space="preserve">rámite; </w:t>
            </w:r>
            <w:r>
              <w:t xml:space="preserve"> inform</w:t>
            </w:r>
            <w:r w:rsidR="007E1487">
              <w:t>e cuatrimestral y reporte a la g</w:t>
            </w:r>
            <w:r>
              <w:t>estión por resultados</w:t>
            </w:r>
            <w:r w:rsidR="006A22FF">
              <w:t xml:space="preserve">, </w:t>
            </w:r>
            <w:r w:rsidR="001B250B">
              <w:t>al Despacho superior.</w:t>
            </w:r>
          </w:p>
        </w:tc>
      </w:tr>
      <w:tr w:rsidR="004236AD" w14:paraId="7F1E0D24" w14:textId="77777777" w:rsidTr="007E1487">
        <w:tc>
          <w:tcPr>
            <w:tcW w:w="603" w:type="dxa"/>
          </w:tcPr>
          <w:p w14:paraId="705890FD" w14:textId="47869C94" w:rsidR="004236AD" w:rsidRDefault="00A6322D" w:rsidP="004236AD">
            <w:r>
              <w:t>7</w:t>
            </w:r>
            <w:r w:rsidR="004236AD">
              <w:t>.</w:t>
            </w:r>
          </w:p>
        </w:tc>
        <w:tc>
          <w:tcPr>
            <w:tcW w:w="1524" w:type="dxa"/>
          </w:tcPr>
          <w:p w14:paraId="10BF2164" w14:textId="77777777" w:rsidR="004236AD" w:rsidRDefault="004236AD" w:rsidP="004236AD">
            <w:r>
              <w:t>Envía</w:t>
            </w:r>
            <w:r w:rsidR="006B2F7C">
              <w:t xml:space="preserve"> copia</w:t>
            </w:r>
          </w:p>
        </w:tc>
        <w:tc>
          <w:tcPr>
            <w:tcW w:w="2271" w:type="dxa"/>
          </w:tcPr>
          <w:p w14:paraId="0F70A6F6" w14:textId="77777777" w:rsidR="004236AD" w:rsidRDefault="001B250B" w:rsidP="004236AD">
            <w:r>
              <w:t>Asistente de Despacho superior</w:t>
            </w:r>
          </w:p>
        </w:tc>
        <w:tc>
          <w:tcPr>
            <w:tcW w:w="3535" w:type="dxa"/>
          </w:tcPr>
          <w:p w14:paraId="6FC1F698" w14:textId="77777777" w:rsidR="004236AD" w:rsidRDefault="004236AD" w:rsidP="001B250B">
            <w:r>
              <w:t>Envía copia</w:t>
            </w:r>
            <w:r w:rsidR="001B250B">
              <w:t xml:space="preserve"> de oficios</w:t>
            </w:r>
            <w:r w:rsidR="00723BD3">
              <w:t xml:space="preserve"> y reporte</w:t>
            </w:r>
            <w:r w:rsidR="006B2F7C">
              <w:t xml:space="preserve"> entregados a las Instituciones</w:t>
            </w:r>
            <w:r w:rsidR="00723BD3">
              <w:t xml:space="preserve"> a la Unidad de Planificación</w:t>
            </w:r>
            <w:r w:rsidR="006B2F7C">
              <w:t>.</w:t>
            </w:r>
          </w:p>
        </w:tc>
      </w:tr>
      <w:tr w:rsidR="00723BD3" w14:paraId="73A863DF" w14:textId="77777777" w:rsidTr="007E1487">
        <w:tc>
          <w:tcPr>
            <w:tcW w:w="603" w:type="dxa"/>
          </w:tcPr>
          <w:p w14:paraId="3EEB1BE2" w14:textId="4E70480D" w:rsidR="00723BD3" w:rsidRDefault="00A6322D" w:rsidP="004236AD">
            <w:r>
              <w:t>8</w:t>
            </w:r>
            <w:r w:rsidR="006B2F7C">
              <w:t>.</w:t>
            </w:r>
          </w:p>
        </w:tc>
        <w:tc>
          <w:tcPr>
            <w:tcW w:w="1524" w:type="dxa"/>
          </w:tcPr>
          <w:p w14:paraId="5C99860A" w14:textId="77777777" w:rsidR="00723BD3" w:rsidRDefault="006B2F7C" w:rsidP="004236AD">
            <w:r>
              <w:t>Escanea documentos</w:t>
            </w:r>
          </w:p>
        </w:tc>
        <w:tc>
          <w:tcPr>
            <w:tcW w:w="2271" w:type="dxa"/>
          </w:tcPr>
          <w:p w14:paraId="08B81EC7" w14:textId="77777777" w:rsidR="00723BD3" w:rsidRDefault="00723BD3" w:rsidP="004236AD">
            <w:r>
              <w:t>Asistente de Planificación</w:t>
            </w:r>
          </w:p>
        </w:tc>
        <w:tc>
          <w:tcPr>
            <w:tcW w:w="3535" w:type="dxa"/>
          </w:tcPr>
          <w:p w14:paraId="1A817669" w14:textId="3AB6F078" w:rsidR="00723BD3" w:rsidRDefault="00723BD3" w:rsidP="001B250B">
            <w:r>
              <w:t>Escanea documentos</w:t>
            </w:r>
            <w:r w:rsidR="006B2F7C">
              <w:t xml:space="preserve"> para enviar a la Unidad de Información Pública</w:t>
            </w:r>
            <w:r w:rsidR="004C104B">
              <w:t>.</w:t>
            </w:r>
          </w:p>
        </w:tc>
      </w:tr>
      <w:tr w:rsidR="00723BD3" w14:paraId="2C2E849F" w14:textId="77777777" w:rsidTr="007E1487">
        <w:tc>
          <w:tcPr>
            <w:tcW w:w="603" w:type="dxa"/>
          </w:tcPr>
          <w:p w14:paraId="1E0C5807" w14:textId="29FEA11F" w:rsidR="00723BD3" w:rsidRDefault="00A6322D" w:rsidP="004236AD">
            <w:r>
              <w:t>9</w:t>
            </w:r>
            <w:r w:rsidR="006B2F7C">
              <w:t>.</w:t>
            </w:r>
          </w:p>
        </w:tc>
        <w:tc>
          <w:tcPr>
            <w:tcW w:w="1524" w:type="dxa"/>
          </w:tcPr>
          <w:p w14:paraId="5A99BB50" w14:textId="77777777" w:rsidR="00723BD3" w:rsidRDefault="006B2F7C" w:rsidP="004236AD">
            <w:r>
              <w:t>Sube la información</w:t>
            </w:r>
          </w:p>
        </w:tc>
        <w:tc>
          <w:tcPr>
            <w:tcW w:w="2271" w:type="dxa"/>
          </w:tcPr>
          <w:p w14:paraId="56B3E3CC" w14:textId="77777777" w:rsidR="00723BD3" w:rsidRDefault="00723BD3" w:rsidP="004236AD">
            <w:r>
              <w:t>Asistente de Planificación</w:t>
            </w:r>
          </w:p>
        </w:tc>
        <w:tc>
          <w:tcPr>
            <w:tcW w:w="3535" w:type="dxa"/>
          </w:tcPr>
          <w:p w14:paraId="4E36ECFD" w14:textId="2686692F" w:rsidR="00723BD3" w:rsidRDefault="006B2F7C" w:rsidP="001B250B">
            <w:r>
              <w:t>Sube</w:t>
            </w:r>
            <w:r w:rsidR="00723BD3">
              <w:t xml:space="preserve"> la información a la Car</w:t>
            </w:r>
            <w:r w:rsidR="004C104B">
              <w:t>peta compartida de Información P</w:t>
            </w:r>
            <w:r w:rsidR="00723BD3">
              <w:t>ública.</w:t>
            </w:r>
          </w:p>
        </w:tc>
      </w:tr>
      <w:tr w:rsidR="00723BD3" w14:paraId="60B3168B" w14:textId="77777777" w:rsidTr="007E1487">
        <w:tc>
          <w:tcPr>
            <w:tcW w:w="603" w:type="dxa"/>
          </w:tcPr>
          <w:p w14:paraId="0FA29205" w14:textId="46D7C0CD" w:rsidR="00723BD3" w:rsidRDefault="00A6322D" w:rsidP="00723BD3">
            <w:r>
              <w:t>10</w:t>
            </w:r>
            <w:r w:rsidR="006B2F7C">
              <w:t>.</w:t>
            </w:r>
          </w:p>
        </w:tc>
        <w:tc>
          <w:tcPr>
            <w:tcW w:w="1524" w:type="dxa"/>
          </w:tcPr>
          <w:p w14:paraId="6AC87D84" w14:textId="77777777" w:rsidR="00723BD3" w:rsidRDefault="006B2F7C" w:rsidP="00723BD3">
            <w:r>
              <w:t>Archiva</w:t>
            </w:r>
          </w:p>
        </w:tc>
        <w:tc>
          <w:tcPr>
            <w:tcW w:w="2271" w:type="dxa"/>
          </w:tcPr>
          <w:p w14:paraId="28841788" w14:textId="77777777" w:rsidR="00723BD3" w:rsidRDefault="00723BD3" w:rsidP="00723BD3">
            <w:pPr>
              <w:pStyle w:val="Prrafodelista"/>
              <w:ind w:left="0"/>
            </w:pPr>
            <w:r>
              <w:t>Asistente de Planificación</w:t>
            </w:r>
          </w:p>
        </w:tc>
        <w:tc>
          <w:tcPr>
            <w:tcW w:w="3535" w:type="dxa"/>
          </w:tcPr>
          <w:p w14:paraId="6E878981" w14:textId="77777777" w:rsidR="00723BD3" w:rsidRDefault="00723BD3" w:rsidP="00723BD3">
            <w:r>
              <w:t>Archiva documentos.</w:t>
            </w:r>
          </w:p>
        </w:tc>
      </w:tr>
      <w:tr w:rsidR="004236AD" w14:paraId="0574205D" w14:textId="77777777" w:rsidTr="007E1487">
        <w:tc>
          <w:tcPr>
            <w:tcW w:w="7933" w:type="dxa"/>
            <w:gridSpan w:val="4"/>
          </w:tcPr>
          <w:p w14:paraId="5174B5ED" w14:textId="0775F030" w:rsidR="004236AD" w:rsidRPr="002D050D" w:rsidRDefault="00A06BAD" w:rsidP="004236AD">
            <w:pPr>
              <w:jc w:val="center"/>
              <w:rPr>
                <w:b/>
              </w:rPr>
            </w:pPr>
            <w:r>
              <w:rPr>
                <w:b/>
              </w:rPr>
              <w:t>Fin del procedimiento</w:t>
            </w:r>
          </w:p>
        </w:tc>
      </w:tr>
    </w:tbl>
    <w:p w14:paraId="20841CA6" w14:textId="63015FFE" w:rsidR="00596D7C" w:rsidRDefault="00596D7C" w:rsidP="00435DF0"/>
    <w:p w14:paraId="074BD06B" w14:textId="4DA518EE" w:rsidR="00596D7C" w:rsidRDefault="00596D7C" w:rsidP="006E23D3">
      <w:pPr>
        <w:ind w:left="709"/>
      </w:pPr>
    </w:p>
    <w:p w14:paraId="51BA4331" w14:textId="0C07314E" w:rsidR="007E1487" w:rsidRDefault="007E1487" w:rsidP="006E23D3">
      <w:pPr>
        <w:ind w:left="709"/>
      </w:pPr>
    </w:p>
    <w:p w14:paraId="0AFB2B32" w14:textId="5474C7B5" w:rsidR="003A10C0" w:rsidRDefault="003A10C0" w:rsidP="006E23D3">
      <w:pPr>
        <w:ind w:left="709"/>
      </w:pPr>
    </w:p>
    <w:p w14:paraId="1F1E3DB4" w14:textId="04F6A088" w:rsidR="003A10C0" w:rsidRDefault="003A10C0" w:rsidP="006E23D3">
      <w:pPr>
        <w:ind w:left="709"/>
      </w:pPr>
    </w:p>
    <w:p w14:paraId="047922C1" w14:textId="03EF54BB" w:rsidR="003A10C0" w:rsidRDefault="003A10C0" w:rsidP="006E23D3">
      <w:pPr>
        <w:ind w:left="709"/>
      </w:pPr>
    </w:p>
    <w:p w14:paraId="0F923791" w14:textId="2BB21BF5" w:rsidR="003A10C0" w:rsidRDefault="003A10C0" w:rsidP="006E23D3">
      <w:pPr>
        <w:ind w:left="709"/>
      </w:pPr>
    </w:p>
    <w:p w14:paraId="6AE75068" w14:textId="3D54FC21" w:rsidR="003A10C0" w:rsidRDefault="003A10C0" w:rsidP="006E23D3">
      <w:pPr>
        <w:ind w:left="709"/>
      </w:pPr>
    </w:p>
    <w:p w14:paraId="0059611F" w14:textId="6B7ED8FF" w:rsidR="003A10C0" w:rsidRDefault="003A10C0" w:rsidP="006E23D3">
      <w:pPr>
        <w:ind w:left="709"/>
      </w:pPr>
    </w:p>
    <w:p w14:paraId="7C579C11" w14:textId="77777777" w:rsidR="003A10C0" w:rsidRDefault="003A10C0" w:rsidP="006E23D3">
      <w:pPr>
        <w:ind w:left="709"/>
      </w:pPr>
    </w:p>
    <w:p w14:paraId="013D49BA" w14:textId="77777777" w:rsidR="007E1487" w:rsidRDefault="007E1487" w:rsidP="006E23D3">
      <w:pPr>
        <w:ind w:left="709"/>
      </w:pPr>
    </w:p>
    <w:p w14:paraId="14ED4DE4" w14:textId="08443DD2" w:rsidR="00B32AE3" w:rsidRDefault="009B4976" w:rsidP="003A10C0">
      <w:pPr>
        <w:pStyle w:val="Ttulo3"/>
        <w:ind w:left="709" w:hanging="709"/>
      </w:pPr>
      <w:bookmarkStart w:id="188" w:name="_Toc128059821"/>
      <w:bookmarkStart w:id="189" w:name="_Toc166749793"/>
      <w:r>
        <w:t>7.7</w:t>
      </w:r>
      <w:r w:rsidR="00B32AE3">
        <w:t xml:space="preserve">.1 </w:t>
      </w:r>
      <w:r w:rsidR="00891858" w:rsidRPr="006A1D2A">
        <w:t xml:space="preserve">Flujograma del Procedimiento </w:t>
      </w:r>
      <w:r w:rsidR="005277B6" w:rsidRPr="006A1D2A">
        <w:t>para</w:t>
      </w:r>
      <w:r w:rsidR="00162D80" w:rsidRPr="006A1D2A">
        <w:t xml:space="preserve"> la</w:t>
      </w:r>
      <w:r w:rsidR="005277B6" w:rsidRPr="006A1D2A">
        <w:t xml:space="preserve"> Elaboración</w:t>
      </w:r>
      <w:r w:rsidR="00891858" w:rsidRPr="006A1D2A">
        <w:t xml:space="preserve"> del Informe Cuatrimestral de Metas Físicas y Financieras</w:t>
      </w:r>
      <w:bookmarkEnd w:id="188"/>
      <w:r w:rsidR="00891858">
        <w:t xml:space="preserve"> </w:t>
      </w:r>
      <w:bookmarkEnd w:id="189"/>
    </w:p>
    <w:p w14:paraId="6B62E193" w14:textId="354AE2D8" w:rsidR="007E1487" w:rsidRDefault="00E72B7F" w:rsidP="00B32AE3">
      <w:pPr>
        <w:ind w:firstLine="709"/>
      </w:pPr>
      <w:r>
        <w:object w:dxaOrig="8970" w:dyaOrig="16215" w14:anchorId="104A6981">
          <v:shape id="_x0000_i1032" type="#_x0000_t75" style="width:352.5pt;height:571.7pt" o:ole="">
            <v:imagedata r:id="rId23" o:title=""/>
          </v:shape>
          <o:OLEObject Type="Embed" ProgID="Visio.Drawing.15" ShapeID="_x0000_i1032" DrawAspect="Content" ObjectID="_1782191933" r:id="rId24"/>
        </w:object>
      </w:r>
    </w:p>
    <w:p w14:paraId="54BF18A5" w14:textId="03A8DAEC" w:rsidR="00596D7C" w:rsidRPr="00E72B7F" w:rsidRDefault="008A42A0" w:rsidP="009B4976">
      <w:pPr>
        <w:pStyle w:val="Ttulo2"/>
        <w:numPr>
          <w:ilvl w:val="1"/>
          <w:numId w:val="62"/>
        </w:numPr>
        <w:tabs>
          <w:tab w:val="left" w:pos="567"/>
        </w:tabs>
        <w:ind w:left="993" w:hanging="426"/>
      </w:pPr>
      <w:bookmarkStart w:id="190" w:name="_Toc128059822"/>
      <w:bookmarkStart w:id="191" w:name="_Toc166749794"/>
      <w:r w:rsidRPr="00E72B7F">
        <w:t>Procedimiento para</w:t>
      </w:r>
      <w:r w:rsidR="00162D80" w:rsidRPr="00E72B7F">
        <w:t xml:space="preserve"> la</w:t>
      </w:r>
      <w:r w:rsidRPr="00E72B7F">
        <w:t xml:space="preserve"> emisión de </w:t>
      </w:r>
      <w:r w:rsidR="00EE4874" w:rsidRPr="00E72B7F">
        <w:t>Resoluciones</w:t>
      </w:r>
      <w:r w:rsidR="00E66D14" w:rsidRPr="00E72B7F">
        <w:t xml:space="preserve"> de Modificaciones Presupuestarias</w:t>
      </w:r>
      <w:bookmarkEnd w:id="190"/>
      <w:bookmarkEnd w:id="191"/>
    </w:p>
    <w:p w14:paraId="7FE32F80" w14:textId="77777777" w:rsidR="00A6322D" w:rsidRPr="00A6322D" w:rsidRDefault="00A6322D" w:rsidP="00A6322D">
      <w:pPr>
        <w:rPr>
          <w:highlight w:val="yellow"/>
        </w:rPr>
      </w:pPr>
    </w:p>
    <w:p w14:paraId="141715CE" w14:textId="77777777" w:rsidR="00690C32" w:rsidRPr="00690C32" w:rsidRDefault="006B2F7C" w:rsidP="00F63CDF">
      <w:pPr>
        <w:spacing w:line="360" w:lineRule="auto"/>
        <w:ind w:left="567"/>
      </w:pPr>
      <w:r>
        <w:rPr>
          <w:rFonts w:cs="Arial"/>
          <w:color w:val="202124"/>
          <w:shd w:val="clear" w:color="auto" w:fill="FFFFFF"/>
        </w:rPr>
        <w:t>Consiste</w:t>
      </w:r>
      <w:r w:rsidR="00690C32" w:rsidRPr="00690C32">
        <w:rPr>
          <w:rFonts w:cs="Arial"/>
          <w:color w:val="202124"/>
          <w:shd w:val="clear" w:color="auto" w:fill="FFFFFF"/>
        </w:rPr>
        <w:t xml:space="preserve"> en cambios a los </w:t>
      </w:r>
      <w:r w:rsidR="00690C32" w:rsidRPr="00292C2F">
        <w:rPr>
          <w:rFonts w:cs="Arial"/>
          <w:shd w:val="clear" w:color="auto" w:fill="FFFFFF"/>
        </w:rPr>
        <w:t>créditos</w:t>
      </w:r>
      <w:r w:rsidRPr="00292C2F">
        <w:rPr>
          <w:rFonts w:cs="Arial"/>
          <w:shd w:val="clear" w:color="auto" w:fill="FFFFFF"/>
        </w:rPr>
        <w:t xml:space="preserve"> y débitos</w:t>
      </w:r>
      <w:r w:rsidR="00690C32" w:rsidRPr="00292C2F">
        <w:rPr>
          <w:rFonts w:cs="Arial"/>
          <w:shd w:val="clear" w:color="auto" w:fill="FFFFFF"/>
        </w:rPr>
        <w:t> </w:t>
      </w:r>
      <w:r w:rsidR="00690C32" w:rsidRPr="00690C32">
        <w:rPr>
          <w:rFonts w:cs="Arial"/>
          <w:bCs/>
          <w:color w:val="202124"/>
          <w:shd w:val="clear" w:color="auto" w:fill="FFFFFF"/>
        </w:rPr>
        <w:t>presupuestarios</w:t>
      </w:r>
      <w:r w:rsidR="00690C32" w:rsidRPr="00690C32">
        <w:rPr>
          <w:rFonts w:cs="Arial"/>
          <w:color w:val="202124"/>
          <w:shd w:val="clear" w:color="auto" w:fill="FFFFFF"/>
        </w:rPr>
        <w:t> asignados a programas, subprogramas, proyectos, actividades y grupos de gasto previstos en el presupuesto general de ingresos y egresos del estado en el sis</w:t>
      </w:r>
      <w:r w:rsidR="006D2D6D">
        <w:rPr>
          <w:rFonts w:cs="Arial"/>
          <w:color w:val="202124"/>
          <w:shd w:val="clear" w:color="auto" w:fill="FFFFFF"/>
        </w:rPr>
        <w:t>tema de contabilidad integrada.</w:t>
      </w:r>
    </w:p>
    <w:tbl>
      <w:tblPr>
        <w:tblStyle w:val="Tablaconcuadrcula"/>
        <w:tblW w:w="8743" w:type="dxa"/>
        <w:tblInd w:w="509" w:type="dxa"/>
        <w:tblLook w:val="04A0" w:firstRow="1" w:lastRow="0" w:firstColumn="1" w:lastColumn="0" w:noHBand="0" w:noVBand="1"/>
      </w:tblPr>
      <w:tblGrid>
        <w:gridCol w:w="790"/>
        <w:gridCol w:w="1550"/>
        <w:gridCol w:w="2033"/>
        <w:gridCol w:w="4360"/>
        <w:gridCol w:w="10"/>
      </w:tblGrid>
      <w:tr w:rsidR="00A914CC" w14:paraId="06D105D8" w14:textId="77777777" w:rsidTr="0040598A">
        <w:trPr>
          <w:gridAfter w:val="1"/>
          <w:wAfter w:w="10" w:type="dxa"/>
        </w:trPr>
        <w:tc>
          <w:tcPr>
            <w:tcW w:w="790" w:type="dxa"/>
            <w:shd w:val="clear" w:color="auto" w:fill="4F81BD" w:themeFill="accent1"/>
          </w:tcPr>
          <w:p w14:paraId="54AC2A65" w14:textId="7F2BEB63" w:rsidR="00A914CC" w:rsidRPr="00292F44" w:rsidRDefault="00A914CC" w:rsidP="00FD78EB">
            <w:pPr>
              <w:pStyle w:val="Prrafodelista"/>
              <w:ind w:left="0"/>
              <w:rPr>
                <w:b/>
                <w:color w:val="FFFFFF" w:themeColor="background1"/>
              </w:rPr>
            </w:pPr>
            <w:r w:rsidRPr="00292F44">
              <w:rPr>
                <w:b/>
                <w:color w:val="FFFFFF" w:themeColor="background1"/>
              </w:rPr>
              <w:t>No. Paso</w:t>
            </w:r>
          </w:p>
        </w:tc>
        <w:tc>
          <w:tcPr>
            <w:tcW w:w="1550" w:type="dxa"/>
            <w:shd w:val="clear" w:color="auto" w:fill="4F81BD" w:themeFill="accent1"/>
          </w:tcPr>
          <w:p w14:paraId="6BE3451F" w14:textId="77777777" w:rsidR="00A914CC" w:rsidRPr="00292F44" w:rsidRDefault="00A914CC" w:rsidP="00FD78EB">
            <w:pPr>
              <w:pStyle w:val="Prrafodelista"/>
              <w:ind w:left="0"/>
              <w:rPr>
                <w:b/>
                <w:color w:val="FFFFFF" w:themeColor="background1"/>
              </w:rPr>
            </w:pPr>
            <w:r w:rsidRPr="00292F44">
              <w:rPr>
                <w:b/>
                <w:color w:val="FFFFFF" w:themeColor="background1"/>
              </w:rPr>
              <w:t>Actividad</w:t>
            </w:r>
          </w:p>
        </w:tc>
        <w:tc>
          <w:tcPr>
            <w:tcW w:w="2033" w:type="dxa"/>
            <w:shd w:val="clear" w:color="auto" w:fill="4F81BD" w:themeFill="accent1"/>
          </w:tcPr>
          <w:p w14:paraId="08DFADB3" w14:textId="77777777" w:rsidR="00A914CC" w:rsidRPr="00292F44" w:rsidRDefault="00A914CC" w:rsidP="00FD78EB">
            <w:pPr>
              <w:pStyle w:val="Prrafodelista"/>
              <w:ind w:left="0"/>
              <w:rPr>
                <w:b/>
                <w:color w:val="FFFFFF" w:themeColor="background1"/>
              </w:rPr>
            </w:pPr>
            <w:r w:rsidRPr="00292F44">
              <w:rPr>
                <w:b/>
                <w:color w:val="FFFFFF" w:themeColor="background1"/>
              </w:rPr>
              <w:t>Responsable</w:t>
            </w:r>
          </w:p>
        </w:tc>
        <w:tc>
          <w:tcPr>
            <w:tcW w:w="4360" w:type="dxa"/>
            <w:shd w:val="clear" w:color="auto" w:fill="4F81BD" w:themeFill="accent1"/>
          </w:tcPr>
          <w:p w14:paraId="08177430" w14:textId="77777777" w:rsidR="00A914CC" w:rsidRPr="00292F44" w:rsidRDefault="002D050D" w:rsidP="00FD78EB">
            <w:pPr>
              <w:pStyle w:val="Prrafodelista"/>
              <w:ind w:left="0"/>
              <w:rPr>
                <w:b/>
                <w:color w:val="FFFFFF" w:themeColor="background1"/>
              </w:rPr>
            </w:pPr>
            <w:r>
              <w:rPr>
                <w:b/>
                <w:color w:val="FFFFFF" w:themeColor="background1"/>
              </w:rPr>
              <w:t>Descripción de la a</w:t>
            </w:r>
            <w:r w:rsidR="00A914CC" w:rsidRPr="00292F44">
              <w:rPr>
                <w:b/>
                <w:color w:val="FFFFFF" w:themeColor="background1"/>
              </w:rPr>
              <w:t>ctividad</w:t>
            </w:r>
          </w:p>
        </w:tc>
      </w:tr>
      <w:tr w:rsidR="007E7E49" w14:paraId="1018567A" w14:textId="77777777" w:rsidTr="0040598A">
        <w:trPr>
          <w:gridAfter w:val="1"/>
          <w:wAfter w:w="10" w:type="dxa"/>
        </w:trPr>
        <w:tc>
          <w:tcPr>
            <w:tcW w:w="790" w:type="dxa"/>
            <w:shd w:val="clear" w:color="auto" w:fill="auto"/>
          </w:tcPr>
          <w:p w14:paraId="1BD9EFFC" w14:textId="77777777" w:rsidR="007E7E49" w:rsidRPr="006B2F7C" w:rsidRDefault="00EF0842" w:rsidP="00FD78EB">
            <w:pPr>
              <w:pStyle w:val="Prrafodelista"/>
              <w:ind w:left="0"/>
            </w:pPr>
            <w:r w:rsidRPr="006B2F7C">
              <w:t>1.</w:t>
            </w:r>
          </w:p>
        </w:tc>
        <w:tc>
          <w:tcPr>
            <w:tcW w:w="1550" w:type="dxa"/>
            <w:shd w:val="clear" w:color="auto" w:fill="auto"/>
          </w:tcPr>
          <w:p w14:paraId="12D85916" w14:textId="77777777" w:rsidR="007E7E49" w:rsidRPr="00A256DE" w:rsidRDefault="00EF0842" w:rsidP="00FD78EB">
            <w:pPr>
              <w:pStyle w:val="Prrafodelista"/>
              <w:ind w:left="0"/>
              <w:rPr>
                <w:color w:val="000000" w:themeColor="text1"/>
              </w:rPr>
            </w:pPr>
            <w:r w:rsidRPr="00A256DE">
              <w:rPr>
                <w:color w:val="000000" w:themeColor="text1"/>
              </w:rPr>
              <w:t>Solicita modificación</w:t>
            </w:r>
          </w:p>
        </w:tc>
        <w:tc>
          <w:tcPr>
            <w:tcW w:w="2033" w:type="dxa"/>
            <w:shd w:val="clear" w:color="auto" w:fill="auto"/>
          </w:tcPr>
          <w:p w14:paraId="10DE5FDC" w14:textId="77777777" w:rsidR="007E7E49" w:rsidRPr="00A256DE" w:rsidRDefault="007E7E49" w:rsidP="00FD78EB">
            <w:pPr>
              <w:pStyle w:val="Prrafodelista"/>
              <w:ind w:left="0"/>
              <w:rPr>
                <w:color w:val="000000" w:themeColor="text1"/>
              </w:rPr>
            </w:pPr>
            <w:r w:rsidRPr="00A256DE">
              <w:rPr>
                <w:color w:val="000000" w:themeColor="text1"/>
              </w:rPr>
              <w:t>Jefe de</w:t>
            </w:r>
            <w:r w:rsidR="009736C9" w:rsidRPr="00A256DE">
              <w:rPr>
                <w:color w:val="000000" w:themeColor="text1"/>
              </w:rPr>
              <w:t xml:space="preserve">l departamento de </w:t>
            </w:r>
            <w:r w:rsidRPr="00A256DE">
              <w:rPr>
                <w:color w:val="000000" w:themeColor="text1"/>
              </w:rPr>
              <w:t xml:space="preserve"> Presupuesto</w:t>
            </w:r>
          </w:p>
        </w:tc>
        <w:tc>
          <w:tcPr>
            <w:tcW w:w="4360" w:type="dxa"/>
            <w:shd w:val="clear" w:color="auto" w:fill="auto"/>
          </w:tcPr>
          <w:p w14:paraId="3E103D9C" w14:textId="77777777" w:rsidR="007E7E49" w:rsidRPr="00A256DE" w:rsidRDefault="007E7E49" w:rsidP="00FD78EB">
            <w:pPr>
              <w:pStyle w:val="Prrafodelista"/>
              <w:ind w:left="0"/>
              <w:rPr>
                <w:color w:val="000000" w:themeColor="text1"/>
              </w:rPr>
            </w:pPr>
            <w:r w:rsidRPr="00A256DE">
              <w:rPr>
                <w:color w:val="000000" w:themeColor="text1"/>
              </w:rPr>
              <w:t xml:space="preserve">Solicita </w:t>
            </w:r>
            <w:r w:rsidR="009E796E">
              <w:rPr>
                <w:color w:val="000000" w:themeColor="text1"/>
              </w:rPr>
              <w:t>elaboración de R</w:t>
            </w:r>
            <w:r w:rsidR="00B85297" w:rsidRPr="00A256DE">
              <w:rPr>
                <w:color w:val="000000" w:themeColor="text1"/>
              </w:rPr>
              <w:t xml:space="preserve">esolución para </w:t>
            </w:r>
            <w:r w:rsidRPr="00A256DE">
              <w:rPr>
                <w:color w:val="000000" w:themeColor="text1"/>
              </w:rPr>
              <w:t>modificación presupuestaria</w:t>
            </w:r>
            <w:r w:rsidR="00EF0842" w:rsidRPr="00A256DE">
              <w:rPr>
                <w:color w:val="000000" w:themeColor="text1"/>
              </w:rPr>
              <w:t>.</w:t>
            </w:r>
          </w:p>
        </w:tc>
      </w:tr>
      <w:tr w:rsidR="00A914CC" w14:paraId="033FBA81" w14:textId="77777777" w:rsidTr="0040598A">
        <w:trPr>
          <w:gridAfter w:val="1"/>
          <w:wAfter w:w="10" w:type="dxa"/>
        </w:trPr>
        <w:tc>
          <w:tcPr>
            <w:tcW w:w="790" w:type="dxa"/>
          </w:tcPr>
          <w:p w14:paraId="6741997C" w14:textId="21AFFE54" w:rsidR="00A914CC" w:rsidRPr="006B2F7C" w:rsidRDefault="00A6322D" w:rsidP="00FD78EB">
            <w:pPr>
              <w:pStyle w:val="Prrafodelista"/>
              <w:ind w:left="0"/>
            </w:pPr>
            <w:r>
              <w:t>2</w:t>
            </w:r>
            <w:r w:rsidR="00A914CC" w:rsidRPr="006B2F7C">
              <w:t>.</w:t>
            </w:r>
          </w:p>
        </w:tc>
        <w:tc>
          <w:tcPr>
            <w:tcW w:w="1550" w:type="dxa"/>
          </w:tcPr>
          <w:p w14:paraId="5AAA0B14" w14:textId="6AE42AE8" w:rsidR="00A914CC" w:rsidRPr="006B2F7C" w:rsidRDefault="00A06BAD" w:rsidP="006D2D6D">
            <w:pPr>
              <w:pStyle w:val="Prrafodelista"/>
              <w:ind w:left="0"/>
            </w:pPr>
            <w:r>
              <w:t>Realiza R</w:t>
            </w:r>
            <w:r w:rsidR="00EF0842" w:rsidRPr="006B2F7C">
              <w:t>esolución</w:t>
            </w:r>
          </w:p>
        </w:tc>
        <w:tc>
          <w:tcPr>
            <w:tcW w:w="2033" w:type="dxa"/>
          </w:tcPr>
          <w:p w14:paraId="4877E0B9" w14:textId="77777777" w:rsidR="00A914CC" w:rsidRPr="006B2F7C" w:rsidRDefault="006D2D6D" w:rsidP="00FD78EB">
            <w:pPr>
              <w:pStyle w:val="Prrafodelista"/>
              <w:ind w:left="0"/>
            </w:pPr>
            <w:r w:rsidRPr="006B2F7C">
              <w:t>Asistente de Planificación</w:t>
            </w:r>
          </w:p>
        </w:tc>
        <w:tc>
          <w:tcPr>
            <w:tcW w:w="4360" w:type="dxa"/>
          </w:tcPr>
          <w:p w14:paraId="39F4E69C" w14:textId="77777777" w:rsidR="00A914CC" w:rsidRPr="006B2F7C" w:rsidRDefault="00A914CC" w:rsidP="006D2D6D">
            <w:pPr>
              <w:pStyle w:val="Prrafodelista"/>
              <w:ind w:left="0"/>
            </w:pPr>
            <w:r w:rsidRPr="006B2F7C">
              <w:t xml:space="preserve">Realiza </w:t>
            </w:r>
            <w:r w:rsidR="009E796E">
              <w:t>R</w:t>
            </w:r>
            <w:r w:rsidR="006D2D6D" w:rsidRPr="006B2F7C">
              <w:t>esolución de modificación</w:t>
            </w:r>
            <w:r w:rsidR="00B44887">
              <w:t xml:space="preserve">. </w:t>
            </w:r>
            <w:r w:rsidR="00B44887" w:rsidRPr="00B44887">
              <w:rPr>
                <w:b/>
              </w:rPr>
              <w:t>(Ver Anexo</w:t>
            </w:r>
            <w:r w:rsidR="00B44887">
              <w:rPr>
                <w:b/>
              </w:rPr>
              <w:t xml:space="preserve">  6, 7 y</w:t>
            </w:r>
            <w:r w:rsidR="00B44887" w:rsidRPr="00B44887">
              <w:rPr>
                <w:b/>
              </w:rPr>
              <w:t xml:space="preserve"> 8)</w:t>
            </w:r>
            <w:r w:rsidR="00B44887">
              <w:t xml:space="preserve"> </w:t>
            </w:r>
            <w:r w:rsidR="006D2D6D" w:rsidRPr="006B2F7C">
              <w:t xml:space="preserve"> </w:t>
            </w:r>
          </w:p>
        </w:tc>
      </w:tr>
      <w:tr w:rsidR="00A914CC" w14:paraId="1E70E737" w14:textId="77777777" w:rsidTr="0040598A">
        <w:trPr>
          <w:gridAfter w:val="1"/>
          <w:wAfter w:w="10" w:type="dxa"/>
        </w:trPr>
        <w:tc>
          <w:tcPr>
            <w:tcW w:w="790" w:type="dxa"/>
          </w:tcPr>
          <w:p w14:paraId="3EE29372" w14:textId="27677A08" w:rsidR="00A914CC" w:rsidRPr="006B2F7C" w:rsidRDefault="00A6322D" w:rsidP="00FD78EB">
            <w:pPr>
              <w:pStyle w:val="Prrafodelista"/>
              <w:ind w:left="0"/>
            </w:pPr>
            <w:r>
              <w:t>3</w:t>
            </w:r>
            <w:r w:rsidR="00A914CC" w:rsidRPr="006B2F7C">
              <w:t>.</w:t>
            </w:r>
          </w:p>
        </w:tc>
        <w:tc>
          <w:tcPr>
            <w:tcW w:w="1550" w:type="dxa"/>
          </w:tcPr>
          <w:p w14:paraId="153F592E" w14:textId="3658C4FF" w:rsidR="00A914CC" w:rsidRPr="006B2F7C" w:rsidRDefault="00EF0842" w:rsidP="00FD78EB">
            <w:pPr>
              <w:pStyle w:val="Prrafodelista"/>
              <w:ind w:left="0"/>
            </w:pPr>
            <w:r w:rsidRPr="006B2F7C">
              <w:t>Revisa</w:t>
            </w:r>
            <w:r w:rsidR="00A6322D">
              <w:t xml:space="preserve"> y firma</w:t>
            </w:r>
          </w:p>
        </w:tc>
        <w:tc>
          <w:tcPr>
            <w:tcW w:w="2033" w:type="dxa"/>
          </w:tcPr>
          <w:p w14:paraId="3A4CFF3F" w14:textId="2673C625" w:rsidR="00A914CC" w:rsidRPr="006B2F7C" w:rsidRDefault="003C1FF1" w:rsidP="00FD78EB">
            <w:pPr>
              <w:pStyle w:val="Prrafodelista"/>
              <w:ind w:left="0"/>
            </w:pPr>
            <w:r>
              <w:t>Jefe Unidad de Planificación</w:t>
            </w:r>
          </w:p>
        </w:tc>
        <w:tc>
          <w:tcPr>
            <w:tcW w:w="4360" w:type="dxa"/>
          </w:tcPr>
          <w:p w14:paraId="36E8DCF1" w14:textId="1586AA2B" w:rsidR="00A914CC" w:rsidRPr="006B2F7C" w:rsidRDefault="007E7E49" w:rsidP="00E32BB2">
            <w:r w:rsidRPr="006B2F7C">
              <w:t xml:space="preserve">Revisa y firma </w:t>
            </w:r>
            <w:r w:rsidR="00E32BB2">
              <w:t>R</w:t>
            </w:r>
            <w:r w:rsidRPr="006B2F7C">
              <w:t>esolución</w:t>
            </w:r>
            <w:r w:rsidR="00E32BB2">
              <w:t>.</w:t>
            </w:r>
            <w:r w:rsidRPr="006B2F7C">
              <w:t xml:space="preserve"> </w:t>
            </w:r>
          </w:p>
        </w:tc>
      </w:tr>
      <w:tr w:rsidR="007E7E49" w14:paraId="35B0C4E4" w14:textId="77777777" w:rsidTr="0040598A">
        <w:trPr>
          <w:gridAfter w:val="1"/>
          <w:wAfter w:w="10" w:type="dxa"/>
        </w:trPr>
        <w:tc>
          <w:tcPr>
            <w:tcW w:w="790" w:type="dxa"/>
          </w:tcPr>
          <w:p w14:paraId="6C62DE67" w14:textId="3436741B" w:rsidR="007E7E49" w:rsidRPr="006B2F7C" w:rsidRDefault="00A6322D" w:rsidP="00FD78EB">
            <w:pPr>
              <w:pStyle w:val="Prrafodelista"/>
              <w:ind w:left="0"/>
            </w:pPr>
            <w:r>
              <w:t>4</w:t>
            </w:r>
            <w:r w:rsidR="00EF0842" w:rsidRPr="006B2F7C">
              <w:t>.</w:t>
            </w:r>
          </w:p>
        </w:tc>
        <w:tc>
          <w:tcPr>
            <w:tcW w:w="1550" w:type="dxa"/>
          </w:tcPr>
          <w:p w14:paraId="27FB02D1" w14:textId="425125D1" w:rsidR="007E7E49" w:rsidRPr="006B2F7C" w:rsidRDefault="00EF0842" w:rsidP="00FD78EB">
            <w:pPr>
              <w:pStyle w:val="Prrafodelista"/>
              <w:ind w:left="0"/>
            </w:pPr>
            <w:r w:rsidRPr="006B2F7C">
              <w:t xml:space="preserve">Entrega </w:t>
            </w:r>
            <w:r w:rsidR="00A6322D">
              <w:t>resolución</w:t>
            </w:r>
          </w:p>
        </w:tc>
        <w:tc>
          <w:tcPr>
            <w:tcW w:w="2033" w:type="dxa"/>
          </w:tcPr>
          <w:p w14:paraId="63A7C6E4" w14:textId="77777777" w:rsidR="007E7E49" w:rsidRPr="006B2F7C" w:rsidRDefault="007E7E49" w:rsidP="00FD78EB">
            <w:pPr>
              <w:pStyle w:val="Prrafodelista"/>
              <w:ind w:left="0"/>
            </w:pPr>
            <w:r w:rsidRPr="006B2F7C">
              <w:t>Asistente de Planificación</w:t>
            </w:r>
          </w:p>
        </w:tc>
        <w:tc>
          <w:tcPr>
            <w:tcW w:w="4360" w:type="dxa"/>
          </w:tcPr>
          <w:p w14:paraId="36861728" w14:textId="77777777" w:rsidR="007E7E49" w:rsidRPr="006B2F7C" w:rsidRDefault="007E7E49" w:rsidP="00FD78EB">
            <w:r w:rsidRPr="006B2F7C">
              <w:t xml:space="preserve">Entrega resolución </w:t>
            </w:r>
            <w:r w:rsidR="00EF0842" w:rsidRPr="006B2F7C">
              <w:t>al Departamento de Presupuesto.</w:t>
            </w:r>
          </w:p>
          <w:p w14:paraId="51333CCF" w14:textId="00C16591" w:rsidR="007E7E49" w:rsidRPr="006B2F7C" w:rsidRDefault="007E7E49" w:rsidP="00B12E35">
            <w:r w:rsidRPr="006B2F7C">
              <w:t>Nota:</w:t>
            </w:r>
            <w:r w:rsidR="00E32BB2">
              <w:t xml:space="preserve"> Si la R</w:t>
            </w:r>
            <w:r w:rsidR="00EF0842" w:rsidRPr="006B2F7C">
              <w:t>esolución es I</w:t>
            </w:r>
            <w:r w:rsidR="006B2F7C">
              <w:t>NTER</w:t>
            </w:r>
            <w:r w:rsidR="00EF0842" w:rsidRPr="006B2F7C">
              <w:t xml:space="preserve"> se </w:t>
            </w:r>
            <w:r w:rsidR="00B12E35">
              <w:t>registra en</w:t>
            </w:r>
            <w:r w:rsidR="00EF0842" w:rsidRPr="006B2F7C">
              <w:t xml:space="preserve"> S</w:t>
            </w:r>
            <w:r w:rsidR="005277B6">
              <w:t>IPLAN si es un INTRA no se registra.</w:t>
            </w:r>
          </w:p>
        </w:tc>
      </w:tr>
      <w:tr w:rsidR="00A914CC" w14:paraId="1C96E30F" w14:textId="77777777" w:rsidTr="0040598A">
        <w:trPr>
          <w:gridAfter w:val="1"/>
          <w:wAfter w:w="10" w:type="dxa"/>
        </w:trPr>
        <w:tc>
          <w:tcPr>
            <w:tcW w:w="790" w:type="dxa"/>
          </w:tcPr>
          <w:p w14:paraId="2834D183" w14:textId="046B9B09" w:rsidR="00A914CC" w:rsidRPr="006B2F7C" w:rsidRDefault="00A6322D" w:rsidP="00FD78EB">
            <w:pPr>
              <w:pStyle w:val="Prrafodelista"/>
              <w:ind w:left="0"/>
            </w:pPr>
            <w:r>
              <w:t>5</w:t>
            </w:r>
            <w:r w:rsidR="00A914CC" w:rsidRPr="006B2F7C">
              <w:t>.</w:t>
            </w:r>
          </w:p>
        </w:tc>
        <w:tc>
          <w:tcPr>
            <w:tcW w:w="1550" w:type="dxa"/>
          </w:tcPr>
          <w:p w14:paraId="0D5655B3" w14:textId="5A1E0FD7" w:rsidR="00A914CC" w:rsidRPr="006B2F7C" w:rsidRDefault="00A914CC" w:rsidP="00FD78EB">
            <w:pPr>
              <w:pStyle w:val="Prrafodelista"/>
              <w:ind w:left="0"/>
            </w:pPr>
            <w:r w:rsidRPr="006B2F7C">
              <w:t>Archiva</w:t>
            </w:r>
            <w:r w:rsidR="00A6322D">
              <w:t xml:space="preserve"> documentos</w:t>
            </w:r>
          </w:p>
        </w:tc>
        <w:tc>
          <w:tcPr>
            <w:tcW w:w="2033" w:type="dxa"/>
          </w:tcPr>
          <w:p w14:paraId="442275F7" w14:textId="77777777" w:rsidR="00A914CC" w:rsidRPr="006B2F7C" w:rsidRDefault="00A914CC" w:rsidP="00FD78EB">
            <w:pPr>
              <w:pStyle w:val="Prrafodelista"/>
              <w:ind w:left="0"/>
            </w:pPr>
            <w:r w:rsidRPr="006B2F7C">
              <w:t>Asistente de Planificación</w:t>
            </w:r>
          </w:p>
        </w:tc>
        <w:tc>
          <w:tcPr>
            <w:tcW w:w="4360" w:type="dxa"/>
          </w:tcPr>
          <w:p w14:paraId="79145892" w14:textId="77777777" w:rsidR="00A914CC" w:rsidRPr="006B2F7C" w:rsidRDefault="00A914CC" w:rsidP="00FD78EB">
            <w:r w:rsidRPr="006B2F7C">
              <w:t>Archiva documentos.</w:t>
            </w:r>
          </w:p>
        </w:tc>
      </w:tr>
      <w:tr w:rsidR="00A914CC" w14:paraId="5FF7D3F8" w14:textId="77777777" w:rsidTr="0040598A">
        <w:tc>
          <w:tcPr>
            <w:tcW w:w="8743" w:type="dxa"/>
            <w:gridSpan w:val="5"/>
          </w:tcPr>
          <w:p w14:paraId="63918067" w14:textId="29CD8046" w:rsidR="00A914CC" w:rsidRPr="002D050D" w:rsidRDefault="002D050D" w:rsidP="00FD78EB">
            <w:pPr>
              <w:pStyle w:val="Prrafodelista"/>
              <w:ind w:left="0"/>
              <w:jc w:val="center"/>
              <w:rPr>
                <w:b/>
              </w:rPr>
            </w:pPr>
            <w:r w:rsidRPr="002D050D">
              <w:rPr>
                <w:b/>
              </w:rPr>
              <w:t>Fin del p</w:t>
            </w:r>
            <w:r w:rsidR="00B65C86">
              <w:rPr>
                <w:b/>
              </w:rPr>
              <w:t>rocedimiento</w:t>
            </w:r>
          </w:p>
        </w:tc>
      </w:tr>
    </w:tbl>
    <w:p w14:paraId="418BC828" w14:textId="135D81FA" w:rsidR="00A914CC" w:rsidRDefault="00A914CC" w:rsidP="00A914CC"/>
    <w:p w14:paraId="05501337" w14:textId="3474C7DF" w:rsidR="007E1487" w:rsidRDefault="007E1487" w:rsidP="00A914CC"/>
    <w:p w14:paraId="7F248775" w14:textId="3EB7FDE6" w:rsidR="007E1487" w:rsidRDefault="007E1487" w:rsidP="00A914CC"/>
    <w:p w14:paraId="339433F3" w14:textId="47E44BF7" w:rsidR="00A6322D" w:rsidRDefault="00A6322D" w:rsidP="00A914CC"/>
    <w:p w14:paraId="1C4322A4" w14:textId="6DFC9023" w:rsidR="00A6322D" w:rsidRDefault="00A6322D" w:rsidP="00A914CC"/>
    <w:p w14:paraId="0D328FD2" w14:textId="5172CC58" w:rsidR="00A6322D" w:rsidRDefault="00A6322D" w:rsidP="00A914CC"/>
    <w:p w14:paraId="3C162E0D" w14:textId="77777777" w:rsidR="00A6322D" w:rsidRDefault="00A6322D" w:rsidP="00A914CC"/>
    <w:p w14:paraId="1C4686E3" w14:textId="1174D9C2" w:rsidR="00A914CC" w:rsidRPr="009C34BC" w:rsidRDefault="009C34BC" w:rsidP="009C34BC">
      <w:pPr>
        <w:pStyle w:val="Ttulo3"/>
        <w:ind w:left="709" w:hanging="709"/>
      </w:pPr>
      <w:bookmarkStart w:id="192" w:name="_Toc128059823"/>
      <w:bookmarkStart w:id="193" w:name="_Toc166749795"/>
      <w:r w:rsidRPr="009C34BC">
        <w:t>7.</w:t>
      </w:r>
      <w:r w:rsidR="009B4976">
        <w:t>8</w:t>
      </w:r>
      <w:r w:rsidR="00E72B7F">
        <w:t xml:space="preserve">.1 </w:t>
      </w:r>
      <w:r w:rsidR="00956006" w:rsidRPr="00E72B7F">
        <w:t>Flujograma del procedimiento de emisión de resoluciones de modificaciones presupuestarias.</w:t>
      </w:r>
      <w:bookmarkEnd w:id="192"/>
      <w:bookmarkEnd w:id="193"/>
    </w:p>
    <w:p w14:paraId="2B891EBB" w14:textId="4F8CCAB6" w:rsidR="00956006" w:rsidRDefault="007C7898" w:rsidP="00C809A9">
      <w:r>
        <w:object w:dxaOrig="8265" w:dyaOrig="10456" w14:anchorId="1CDC6EA1">
          <v:shape id="_x0000_i1033" type="#_x0000_t75" style="width:413.75pt;height:522.25pt" o:ole="">
            <v:imagedata r:id="rId25" o:title=""/>
          </v:shape>
          <o:OLEObject Type="Embed" ProgID="Visio.Drawing.15" ShapeID="_x0000_i1033" DrawAspect="Content" ObjectID="_1782191934" r:id="rId26"/>
        </w:object>
      </w:r>
    </w:p>
    <w:p w14:paraId="466CA5C7" w14:textId="0B350BF5" w:rsidR="00D06272" w:rsidRDefault="00D06272" w:rsidP="009B4976">
      <w:pPr>
        <w:pStyle w:val="Ttulo2"/>
        <w:numPr>
          <w:ilvl w:val="1"/>
          <w:numId w:val="62"/>
        </w:numPr>
        <w:ind w:left="851" w:hanging="425"/>
      </w:pPr>
      <w:bookmarkStart w:id="194" w:name="_Toc128059824"/>
      <w:bookmarkStart w:id="195" w:name="_Toc166749796"/>
      <w:r>
        <w:t>Procedimiento para el envío y publicación de la información pública</w:t>
      </w:r>
      <w:r w:rsidR="00487B4B">
        <w:t xml:space="preserve"> de Oficio</w:t>
      </w:r>
      <w:bookmarkEnd w:id="194"/>
      <w:bookmarkEnd w:id="195"/>
    </w:p>
    <w:p w14:paraId="2652AE1D" w14:textId="77777777" w:rsidR="00E7025A" w:rsidRPr="00E7025A" w:rsidRDefault="00E7025A" w:rsidP="00E7025A">
      <w:pPr>
        <w:pStyle w:val="Prrafodelista"/>
        <w:ind w:left="1440"/>
      </w:pPr>
    </w:p>
    <w:tbl>
      <w:tblPr>
        <w:tblStyle w:val="Tablaconcuadrcula"/>
        <w:tblW w:w="8476" w:type="dxa"/>
        <w:tblInd w:w="421" w:type="dxa"/>
        <w:tblLook w:val="04A0" w:firstRow="1" w:lastRow="0" w:firstColumn="1" w:lastColumn="0" w:noHBand="0" w:noVBand="1"/>
      </w:tblPr>
      <w:tblGrid>
        <w:gridCol w:w="790"/>
        <w:gridCol w:w="1404"/>
        <w:gridCol w:w="1932"/>
        <w:gridCol w:w="4350"/>
      </w:tblGrid>
      <w:tr w:rsidR="00D06272" w14:paraId="6151BC34" w14:textId="77777777" w:rsidTr="00870700">
        <w:tc>
          <w:tcPr>
            <w:tcW w:w="790" w:type="dxa"/>
            <w:shd w:val="clear" w:color="auto" w:fill="4F81BD" w:themeFill="accent1"/>
          </w:tcPr>
          <w:p w14:paraId="5120A5D3" w14:textId="149D174A" w:rsidR="00D06272" w:rsidRPr="00292F44" w:rsidRDefault="00D06272" w:rsidP="00FD78EB">
            <w:pPr>
              <w:pStyle w:val="Prrafodelista"/>
              <w:ind w:left="0"/>
              <w:rPr>
                <w:b/>
                <w:color w:val="FFFFFF" w:themeColor="background1"/>
              </w:rPr>
            </w:pPr>
            <w:r w:rsidRPr="00292F44">
              <w:rPr>
                <w:b/>
                <w:color w:val="FFFFFF" w:themeColor="background1"/>
              </w:rPr>
              <w:t>No. Paso</w:t>
            </w:r>
          </w:p>
        </w:tc>
        <w:tc>
          <w:tcPr>
            <w:tcW w:w="1404" w:type="dxa"/>
            <w:shd w:val="clear" w:color="auto" w:fill="4F81BD" w:themeFill="accent1"/>
          </w:tcPr>
          <w:p w14:paraId="6C866405" w14:textId="77777777" w:rsidR="00D06272" w:rsidRPr="00292F44" w:rsidRDefault="00D06272" w:rsidP="00FD78EB">
            <w:pPr>
              <w:pStyle w:val="Prrafodelista"/>
              <w:ind w:left="0"/>
              <w:rPr>
                <w:b/>
                <w:color w:val="FFFFFF" w:themeColor="background1"/>
              </w:rPr>
            </w:pPr>
            <w:r w:rsidRPr="00292F44">
              <w:rPr>
                <w:b/>
                <w:color w:val="FFFFFF" w:themeColor="background1"/>
              </w:rPr>
              <w:t>Actividad</w:t>
            </w:r>
          </w:p>
        </w:tc>
        <w:tc>
          <w:tcPr>
            <w:tcW w:w="1932" w:type="dxa"/>
            <w:shd w:val="clear" w:color="auto" w:fill="4F81BD" w:themeFill="accent1"/>
          </w:tcPr>
          <w:p w14:paraId="7AB801E2" w14:textId="77777777" w:rsidR="00D06272" w:rsidRPr="00292F44" w:rsidRDefault="00D06272" w:rsidP="00FD78EB">
            <w:pPr>
              <w:pStyle w:val="Prrafodelista"/>
              <w:ind w:left="0"/>
              <w:rPr>
                <w:b/>
                <w:color w:val="FFFFFF" w:themeColor="background1"/>
              </w:rPr>
            </w:pPr>
            <w:r w:rsidRPr="00292F44">
              <w:rPr>
                <w:b/>
                <w:color w:val="FFFFFF" w:themeColor="background1"/>
              </w:rPr>
              <w:t>Responsable</w:t>
            </w:r>
          </w:p>
        </w:tc>
        <w:tc>
          <w:tcPr>
            <w:tcW w:w="4350" w:type="dxa"/>
            <w:shd w:val="clear" w:color="auto" w:fill="4F81BD" w:themeFill="accent1"/>
          </w:tcPr>
          <w:p w14:paraId="002D34DD" w14:textId="77777777" w:rsidR="00D06272" w:rsidRPr="00292F44" w:rsidRDefault="00D06272" w:rsidP="00FD78EB">
            <w:pPr>
              <w:pStyle w:val="Prrafodelista"/>
              <w:ind w:left="0"/>
              <w:rPr>
                <w:b/>
                <w:color w:val="FFFFFF" w:themeColor="background1"/>
              </w:rPr>
            </w:pPr>
            <w:r w:rsidRPr="00292F44">
              <w:rPr>
                <w:b/>
                <w:color w:val="FFFFFF" w:themeColor="background1"/>
              </w:rPr>
              <w:t>Descripción de la Actividad</w:t>
            </w:r>
          </w:p>
        </w:tc>
      </w:tr>
      <w:tr w:rsidR="00A565DE" w14:paraId="0BC017E0" w14:textId="77777777" w:rsidTr="00870700">
        <w:tc>
          <w:tcPr>
            <w:tcW w:w="790" w:type="dxa"/>
          </w:tcPr>
          <w:p w14:paraId="34654C6C" w14:textId="70C4304A" w:rsidR="00A565DE" w:rsidRDefault="00870700" w:rsidP="00FD78EB">
            <w:pPr>
              <w:pStyle w:val="Prrafodelista"/>
              <w:ind w:left="0"/>
            </w:pPr>
            <w:r>
              <w:t>1</w:t>
            </w:r>
            <w:r w:rsidR="00A565DE">
              <w:t>.</w:t>
            </w:r>
          </w:p>
        </w:tc>
        <w:tc>
          <w:tcPr>
            <w:tcW w:w="1404" w:type="dxa"/>
          </w:tcPr>
          <w:p w14:paraId="2D3188D4" w14:textId="78E55CB4" w:rsidR="00A565DE" w:rsidRDefault="00A565DE" w:rsidP="00FD78EB">
            <w:pPr>
              <w:pStyle w:val="Prrafodelista"/>
              <w:ind w:left="0"/>
            </w:pPr>
            <w:r>
              <w:t>Verifica</w:t>
            </w:r>
            <w:r w:rsidR="00CF6C34">
              <w:t xml:space="preserve"> tipo de documento</w:t>
            </w:r>
          </w:p>
        </w:tc>
        <w:tc>
          <w:tcPr>
            <w:tcW w:w="1932" w:type="dxa"/>
          </w:tcPr>
          <w:p w14:paraId="605AEC54" w14:textId="77777777" w:rsidR="00A565DE" w:rsidRDefault="00A565DE" w:rsidP="00FD78EB">
            <w:pPr>
              <w:pStyle w:val="Prrafodelista"/>
              <w:ind w:left="0"/>
            </w:pPr>
            <w:r>
              <w:t>Asistente de Planificación</w:t>
            </w:r>
          </w:p>
        </w:tc>
        <w:tc>
          <w:tcPr>
            <w:tcW w:w="4350" w:type="dxa"/>
          </w:tcPr>
          <w:p w14:paraId="1B293F04" w14:textId="767939C0" w:rsidR="00D82448" w:rsidRDefault="00A565DE" w:rsidP="00A565DE">
            <w:pPr>
              <w:pStyle w:val="Prrafodelista"/>
              <w:ind w:left="0"/>
            </w:pPr>
            <w:r>
              <w:t xml:space="preserve">Verifica el tipo </w:t>
            </w:r>
            <w:r w:rsidR="00127745">
              <w:t>documentación que se subirá en</w:t>
            </w:r>
            <w:r w:rsidR="007F6465">
              <w:t xml:space="preserve"> la</w:t>
            </w:r>
            <w:r w:rsidR="00127745">
              <w:t xml:space="preserve"> c</w:t>
            </w:r>
            <w:r>
              <w:t>arpeta de Información Pública</w:t>
            </w:r>
            <w:r w:rsidR="00B32AE3">
              <w:t xml:space="preserve"> de O</w:t>
            </w:r>
            <w:r w:rsidR="00D82448">
              <w:t>ficio:</w:t>
            </w:r>
          </w:p>
          <w:p w14:paraId="30498E19" w14:textId="3B96EAFE" w:rsidR="00C61999" w:rsidRDefault="00C61999" w:rsidP="00F52CEE">
            <w:pPr>
              <w:pStyle w:val="Prrafodelista"/>
              <w:numPr>
                <w:ilvl w:val="0"/>
                <w:numId w:val="30"/>
              </w:numPr>
              <w:ind w:left="361" w:hanging="361"/>
              <w:rPr>
                <w:color w:val="000000" w:themeColor="text1"/>
              </w:rPr>
            </w:pPr>
            <w:r w:rsidRPr="00A256DE">
              <w:rPr>
                <w:color w:val="000000" w:themeColor="text1"/>
              </w:rPr>
              <w:t>Ejecuciones Metas Físicas Mensuales.</w:t>
            </w:r>
          </w:p>
          <w:p w14:paraId="10DD33DF" w14:textId="4B1FD943" w:rsidR="00D82448" w:rsidRPr="00D82448" w:rsidRDefault="00B23FA7" w:rsidP="004C104B">
            <w:pPr>
              <w:pStyle w:val="Prrafodelista"/>
              <w:numPr>
                <w:ilvl w:val="0"/>
                <w:numId w:val="14"/>
              </w:numPr>
              <w:rPr>
                <w:color w:val="000000" w:themeColor="text1"/>
              </w:rPr>
            </w:pPr>
            <w:r>
              <w:rPr>
                <w:color w:val="000000" w:themeColor="text1"/>
              </w:rPr>
              <w:t xml:space="preserve">Manuales de Normas y </w:t>
            </w:r>
            <w:r w:rsidR="00D82448" w:rsidRPr="00D82448">
              <w:rPr>
                <w:color w:val="000000" w:themeColor="text1"/>
              </w:rPr>
              <w:t>Procedimientos.</w:t>
            </w:r>
          </w:p>
          <w:p w14:paraId="111B9CE0" w14:textId="606B1EC2" w:rsidR="00D82448" w:rsidRDefault="00D82448" w:rsidP="004C104B">
            <w:pPr>
              <w:pStyle w:val="Prrafodelista"/>
              <w:numPr>
                <w:ilvl w:val="0"/>
                <w:numId w:val="14"/>
              </w:numPr>
              <w:rPr>
                <w:color w:val="000000" w:themeColor="text1"/>
              </w:rPr>
            </w:pPr>
            <w:r w:rsidRPr="00A256DE">
              <w:rPr>
                <w:color w:val="000000" w:themeColor="text1"/>
              </w:rPr>
              <w:t>Guías, protocolos, procedimientos y otros.</w:t>
            </w:r>
          </w:p>
          <w:p w14:paraId="2DEB1206" w14:textId="77777777" w:rsidR="00C61999" w:rsidRDefault="00D82448" w:rsidP="004C104B">
            <w:pPr>
              <w:pStyle w:val="Prrafodelista"/>
              <w:numPr>
                <w:ilvl w:val="0"/>
                <w:numId w:val="14"/>
              </w:numPr>
              <w:rPr>
                <w:color w:val="000000" w:themeColor="text1"/>
              </w:rPr>
            </w:pPr>
            <w:r w:rsidRPr="00A256DE">
              <w:rPr>
                <w:color w:val="000000" w:themeColor="text1"/>
              </w:rPr>
              <w:t>Informes Cuatrimestr</w:t>
            </w:r>
            <w:r>
              <w:rPr>
                <w:color w:val="000000" w:themeColor="text1"/>
              </w:rPr>
              <w:t>ales</w:t>
            </w:r>
            <w:r w:rsidRPr="00A256DE">
              <w:rPr>
                <w:color w:val="000000" w:themeColor="text1"/>
              </w:rPr>
              <w:t>.</w:t>
            </w:r>
          </w:p>
          <w:p w14:paraId="0D583398" w14:textId="253E10B1" w:rsidR="00B32AE3" w:rsidRPr="00D82448" w:rsidRDefault="00B32AE3" w:rsidP="004C104B">
            <w:pPr>
              <w:pStyle w:val="Prrafodelista"/>
              <w:numPr>
                <w:ilvl w:val="0"/>
                <w:numId w:val="14"/>
              </w:numPr>
              <w:rPr>
                <w:color w:val="000000" w:themeColor="text1"/>
              </w:rPr>
            </w:pPr>
            <w:r>
              <w:rPr>
                <w:color w:val="000000" w:themeColor="text1"/>
              </w:rPr>
              <w:t>Y otros requeridos por los entes rectores.</w:t>
            </w:r>
          </w:p>
        </w:tc>
      </w:tr>
      <w:tr w:rsidR="00D06272" w14:paraId="4E959B19" w14:textId="77777777" w:rsidTr="00870700">
        <w:tc>
          <w:tcPr>
            <w:tcW w:w="790" w:type="dxa"/>
          </w:tcPr>
          <w:p w14:paraId="6360B50E" w14:textId="01D2D39B" w:rsidR="00D06272" w:rsidRDefault="00870700" w:rsidP="00FD78EB">
            <w:pPr>
              <w:pStyle w:val="Prrafodelista"/>
              <w:ind w:left="0"/>
            </w:pPr>
            <w:r>
              <w:t>2</w:t>
            </w:r>
            <w:r w:rsidR="00D06272">
              <w:t>.</w:t>
            </w:r>
          </w:p>
        </w:tc>
        <w:tc>
          <w:tcPr>
            <w:tcW w:w="1404" w:type="dxa"/>
          </w:tcPr>
          <w:p w14:paraId="100EBB45" w14:textId="2B08E070" w:rsidR="00D06272" w:rsidRDefault="0036775C" w:rsidP="00FD78EB">
            <w:pPr>
              <w:pStyle w:val="Prrafodelista"/>
              <w:ind w:left="0"/>
            </w:pPr>
            <w:r>
              <w:t xml:space="preserve">Sube </w:t>
            </w:r>
            <w:r w:rsidR="00CF6C34">
              <w:t>en la carpeta</w:t>
            </w:r>
          </w:p>
        </w:tc>
        <w:tc>
          <w:tcPr>
            <w:tcW w:w="1932" w:type="dxa"/>
          </w:tcPr>
          <w:p w14:paraId="20331019" w14:textId="77777777" w:rsidR="00D06272" w:rsidRDefault="00D06272" w:rsidP="00FD78EB">
            <w:pPr>
              <w:pStyle w:val="Prrafodelista"/>
              <w:ind w:left="0"/>
            </w:pPr>
            <w:r>
              <w:t>Asistente de Planificación</w:t>
            </w:r>
          </w:p>
        </w:tc>
        <w:tc>
          <w:tcPr>
            <w:tcW w:w="4350" w:type="dxa"/>
          </w:tcPr>
          <w:p w14:paraId="61FD543D" w14:textId="25CD8ED7" w:rsidR="00D06272" w:rsidRDefault="0036775C" w:rsidP="00B23FA7">
            <w:pPr>
              <w:pStyle w:val="Prrafodelista"/>
              <w:ind w:left="0"/>
            </w:pPr>
            <w:r>
              <w:t xml:space="preserve">Sube </w:t>
            </w:r>
            <w:r w:rsidR="00D06272">
              <w:t>en l</w:t>
            </w:r>
            <w:r w:rsidR="00C61999">
              <w:t>a carpeta de Información Pública</w:t>
            </w:r>
            <w:r w:rsidR="00D06272">
              <w:t xml:space="preserve"> en </w:t>
            </w:r>
            <w:r w:rsidR="00C61999">
              <w:t xml:space="preserve">el </w:t>
            </w:r>
            <w:r w:rsidR="00B23FA7">
              <w:t>formato PDF y editable</w:t>
            </w:r>
            <w:r w:rsidR="00D06272">
              <w:t xml:space="preserve"> </w:t>
            </w:r>
            <w:r w:rsidR="00B23FA7">
              <w:t>W</w:t>
            </w:r>
            <w:r w:rsidR="00D06272">
              <w:t xml:space="preserve">ord o </w:t>
            </w:r>
            <w:r w:rsidR="00B23FA7">
              <w:t>E</w:t>
            </w:r>
            <w:r w:rsidR="00D06272">
              <w:t>xcel</w:t>
            </w:r>
            <w:r w:rsidR="00C61999">
              <w:t>,</w:t>
            </w:r>
            <w:r w:rsidR="00D06272">
              <w:t xml:space="preserve"> según corresponda.</w:t>
            </w:r>
          </w:p>
        </w:tc>
      </w:tr>
      <w:tr w:rsidR="00D06272" w14:paraId="030EDCAB" w14:textId="77777777" w:rsidTr="00870700">
        <w:tc>
          <w:tcPr>
            <w:tcW w:w="790" w:type="dxa"/>
          </w:tcPr>
          <w:p w14:paraId="5C6C0059" w14:textId="5A6108CC" w:rsidR="00D06272" w:rsidRDefault="00870700" w:rsidP="00FD78EB">
            <w:pPr>
              <w:pStyle w:val="Prrafodelista"/>
              <w:ind w:left="0"/>
            </w:pPr>
            <w:r>
              <w:t>3</w:t>
            </w:r>
            <w:r w:rsidR="00D06272">
              <w:t>.</w:t>
            </w:r>
          </w:p>
        </w:tc>
        <w:tc>
          <w:tcPr>
            <w:tcW w:w="1404" w:type="dxa"/>
          </w:tcPr>
          <w:p w14:paraId="3656303F" w14:textId="51549685" w:rsidR="00D06272" w:rsidRDefault="00B462B1" w:rsidP="00FD78EB">
            <w:pPr>
              <w:pStyle w:val="Prrafodelista"/>
              <w:ind w:left="0"/>
            </w:pPr>
            <w:r>
              <w:t>Elabora</w:t>
            </w:r>
            <w:r w:rsidR="00CF6C34">
              <w:t xml:space="preserve"> correo</w:t>
            </w:r>
          </w:p>
        </w:tc>
        <w:tc>
          <w:tcPr>
            <w:tcW w:w="1932" w:type="dxa"/>
          </w:tcPr>
          <w:p w14:paraId="2385B987" w14:textId="77777777" w:rsidR="00D06272" w:rsidRDefault="00D06272" w:rsidP="00FD78EB">
            <w:pPr>
              <w:pStyle w:val="Prrafodelista"/>
              <w:ind w:left="0"/>
            </w:pPr>
            <w:r>
              <w:t>Asistente de Planificación</w:t>
            </w:r>
          </w:p>
        </w:tc>
        <w:tc>
          <w:tcPr>
            <w:tcW w:w="4350" w:type="dxa"/>
          </w:tcPr>
          <w:p w14:paraId="5C2B454F" w14:textId="2E50E4DD" w:rsidR="00D06272" w:rsidRDefault="00B462B1" w:rsidP="00616FC7">
            <w:r>
              <w:t xml:space="preserve">Elabora un correo electrónico donde informa a la Encargada de la Unidad de </w:t>
            </w:r>
            <w:r w:rsidR="00616FC7">
              <w:t>Información Pública que se han archivado</w:t>
            </w:r>
            <w:r>
              <w:t xml:space="preserve"> </w:t>
            </w:r>
            <w:r w:rsidR="00B23FA7">
              <w:t xml:space="preserve">los documentos </w:t>
            </w:r>
            <w:r>
              <w:t>en la carpeta la información correspondiente.</w:t>
            </w:r>
          </w:p>
        </w:tc>
      </w:tr>
      <w:tr w:rsidR="00D06272" w14:paraId="28D520A6" w14:textId="77777777" w:rsidTr="0040598A">
        <w:tc>
          <w:tcPr>
            <w:tcW w:w="8476" w:type="dxa"/>
            <w:gridSpan w:val="4"/>
          </w:tcPr>
          <w:p w14:paraId="6C342DFC" w14:textId="7DF013AE" w:rsidR="00D06272" w:rsidRPr="00B23FA7" w:rsidRDefault="00B23FA7" w:rsidP="00FD78EB">
            <w:pPr>
              <w:pStyle w:val="Prrafodelista"/>
              <w:ind w:left="0"/>
              <w:jc w:val="center"/>
              <w:rPr>
                <w:b/>
              </w:rPr>
            </w:pPr>
            <w:r w:rsidRPr="00B23FA7">
              <w:rPr>
                <w:b/>
              </w:rPr>
              <w:t>Fin del Procedimiento</w:t>
            </w:r>
          </w:p>
        </w:tc>
      </w:tr>
    </w:tbl>
    <w:p w14:paraId="135253B4" w14:textId="77777777" w:rsidR="00A914CC" w:rsidRDefault="00A914CC" w:rsidP="00A914CC"/>
    <w:p w14:paraId="5861DA3C" w14:textId="77777777" w:rsidR="007739E4" w:rsidRDefault="007739E4" w:rsidP="00A914CC"/>
    <w:p w14:paraId="3CFE1254" w14:textId="77777777" w:rsidR="007739E4" w:rsidRDefault="007739E4" w:rsidP="00A914CC"/>
    <w:p w14:paraId="7A11F4E2" w14:textId="77777777" w:rsidR="00A256DE" w:rsidRDefault="00A256DE" w:rsidP="00A914CC"/>
    <w:p w14:paraId="1DEC702C" w14:textId="2C89962F" w:rsidR="007739E4" w:rsidRDefault="007739E4" w:rsidP="00A914CC"/>
    <w:p w14:paraId="35535CEC" w14:textId="77777777" w:rsidR="007C7898" w:rsidRDefault="007C7898" w:rsidP="00A914CC"/>
    <w:p w14:paraId="12981B62" w14:textId="77777777" w:rsidR="007739E4" w:rsidRDefault="007739E4" w:rsidP="00A914CC"/>
    <w:p w14:paraId="705F3872" w14:textId="388AA790" w:rsidR="007739E4" w:rsidRPr="00E72B7F" w:rsidRDefault="007739E4" w:rsidP="00563138">
      <w:pPr>
        <w:pStyle w:val="Ttulo3"/>
        <w:numPr>
          <w:ilvl w:val="2"/>
          <w:numId w:val="62"/>
        </w:numPr>
        <w:ind w:left="851" w:hanging="567"/>
      </w:pPr>
      <w:bookmarkStart w:id="196" w:name="_Toc128059825"/>
      <w:bookmarkStart w:id="197" w:name="_Toc166749797"/>
      <w:r w:rsidRPr="00E72B7F">
        <w:t>Flujograma del procedimiento del envío y publicación de la información pública de oficio.</w:t>
      </w:r>
      <w:bookmarkEnd w:id="196"/>
      <w:bookmarkEnd w:id="197"/>
    </w:p>
    <w:p w14:paraId="0CC929EB" w14:textId="225736EE" w:rsidR="00512CB7" w:rsidRDefault="00512CB7" w:rsidP="00B23FA7">
      <w:pPr>
        <w:ind w:left="1418"/>
        <w:jc w:val="center"/>
      </w:pPr>
    </w:p>
    <w:p w14:paraId="1C59C18A" w14:textId="0409C569" w:rsidR="00512CB7" w:rsidRDefault="007C7898" w:rsidP="007C7898">
      <w:pPr>
        <w:jc w:val="center"/>
      </w:pPr>
      <w:r>
        <w:object w:dxaOrig="5896" w:dyaOrig="8836" w14:anchorId="38E35391">
          <v:shape id="_x0000_i1034" type="#_x0000_t75" style="width:294.45pt;height:441.65pt" o:ole="">
            <v:imagedata r:id="rId27" o:title=""/>
          </v:shape>
          <o:OLEObject Type="Embed" ProgID="Visio.Drawing.15" ShapeID="_x0000_i1034" DrawAspect="Content" ObjectID="_1782191935" r:id="rId28"/>
        </w:object>
      </w:r>
    </w:p>
    <w:p w14:paraId="6B00B0D3" w14:textId="73A8D78F" w:rsidR="001F2525" w:rsidRDefault="001F2525" w:rsidP="00D910CB">
      <w:pPr>
        <w:spacing w:line="360" w:lineRule="auto"/>
      </w:pPr>
    </w:p>
    <w:p w14:paraId="2F62700D" w14:textId="77777777" w:rsidR="007C7898" w:rsidRDefault="007C7898" w:rsidP="00D910CB">
      <w:pPr>
        <w:spacing w:line="360" w:lineRule="auto"/>
      </w:pPr>
    </w:p>
    <w:p w14:paraId="148C7D2D" w14:textId="46A6183B" w:rsidR="00ED19F2" w:rsidRDefault="00563138" w:rsidP="00CD6A09">
      <w:pPr>
        <w:pStyle w:val="Ttulo2"/>
        <w:ind w:left="1276" w:hanging="567"/>
      </w:pPr>
      <w:bookmarkStart w:id="198" w:name="_Toc128059826"/>
      <w:bookmarkStart w:id="199" w:name="_Toc166749798"/>
      <w:r>
        <w:t>7.10</w:t>
      </w:r>
      <w:r w:rsidR="00ED19F2">
        <w:t xml:space="preserve"> </w:t>
      </w:r>
      <w:r w:rsidR="00ED19F2" w:rsidRPr="00E72B7F">
        <w:t xml:space="preserve">Procedimiento para </w:t>
      </w:r>
      <w:r w:rsidR="007F6465">
        <w:t>s</w:t>
      </w:r>
      <w:r w:rsidR="00ED19F2" w:rsidRPr="00E72B7F">
        <w:t>eguimiento a l</w:t>
      </w:r>
      <w:r w:rsidR="00CF3A78" w:rsidRPr="00E72B7F">
        <w:t xml:space="preserve">os </w:t>
      </w:r>
      <w:r w:rsidR="00CD6A09">
        <w:t>i</w:t>
      </w:r>
      <w:r w:rsidR="00E6232C">
        <w:t>ndicadores del r</w:t>
      </w:r>
      <w:r w:rsidR="00CD6A09">
        <w:t>esultado i</w:t>
      </w:r>
      <w:r w:rsidR="00CF3A78" w:rsidRPr="00E72B7F">
        <w:t>nstitucional</w:t>
      </w:r>
      <w:bookmarkEnd w:id="198"/>
      <w:r w:rsidR="00870700" w:rsidRPr="00E72B7F">
        <w:t xml:space="preserve"> y evaluar el impacto del Plan Estratégico Institucional</w:t>
      </w:r>
      <w:bookmarkEnd w:id="199"/>
    </w:p>
    <w:p w14:paraId="6CAAD7D3" w14:textId="77777777" w:rsidR="00ED19F2" w:rsidRDefault="00ED19F2" w:rsidP="00ED19F2"/>
    <w:p w14:paraId="7126A77F" w14:textId="188ECE7C" w:rsidR="00ED19F2" w:rsidRDefault="00ED19F2" w:rsidP="00D82448">
      <w:pPr>
        <w:spacing w:line="360" w:lineRule="auto"/>
        <w:ind w:left="1134"/>
      </w:pPr>
      <w:r>
        <w:t>Procedimiento que detalla las acciones realizadas de forma cuatrimestral en el área de capacitación para el incremento de la profesionalización del recurso humano, personal administrativo y operativo de</w:t>
      </w:r>
      <w:r w:rsidR="00870700">
        <w:t xml:space="preserve"> la</w:t>
      </w:r>
      <w:r>
        <w:t xml:space="preserve"> SAAS.</w:t>
      </w:r>
    </w:p>
    <w:tbl>
      <w:tblPr>
        <w:tblStyle w:val="Tablaconcuadrcula"/>
        <w:tblW w:w="8051" w:type="dxa"/>
        <w:tblInd w:w="1129" w:type="dxa"/>
        <w:tblLook w:val="04A0" w:firstRow="1" w:lastRow="0" w:firstColumn="1" w:lastColumn="0" w:noHBand="0" w:noVBand="1"/>
      </w:tblPr>
      <w:tblGrid>
        <w:gridCol w:w="603"/>
        <w:gridCol w:w="1665"/>
        <w:gridCol w:w="1985"/>
        <w:gridCol w:w="3798"/>
      </w:tblGrid>
      <w:tr w:rsidR="00ED19F2" w14:paraId="318339A8" w14:textId="77777777" w:rsidTr="00F15243">
        <w:tc>
          <w:tcPr>
            <w:tcW w:w="603" w:type="dxa"/>
            <w:shd w:val="clear" w:color="auto" w:fill="4F81BD" w:themeFill="accent1"/>
          </w:tcPr>
          <w:p w14:paraId="72F49810" w14:textId="77777777" w:rsidR="00ED19F2" w:rsidRPr="005A3F32" w:rsidRDefault="00ED19F2" w:rsidP="00ED19F2">
            <w:pPr>
              <w:rPr>
                <w:b/>
                <w:color w:val="FFFFFF" w:themeColor="background1"/>
              </w:rPr>
            </w:pPr>
            <w:r>
              <w:rPr>
                <w:b/>
                <w:color w:val="FFFFFF" w:themeColor="background1"/>
              </w:rPr>
              <w:t xml:space="preserve">No. </w:t>
            </w:r>
          </w:p>
        </w:tc>
        <w:tc>
          <w:tcPr>
            <w:tcW w:w="1665" w:type="dxa"/>
            <w:shd w:val="clear" w:color="auto" w:fill="4F81BD" w:themeFill="accent1"/>
          </w:tcPr>
          <w:p w14:paraId="2C7A916E" w14:textId="77777777" w:rsidR="00ED19F2" w:rsidRPr="005A3F32" w:rsidRDefault="00ED19F2" w:rsidP="00ED19F2">
            <w:pPr>
              <w:rPr>
                <w:b/>
                <w:color w:val="FFFFFF" w:themeColor="background1"/>
              </w:rPr>
            </w:pPr>
            <w:r w:rsidRPr="005A3F32">
              <w:rPr>
                <w:b/>
                <w:color w:val="FFFFFF" w:themeColor="background1"/>
              </w:rPr>
              <w:t>Actividad</w:t>
            </w:r>
          </w:p>
        </w:tc>
        <w:tc>
          <w:tcPr>
            <w:tcW w:w="1985" w:type="dxa"/>
            <w:shd w:val="clear" w:color="auto" w:fill="4F81BD" w:themeFill="accent1"/>
          </w:tcPr>
          <w:p w14:paraId="7529E6EC" w14:textId="77777777" w:rsidR="00ED19F2" w:rsidRPr="005A3F32" w:rsidRDefault="00ED19F2" w:rsidP="00ED19F2">
            <w:pPr>
              <w:rPr>
                <w:b/>
                <w:color w:val="FFFFFF" w:themeColor="background1"/>
              </w:rPr>
            </w:pPr>
            <w:r w:rsidRPr="005A3F32">
              <w:rPr>
                <w:b/>
                <w:color w:val="FFFFFF" w:themeColor="background1"/>
              </w:rPr>
              <w:t>Responsable</w:t>
            </w:r>
          </w:p>
        </w:tc>
        <w:tc>
          <w:tcPr>
            <w:tcW w:w="3798" w:type="dxa"/>
            <w:shd w:val="clear" w:color="auto" w:fill="4F81BD" w:themeFill="accent1"/>
          </w:tcPr>
          <w:p w14:paraId="638CF440" w14:textId="77777777" w:rsidR="00ED19F2" w:rsidRPr="005A3F32" w:rsidRDefault="00ED19F2" w:rsidP="00ED19F2">
            <w:pPr>
              <w:rPr>
                <w:b/>
                <w:color w:val="FFFFFF" w:themeColor="background1"/>
              </w:rPr>
            </w:pPr>
            <w:r>
              <w:rPr>
                <w:b/>
                <w:color w:val="FFFFFF" w:themeColor="background1"/>
              </w:rPr>
              <w:t>Descripción de la a</w:t>
            </w:r>
            <w:r w:rsidRPr="005A3F32">
              <w:rPr>
                <w:b/>
                <w:color w:val="FFFFFF" w:themeColor="background1"/>
              </w:rPr>
              <w:t>ctividad</w:t>
            </w:r>
          </w:p>
        </w:tc>
      </w:tr>
      <w:tr w:rsidR="00ED19F2" w14:paraId="7FA21E10" w14:textId="77777777" w:rsidTr="00F15243">
        <w:tc>
          <w:tcPr>
            <w:tcW w:w="603" w:type="dxa"/>
          </w:tcPr>
          <w:p w14:paraId="6B46F2BC" w14:textId="66C56A38" w:rsidR="00ED19F2" w:rsidRPr="006B2F7C" w:rsidRDefault="00870700" w:rsidP="00ED19F2">
            <w:r>
              <w:t>1</w:t>
            </w:r>
            <w:r w:rsidR="00ED19F2" w:rsidRPr="006B2F7C">
              <w:t>.</w:t>
            </w:r>
          </w:p>
        </w:tc>
        <w:tc>
          <w:tcPr>
            <w:tcW w:w="1665" w:type="dxa"/>
          </w:tcPr>
          <w:p w14:paraId="1BDB0DA9" w14:textId="6A288728" w:rsidR="00ED19F2" w:rsidRDefault="00ED19F2" w:rsidP="00ED19F2">
            <w:r>
              <w:t>Elabora</w:t>
            </w:r>
            <w:r w:rsidR="00C805A9">
              <w:t xml:space="preserve"> oficio</w:t>
            </w:r>
          </w:p>
        </w:tc>
        <w:tc>
          <w:tcPr>
            <w:tcW w:w="1985" w:type="dxa"/>
          </w:tcPr>
          <w:p w14:paraId="3DA7CD82" w14:textId="77777777" w:rsidR="00ED19F2" w:rsidRDefault="00ED19F2" w:rsidP="00ED19F2">
            <w:r>
              <w:t>Asistente de Planificación</w:t>
            </w:r>
          </w:p>
        </w:tc>
        <w:tc>
          <w:tcPr>
            <w:tcW w:w="3798" w:type="dxa"/>
          </w:tcPr>
          <w:p w14:paraId="6983C825" w14:textId="77777777" w:rsidR="00ED19F2" w:rsidRDefault="00ED19F2" w:rsidP="00ED19F2">
            <w:r>
              <w:t>Elabora oficio solicitando a la Dirección de Recursos Humanos un informe con la totalidad del personal capacitado.</w:t>
            </w:r>
          </w:p>
        </w:tc>
      </w:tr>
      <w:tr w:rsidR="00ED19F2" w14:paraId="372C0BDA" w14:textId="77777777" w:rsidTr="00F15243">
        <w:tc>
          <w:tcPr>
            <w:tcW w:w="603" w:type="dxa"/>
          </w:tcPr>
          <w:p w14:paraId="096837DD" w14:textId="203FD5C3" w:rsidR="00ED19F2" w:rsidRPr="006B2F7C" w:rsidRDefault="00870700" w:rsidP="00ED19F2">
            <w:r>
              <w:t>2</w:t>
            </w:r>
            <w:r w:rsidR="00ED19F2" w:rsidRPr="006B2F7C">
              <w:t>.</w:t>
            </w:r>
          </w:p>
        </w:tc>
        <w:tc>
          <w:tcPr>
            <w:tcW w:w="1665" w:type="dxa"/>
          </w:tcPr>
          <w:p w14:paraId="7E33CA0F" w14:textId="07CA57FE" w:rsidR="0024109A" w:rsidRDefault="00ED19F2" w:rsidP="007C45BF">
            <w:pPr>
              <w:spacing w:line="240" w:lineRule="auto"/>
            </w:pPr>
            <w:r>
              <w:t>Solicita</w:t>
            </w:r>
            <w:r w:rsidR="007C45BF">
              <w:t xml:space="preserve"> </w:t>
            </w:r>
            <w:r w:rsidR="0024109A">
              <w:t>Vo.Bo.</w:t>
            </w:r>
          </w:p>
        </w:tc>
        <w:tc>
          <w:tcPr>
            <w:tcW w:w="1985" w:type="dxa"/>
          </w:tcPr>
          <w:p w14:paraId="23DBAB2B" w14:textId="77777777" w:rsidR="00ED19F2" w:rsidRDefault="00ED19F2" w:rsidP="00ED19F2">
            <w:r>
              <w:t>Asistente de Planificación</w:t>
            </w:r>
          </w:p>
        </w:tc>
        <w:tc>
          <w:tcPr>
            <w:tcW w:w="3798" w:type="dxa"/>
          </w:tcPr>
          <w:p w14:paraId="3D426511" w14:textId="77777777" w:rsidR="00ED19F2" w:rsidRDefault="00ED19F2" w:rsidP="00ED19F2">
            <w:r>
              <w:t>Solicita al Despacho Superior su Vo.Bo. para requerir información a la Dirección de Recursos Humanos.</w:t>
            </w:r>
          </w:p>
        </w:tc>
      </w:tr>
      <w:tr w:rsidR="00ED19F2" w14:paraId="574742A6" w14:textId="77777777" w:rsidTr="00F15243">
        <w:tc>
          <w:tcPr>
            <w:tcW w:w="603" w:type="dxa"/>
          </w:tcPr>
          <w:p w14:paraId="2FCF7965" w14:textId="00687042" w:rsidR="00ED19F2" w:rsidRPr="006B2F7C" w:rsidRDefault="00870700" w:rsidP="00ED19F2">
            <w:r>
              <w:t>3</w:t>
            </w:r>
            <w:r w:rsidR="00ED19F2" w:rsidRPr="006B2F7C">
              <w:t>.</w:t>
            </w:r>
          </w:p>
        </w:tc>
        <w:tc>
          <w:tcPr>
            <w:tcW w:w="1665" w:type="dxa"/>
          </w:tcPr>
          <w:p w14:paraId="4570F14E" w14:textId="0415FDB9" w:rsidR="00ED19F2" w:rsidRDefault="00ED19F2" w:rsidP="00ED19F2">
            <w:r>
              <w:t>Traslada</w:t>
            </w:r>
            <w:r w:rsidR="00C805A9">
              <w:t xml:space="preserve"> oficio</w:t>
            </w:r>
          </w:p>
        </w:tc>
        <w:tc>
          <w:tcPr>
            <w:tcW w:w="1985" w:type="dxa"/>
          </w:tcPr>
          <w:p w14:paraId="18E62078" w14:textId="77777777" w:rsidR="00ED19F2" w:rsidRDefault="00ED19F2" w:rsidP="00ED19F2">
            <w:r>
              <w:t>Asistente de Planificación</w:t>
            </w:r>
          </w:p>
        </w:tc>
        <w:tc>
          <w:tcPr>
            <w:tcW w:w="3798" w:type="dxa"/>
          </w:tcPr>
          <w:p w14:paraId="4F785AFC" w14:textId="1F5307E4" w:rsidR="00ED19F2" w:rsidRDefault="00ED19F2" w:rsidP="007F6465">
            <w:r>
              <w:t>Traslada</w:t>
            </w:r>
            <w:r w:rsidR="00F15243">
              <w:t xml:space="preserve"> </w:t>
            </w:r>
            <w:r>
              <w:t>el</w:t>
            </w:r>
            <w:r w:rsidR="00F15243">
              <w:t xml:space="preserve"> </w:t>
            </w:r>
            <w:r>
              <w:t>oficio</w:t>
            </w:r>
            <w:r w:rsidR="007F6465">
              <w:t xml:space="preserve"> correspondiente</w:t>
            </w:r>
            <w:r>
              <w:t xml:space="preserve"> </w:t>
            </w:r>
            <w:r w:rsidR="00B10906">
              <w:t>a la</w:t>
            </w:r>
            <w:r>
              <w:t xml:space="preserve"> Dirección de Recursos Humanos.</w:t>
            </w:r>
          </w:p>
        </w:tc>
      </w:tr>
      <w:tr w:rsidR="00DB0635" w14:paraId="0D14794F" w14:textId="77777777" w:rsidTr="00F15243">
        <w:tc>
          <w:tcPr>
            <w:tcW w:w="603" w:type="dxa"/>
          </w:tcPr>
          <w:p w14:paraId="63D4B09F" w14:textId="16534ACD" w:rsidR="00DB0635" w:rsidRPr="004F6766" w:rsidRDefault="00870700" w:rsidP="00ED19F2">
            <w:pPr>
              <w:rPr>
                <w:color w:val="000000" w:themeColor="text1"/>
              </w:rPr>
            </w:pPr>
            <w:r>
              <w:rPr>
                <w:color w:val="000000" w:themeColor="text1"/>
              </w:rPr>
              <w:t>4</w:t>
            </w:r>
            <w:r w:rsidR="004F6766">
              <w:rPr>
                <w:color w:val="000000" w:themeColor="text1"/>
              </w:rPr>
              <w:t>.</w:t>
            </w:r>
          </w:p>
        </w:tc>
        <w:tc>
          <w:tcPr>
            <w:tcW w:w="1665" w:type="dxa"/>
          </w:tcPr>
          <w:p w14:paraId="7188A730" w14:textId="0BF3378B" w:rsidR="00DB0635" w:rsidRPr="004F6766" w:rsidRDefault="004F6766" w:rsidP="00C805A9">
            <w:pPr>
              <w:rPr>
                <w:color w:val="000000" w:themeColor="text1"/>
              </w:rPr>
            </w:pPr>
            <w:r>
              <w:rPr>
                <w:color w:val="000000" w:themeColor="text1"/>
              </w:rPr>
              <w:t xml:space="preserve">Recopila </w:t>
            </w:r>
            <w:r w:rsidR="00C805A9">
              <w:rPr>
                <w:color w:val="000000" w:themeColor="text1"/>
              </w:rPr>
              <w:t>la información</w:t>
            </w:r>
          </w:p>
        </w:tc>
        <w:tc>
          <w:tcPr>
            <w:tcW w:w="1985" w:type="dxa"/>
          </w:tcPr>
          <w:p w14:paraId="2282DE11" w14:textId="77777777" w:rsidR="00DB0635" w:rsidRPr="004F6766" w:rsidRDefault="004F6766" w:rsidP="00ED19F2">
            <w:pPr>
              <w:rPr>
                <w:color w:val="000000" w:themeColor="text1"/>
              </w:rPr>
            </w:pPr>
            <w:r w:rsidRPr="004F6766">
              <w:rPr>
                <w:color w:val="000000" w:themeColor="text1"/>
              </w:rPr>
              <w:t xml:space="preserve">Dirección de Recursos Humanos </w:t>
            </w:r>
          </w:p>
        </w:tc>
        <w:tc>
          <w:tcPr>
            <w:tcW w:w="3798" w:type="dxa"/>
          </w:tcPr>
          <w:p w14:paraId="118DEEF2" w14:textId="77777777" w:rsidR="00DB0635" w:rsidRPr="004F6766" w:rsidRDefault="004F6766" w:rsidP="004F6766">
            <w:pPr>
              <w:rPr>
                <w:color w:val="000000" w:themeColor="text1"/>
              </w:rPr>
            </w:pPr>
            <w:r>
              <w:rPr>
                <w:color w:val="000000" w:themeColor="text1"/>
              </w:rPr>
              <w:t>Recopila la información y t</w:t>
            </w:r>
            <w:r w:rsidRPr="004F6766">
              <w:rPr>
                <w:color w:val="000000" w:themeColor="text1"/>
              </w:rPr>
              <w:t>raslada el informe solicitado a la Unidad de Planificación.</w:t>
            </w:r>
          </w:p>
        </w:tc>
      </w:tr>
      <w:tr w:rsidR="00ED19F2" w14:paraId="2F1638DC" w14:textId="77777777" w:rsidTr="00F15243">
        <w:tc>
          <w:tcPr>
            <w:tcW w:w="603" w:type="dxa"/>
          </w:tcPr>
          <w:p w14:paraId="657E726F" w14:textId="774C77B9" w:rsidR="00ED19F2" w:rsidRPr="006B2F7C" w:rsidRDefault="00870700" w:rsidP="00ED19F2">
            <w:r>
              <w:t>5</w:t>
            </w:r>
            <w:r w:rsidR="00ED19F2" w:rsidRPr="006B2F7C">
              <w:t>.</w:t>
            </w:r>
          </w:p>
        </w:tc>
        <w:tc>
          <w:tcPr>
            <w:tcW w:w="1665" w:type="dxa"/>
          </w:tcPr>
          <w:p w14:paraId="3EF90901" w14:textId="396752BA" w:rsidR="00ED19F2" w:rsidRPr="003F03F6" w:rsidRDefault="00ED19F2" w:rsidP="00C805A9">
            <w:r w:rsidRPr="003F03F6">
              <w:t>Analiza</w:t>
            </w:r>
            <w:r w:rsidR="00F15243" w:rsidRPr="003F03F6">
              <w:t xml:space="preserve"> la</w:t>
            </w:r>
            <w:r w:rsidRPr="003F03F6">
              <w:t xml:space="preserve"> </w:t>
            </w:r>
            <w:r w:rsidR="00F15243" w:rsidRPr="003F03F6">
              <w:t>información</w:t>
            </w:r>
          </w:p>
        </w:tc>
        <w:tc>
          <w:tcPr>
            <w:tcW w:w="1985" w:type="dxa"/>
          </w:tcPr>
          <w:p w14:paraId="72DB4ECA" w14:textId="77777777" w:rsidR="00ED19F2" w:rsidRPr="003F03F6" w:rsidRDefault="00ED19F2" w:rsidP="00ED19F2">
            <w:r w:rsidRPr="003F03F6">
              <w:t>Asistente de Planificación</w:t>
            </w:r>
          </w:p>
        </w:tc>
        <w:tc>
          <w:tcPr>
            <w:tcW w:w="3798" w:type="dxa"/>
          </w:tcPr>
          <w:p w14:paraId="626A9D02" w14:textId="7E5DFAB7" w:rsidR="00133DEC" w:rsidRPr="003F03F6" w:rsidRDefault="00ED19F2" w:rsidP="0026322D">
            <w:r w:rsidRPr="003F03F6">
              <w:t xml:space="preserve">Analiza </w:t>
            </w:r>
            <w:r w:rsidR="00F15243" w:rsidRPr="003F03F6">
              <w:t xml:space="preserve">la </w:t>
            </w:r>
            <w:r w:rsidRPr="003F03F6">
              <w:t xml:space="preserve">información y </w:t>
            </w:r>
            <w:r w:rsidR="0026322D" w:rsidRPr="003F03F6">
              <w:t>verifica al final del ejercicio fiscal que se haya cumplido con los porcentajes establecidos en el</w:t>
            </w:r>
            <w:r w:rsidR="00870700" w:rsidRPr="003F03F6">
              <w:t xml:space="preserve"> Plan Estratégico Institucional y</w:t>
            </w:r>
            <w:r w:rsidR="0026322D" w:rsidRPr="003F03F6">
              <w:t xml:space="preserve"> Plan Operativo Anual, en referencia a la capacitación y formación del personal administrativo y operativo.</w:t>
            </w:r>
          </w:p>
        </w:tc>
      </w:tr>
      <w:tr w:rsidR="00ED19F2" w14:paraId="40F29A81" w14:textId="77777777" w:rsidTr="00B10906">
        <w:tc>
          <w:tcPr>
            <w:tcW w:w="8051" w:type="dxa"/>
            <w:gridSpan w:val="4"/>
          </w:tcPr>
          <w:p w14:paraId="220F5312" w14:textId="77FFA8E6" w:rsidR="00ED19F2" w:rsidRPr="002D050D" w:rsidRDefault="00F15243" w:rsidP="00ED19F2">
            <w:pPr>
              <w:jc w:val="center"/>
              <w:rPr>
                <w:b/>
              </w:rPr>
            </w:pPr>
            <w:r>
              <w:rPr>
                <w:b/>
              </w:rPr>
              <w:t>Fin del procedimiento</w:t>
            </w:r>
          </w:p>
        </w:tc>
      </w:tr>
    </w:tbl>
    <w:p w14:paraId="43F38721" w14:textId="6B7B3509" w:rsidR="0003258C" w:rsidRDefault="00563138" w:rsidP="00E6232C">
      <w:pPr>
        <w:pStyle w:val="Ttulo2"/>
        <w:ind w:left="851" w:hanging="851"/>
      </w:pPr>
      <w:bookmarkStart w:id="200" w:name="_Toc128059827"/>
      <w:bookmarkStart w:id="201" w:name="_Toc166749799"/>
      <w:r>
        <w:t>7.10</w:t>
      </w:r>
      <w:r w:rsidR="000D0DF8">
        <w:t xml:space="preserve">.1 Flujograma del </w:t>
      </w:r>
      <w:bookmarkEnd w:id="200"/>
      <w:bookmarkEnd w:id="201"/>
      <w:r w:rsidR="007F6465" w:rsidRPr="00E72B7F">
        <w:t xml:space="preserve">Procedimiento para </w:t>
      </w:r>
      <w:r w:rsidR="00CD6A09">
        <w:t>s</w:t>
      </w:r>
      <w:r w:rsidR="007F6465" w:rsidRPr="00E72B7F">
        <w:t>eg</w:t>
      </w:r>
      <w:r w:rsidR="00CD6A09">
        <w:t>uimiento a los i</w:t>
      </w:r>
      <w:r w:rsidR="00E6232C">
        <w:t xml:space="preserve">ndicadores del </w:t>
      </w:r>
      <w:r w:rsidR="00CD6A09">
        <w:t>resultado i</w:t>
      </w:r>
      <w:r w:rsidR="007F6465" w:rsidRPr="00E72B7F">
        <w:t>nstitucional y evaluar el impacto del Plan Estratégico Institucional</w:t>
      </w:r>
    </w:p>
    <w:bookmarkStart w:id="202" w:name="_Toc166749800"/>
    <w:bookmarkEnd w:id="202"/>
    <w:p w14:paraId="397F5E35" w14:textId="0A7D0336" w:rsidR="007C7898" w:rsidRDefault="0003258C" w:rsidP="0003258C">
      <w:pPr>
        <w:pStyle w:val="Ttulo2"/>
        <w:jc w:val="center"/>
      </w:pPr>
      <w:r>
        <w:object w:dxaOrig="7246" w:dyaOrig="11071" w14:anchorId="7E9AF329">
          <v:shape id="_x0000_i1035" type="#_x0000_t75" style="width:351.4pt;height:542.7pt" o:ole="">
            <v:imagedata r:id="rId29" o:title=""/>
          </v:shape>
          <o:OLEObject Type="Embed" ProgID="Visio.Drawing.15" ShapeID="_x0000_i1035" DrawAspect="Content" ObjectID="_1782191936" r:id="rId30"/>
        </w:object>
      </w:r>
    </w:p>
    <w:p w14:paraId="6837B2EC" w14:textId="261D1287" w:rsidR="008F056E" w:rsidRDefault="008F056E" w:rsidP="005D07B7">
      <w:pPr>
        <w:spacing w:after="200" w:line="276" w:lineRule="auto"/>
        <w:jc w:val="center"/>
      </w:pPr>
    </w:p>
    <w:p w14:paraId="56B9BC4E" w14:textId="1BA41F2C" w:rsidR="008F056E" w:rsidRPr="00F8793E" w:rsidRDefault="00563138" w:rsidP="0040598A">
      <w:pPr>
        <w:pStyle w:val="Ttulo2"/>
        <w:ind w:left="567" w:hanging="567"/>
      </w:pPr>
      <w:bookmarkStart w:id="203" w:name="_Toc128059828"/>
      <w:bookmarkStart w:id="204" w:name="_Toc166749801"/>
      <w:r>
        <w:t>7.11</w:t>
      </w:r>
      <w:r w:rsidR="00414213">
        <w:t xml:space="preserve"> </w:t>
      </w:r>
      <w:r w:rsidR="008F056E" w:rsidRPr="00F8793E">
        <w:t xml:space="preserve">Procedimiento para </w:t>
      </w:r>
      <w:r w:rsidR="00DB0635" w:rsidRPr="00F8793E">
        <w:t xml:space="preserve">el apoyo en la elaboración del </w:t>
      </w:r>
      <w:r w:rsidR="00283B4D" w:rsidRPr="00F8793E">
        <w:t>Anteproyecto</w:t>
      </w:r>
      <w:r w:rsidR="008F056E" w:rsidRPr="00F8793E">
        <w:t xml:space="preserve"> de Presupuesto</w:t>
      </w:r>
      <w:bookmarkEnd w:id="203"/>
      <w:bookmarkEnd w:id="204"/>
    </w:p>
    <w:tbl>
      <w:tblPr>
        <w:tblStyle w:val="Tablaconcuadrcula"/>
        <w:tblW w:w="8618" w:type="dxa"/>
        <w:tblInd w:w="562" w:type="dxa"/>
        <w:tblLook w:val="04A0" w:firstRow="1" w:lastRow="0" w:firstColumn="1" w:lastColumn="0" w:noHBand="0" w:noVBand="1"/>
      </w:tblPr>
      <w:tblGrid>
        <w:gridCol w:w="925"/>
        <w:gridCol w:w="1644"/>
        <w:gridCol w:w="2251"/>
        <w:gridCol w:w="3798"/>
      </w:tblGrid>
      <w:tr w:rsidR="00DC2703" w14:paraId="19B68DB9" w14:textId="77777777" w:rsidTr="00F15243">
        <w:tc>
          <w:tcPr>
            <w:tcW w:w="925" w:type="dxa"/>
            <w:shd w:val="clear" w:color="auto" w:fill="4F81BD" w:themeFill="accent1"/>
          </w:tcPr>
          <w:p w14:paraId="2E79D8E0" w14:textId="77777777" w:rsidR="00DC2703" w:rsidRPr="005A3F32" w:rsidRDefault="00DC2703" w:rsidP="00437DD8">
            <w:pPr>
              <w:rPr>
                <w:b/>
                <w:color w:val="FFFFFF" w:themeColor="background1"/>
              </w:rPr>
            </w:pPr>
            <w:r>
              <w:rPr>
                <w:b/>
                <w:color w:val="FFFFFF" w:themeColor="background1"/>
              </w:rPr>
              <w:t xml:space="preserve">No. </w:t>
            </w:r>
          </w:p>
        </w:tc>
        <w:tc>
          <w:tcPr>
            <w:tcW w:w="1644" w:type="dxa"/>
            <w:shd w:val="clear" w:color="auto" w:fill="4F81BD" w:themeFill="accent1"/>
          </w:tcPr>
          <w:p w14:paraId="1381C95E" w14:textId="77777777" w:rsidR="00DC2703" w:rsidRPr="005A3F32" w:rsidRDefault="00DC2703" w:rsidP="00437DD8">
            <w:pPr>
              <w:rPr>
                <w:b/>
                <w:color w:val="FFFFFF" w:themeColor="background1"/>
              </w:rPr>
            </w:pPr>
            <w:r w:rsidRPr="005A3F32">
              <w:rPr>
                <w:b/>
                <w:color w:val="FFFFFF" w:themeColor="background1"/>
              </w:rPr>
              <w:t>Actividad</w:t>
            </w:r>
          </w:p>
        </w:tc>
        <w:tc>
          <w:tcPr>
            <w:tcW w:w="2251" w:type="dxa"/>
            <w:shd w:val="clear" w:color="auto" w:fill="4F81BD" w:themeFill="accent1"/>
          </w:tcPr>
          <w:p w14:paraId="7516D344" w14:textId="77777777" w:rsidR="00DC2703" w:rsidRPr="005A3F32" w:rsidRDefault="00DC2703" w:rsidP="00437DD8">
            <w:pPr>
              <w:rPr>
                <w:b/>
                <w:color w:val="FFFFFF" w:themeColor="background1"/>
              </w:rPr>
            </w:pPr>
            <w:r w:rsidRPr="005A3F32">
              <w:rPr>
                <w:b/>
                <w:color w:val="FFFFFF" w:themeColor="background1"/>
              </w:rPr>
              <w:t>Responsable</w:t>
            </w:r>
          </w:p>
        </w:tc>
        <w:tc>
          <w:tcPr>
            <w:tcW w:w="3798" w:type="dxa"/>
            <w:shd w:val="clear" w:color="auto" w:fill="4F81BD" w:themeFill="accent1"/>
          </w:tcPr>
          <w:p w14:paraId="07B3D9C8" w14:textId="77777777" w:rsidR="00DC2703" w:rsidRPr="005A3F32" w:rsidRDefault="00DC2703" w:rsidP="00437DD8">
            <w:pPr>
              <w:rPr>
                <w:b/>
                <w:color w:val="FFFFFF" w:themeColor="background1"/>
              </w:rPr>
            </w:pPr>
            <w:r>
              <w:rPr>
                <w:b/>
                <w:color w:val="FFFFFF" w:themeColor="background1"/>
              </w:rPr>
              <w:t>Descripción de la a</w:t>
            </w:r>
            <w:r w:rsidRPr="005A3F32">
              <w:rPr>
                <w:b/>
                <w:color w:val="FFFFFF" w:themeColor="background1"/>
              </w:rPr>
              <w:t>ctividad</w:t>
            </w:r>
          </w:p>
        </w:tc>
      </w:tr>
      <w:tr w:rsidR="006A3253" w14:paraId="6BD95E83" w14:textId="77777777" w:rsidTr="00F15243">
        <w:tc>
          <w:tcPr>
            <w:tcW w:w="925" w:type="dxa"/>
          </w:tcPr>
          <w:p w14:paraId="0B67B14D" w14:textId="77777777" w:rsidR="006A3253" w:rsidRDefault="006A3253" w:rsidP="006A3253">
            <w:r>
              <w:t>1.</w:t>
            </w:r>
          </w:p>
        </w:tc>
        <w:tc>
          <w:tcPr>
            <w:tcW w:w="1644" w:type="dxa"/>
          </w:tcPr>
          <w:p w14:paraId="24098834" w14:textId="77777777" w:rsidR="006A3253" w:rsidRDefault="00F8793E" w:rsidP="006A3253">
            <w:r>
              <w:t>Asiste a reunión</w:t>
            </w:r>
          </w:p>
          <w:p w14:paraId="1CBAF355" w14:textId="77777777" w:rsidR="006A3253" w:rsidRDefault="006A3253" w:rsidP="006A3253"/>
        </w:tc>
        <w:tc>
          <w:tcPr>
            <w:tcW w:w="2251" w:type="dxa"/>
          </w:tcPr>
          <w:p w14:paraId="4B15BF72" w14:textId="010752CB" w:rsidR="006A3253" w:rsidRDefault="00F15243" w:rsidP="006A3253">
            <w:r>
              <w:t>Jefe Unidad de Planificación</w:t>
            </w:r>
          </w:p>
        </w:tc>
        <w:tc>
          <w:tcPr>
            <w:tcW w:w="3798" w:type="dxa"/>
          </w:tcPr>
          <w:p w14:paraId="1C5E61C4" w14:textId="77777777" w:rsidR="006A3253" w:rsidRDefault="00635EDB" w:rsidP="006A3253">
            <w:r>
              <w:t>Asiste a reunión</w:t>
            </w:r>
            <w:r w:rsidR="006A3253">
              <w:t xml:space="preserve"> con el Director Administrativo y Financiero para acordar lineamientos.</w:t>
            </w:r>
          </w:p>
        </w:tc>
      </w:tr>
      <w:tr w:rsidR="006A3253" w14:paraId="216A4091" w14:textId="77777777" w:rsidTr="00F15243">
        <w:tc>
          <w:tcPr>
            <w:tcW w:w="925" w:type="dxa"/>
          </w:tcPr>
          <w:p w14:paraId="0D0BBE48" w14:textId="77777777" w:rsidR="006A3253" w:rsidRPr="006B2F7C" w:rsidRDefault="006A3253" w:rsidP="006A3253">
            <w:r>
              <w:t>2.</w:t>
            </w:r>
          </w:p>
        </w:tc>
        <w:tc>
          <w:tcPr>
            <w:tcW w:w="1644" w:type="dxa"/>
          </w:tcPr>
          <w:p w14:paraId="168F78D8" w14:textId="77777777" w:rsidR="006A3253" w:rsidRDefault="00635EDB" w:rsidP="006A3253">
            <w:r>
              <w:t>Brinda apoyo</w:t>
            </w:r>
          </w:p>
        </w:tc>
        <w:tc>
          <w:tcPr>
            <w:tcW w:w="2251" w:type="dxa"/>
          </w:tcPr>
          <w:p w14:paraId="191BC226" w14:textId="446983F7" w:rsidR="006A3253" w:rsidRDefault="00F15243" w:rsidP="006A3253">
            <w:r>
              <w:t>Jefe Unidad de Planificación</w:t>
            </w:r>
          </w:p>
        </w:tc>
        <w:tc>
          <w:tcPr>
            <w:tcW w:w="3798" w:type="dxa"/>
          </w:tcPr>
          <w:p w14:paraId="58F3F0D0" w14:textId="77777777" w:rsidR="006A3253" w:rsidRDefault="00635EDB" w:rsidP="00635EDB">
            <w:r>
              <w:t>Se reúne con el Director Administrativo y Financiero para brindar apoyo en la elaboración del Anteproyecto de Presupuesto.</w:t>
            </w:r>
          </w:p>
        </w:tc>
      </w:tr>
      <w:tr w:rsidR="00DC2703" w14:paraId="057A2775" w14:textId="77777777" w:rsidTr="0040598A">
        <w:tc>
          <w:tcPr>
            <w:tcW w:w="8618" w:type="dxa"/>
            <w:gridSpan w:val="4"/>
          </w:tcPr>
          <w:p w14:paraId="043BCED3" w14:textId="52313994" w:rsidR="00DC2703" w:rsidRPr="002D050D" w:rsidRDefault="00F15243" w:rsidP="00437DD8">
            <w:pPr>
              <w:jc w:val="center"/>
              <w:rPr>
                <w:b/>
              </w:rPr>
            </w:pPr>
            <w:r>
              <w:rPr>
                <w:b/>
              </w:rPr>
              <w:t>Fin del procedimiento</w:t>
            </w:r>
          </w:p>
        </w:tc>
      </w:tr>
    </w:tbl>
    <w:p w14:paraId="3A486CD3" w14:textId="77777777" w:rsidR="00F8793E" w:rsidRDefault="00F8793E" w:rsidP="00F8793E">
      <w:pPr>
        <w:pStyle w:val="Prrafodelista"/>
        <w:spacing w:line="360" w:lineRule="auto"/>
        <w:ind w:left="3600"/>
        <w:rPr>
          <w:b/>
        </w:rPr>
      </w:pPr>
    </w:p>
    <w:p w14:paraId="0783B2C6" w14:textId="0A9041D5" w:rsidR="00DC2703" w:rsidRDefault="00563138" w:rsidP="00FD61E9">
      <w:pPr>
        <w:pStyle w:val="Ttulo3"/>
        <w:ind w:left="1134" w:hanging="567"/>
      </w:pPr>
      <w:bookmarkStart w:id="205" w:name="_Toc128059829"/>
      <w:bookmarkStart w:id="206" w:name="_Toc166749802"/>
      <w:r>
        <w:t>7.11</w:t>
      </w:r>
      <w:r w:rsidR="00414213">
        <w:t xml:space="preserve">.1 </w:t>
      </w:r>
      <w:r w:rsidR="00F8793E">
        <w:t>Flujograma del procedimiento para</w:t>
      </w:r>
      <w:r w:rsidR="00FD61E9">
        <w:t xml:space="preserve"> el apoyo en la elaboración del </w:t>
      </w:r>
      <w:r w:rsidR="00F8793E">
        <w:t>Anteproyecto de Presupuesto</w:t>
      </w:r>
      <w:bookmarkEnd w:id="205"/>
      <w:bookmarkEnd w:id="206"/>
    </w:p>
    <w:p w14:paraId="626DFA6B" w14:textId="46BE6148" w:rsidR="00DC2703" w:rsidRDefault="00ED3474" w:rsidP="00DC2703">
      <w:pPr>
        <w:pStyle w:val="Prrafodelista"/>
        <w:spacing w:line="360" w:lineRule="auto"/>
        <w:ind w:left="1965"/>
      </w:pPr>
      <w:r>
        <w:object w:dxaOrig="5656" w:dyaOrig="6811" w14:anchorId="288C2149">
          <v:shape id="_x0000_i1036" type="#_x0000_t75" style="width:282.65pt;height:268.65pt" o:ole="">
            <v:imagedata r:id="rId31" o:title=""/>
          </v:shape>
          <o:OLEObject Type="Embed" ProgID="Visio.Drawing.15" ShapeID="_x0000_i1036" DrawAspect="Content" ObjectID="_1782191937" r:id="rId32"/>
        </w:object>
      </w:r>
    </w:p>
    <w:p w14:paraId="10A6ECFD" w14:textId="1E15DEFD" w:rsidR="00F15243" w:rsidRDefault="00F15243" w:rsidP="00DC2703">
      <w:pPr>
        <w:pStyle w:val="Prrafodelista"/>
        <w:spacing w:line="360" w:lineRule="auto"/>
        <w:ind w:left="1965"/>
      </w:pPr>
    </w:p>
    <w:p w14:paraId="48184050" w14:textId="77777777" w:rsidR="00F15243" w:rsidRDefault="00F15243" w:rsidP="00DC2703">
      <w:pPr>
        <w:pStyle w:val="Prrafodelista"/>
        <w:spacing w:line="360" w:lineRule="auto"/>
        <w:ind w:left="1965"/>
        <w:rPr>
          <w:b/>
        </w:rPr>
      </w:pPr>
    </w:p>
    <w:p w14:paraId="302CC652" w14:textId="4B210860" w:rsidR="008F056E" w:rsidRPr="00414213" w:rsidRDefault="00563138" w:rsidP="00414213">
      <w:pPr>
        <w:pStyle w:val="Ttulo2"/>
        <w:ind w:left="567" w:hanging="567"/>
      </w:pPr>
      <w:bookmarkStart w:id="207" w:name="_Toc128059830"/>
      <w:bookmarkStart w:id="208" w:name="_Toc166749803"/>
      <w:r>
        <w:t>7.12</w:t>
      </w:r>
      <w:r w:rsidR="00414213" w:rsidRPr="00414213">
        <w:t xml:space="preserve"> </w:t>
      </w:r>
      <w:r w:rsidR="008F056E" w:rsidRPr="00414213">
        <w:t>Procedimiento para el apoyo en la elaboración del Plan Anual de Compras</w:t>
      </w:r>
      <w:bookmarkEnd w:id="207"/>
      <w:bookmarkEnd w:id="208"/>
    </w:p>
    <w:tbl>
      <w:tblPr>
        <w:tblStyle w:val="Tablaconcuadrcula"/>
        <w:tblW w:w="8618" w:type="dxa"/>
        <w:tblInd w:w="562" w:type="dxa"/>
        <w:tblLook w:val="04A0" w:firstRow="1" w:lastRow="0" w:firstColumn="1" w:lastColumn="0" w:noHBand="0" w:noVBand="1"/>
      </w:tblPr>
      <w:tblGrid>
        <w:gridCol w:w="932"/>
        <w:gridCol w:w="1524"/>
        <w:gridCol w:w="2222"/>
        <w:gridCol w:w="3940"/>
      </w:tblGrid>
      <w:tr w:rsidR="00DC2703" w14:paraId="4B085483" w14:textId="77777777" w:rsidTr="00F15243">
        <w:tc>
          <w:tcPr>
            <w:tcW w:w="932" w:type="dxa"/>
            <w:shd w:val="clear" w:color="auto" w:fill="4F81BD" w:themeFill="accent1"/>
          </w:tcPr>
          <w:p w14:paraId="40C0FD66" w14:textId="77777777" w:rsidR="00DC2703" w:rsidRPr="005A3F32" w:rsidRDefault="00DC2703" w:rsidP="00437DD8">
            <w:pPr>
              <w:rPr>
                <w:b/>
                <w:color w:val="FFFFFF" w:themeColor="background1"/>
              </w:rPr>
            </w:pPr>
            <w:r>
              <w:rPr>
                <w:b/>
                <w:color w:val="FFFFFF" w:themeColor="background1"/>
              </w:rPr>
              <w:t xml:space="preserve">No. </w:t>
            </w:r>
          </w:p>
        </w:tc>
        <w:tc>
          <w:tcPr>
            <w:tcW w:w="1524" w:type="dxa"/>
            <w:shd w:val="clear" w:color="auto" w:fill="4F81BD" w:themeFill="accent1"/>
          </w:tcPr>
          <w:p w14:paraId="46C60214" w14:textId="77777777" w:rsidR="00DC2703" w:rsidRPr="005A3F32" w:rsidRDefault="00DC2703" w:rsidP="00437DD8">
            <w:pPr>
              <w:rPr>
                <w:b/>
                <w:color w:val="FFFFFF" w:themeColor="background1"/>
              </w:rPr>
            </w:pPr>
            <w:r w:rsidRPr="005A3F32">
              <w:rPr>
                <w:b/>
                <w:color w:val="FFFFFF" w:themeColor="background1"/>
              </w:rPr>
              <w:t>Actividad</w:t>
            </w:r>
          </w:p>
        </w:tc>
        <w:tc>
          <w:tcPr>
            <w:tcW w:w="2222" w:type="dxa"/>
            <w:shd w:val="clear" w:color="auto" w:fill="4F81BD" w:themeFill="accent1"/>
          </w:tcPr>
          <w:p w14:paraId="354A92CE" w14:textId="77777777" w:rsidR="00DC2703" w:rsidRPr="005A3F32" w:rsidRDefault="00DC2703" w:rsidP="00437DD8">
            <w:pPr>
              <w:rPr>
                <w:b/>
                <w:color w:val="FFFFFF" w:themeColor="background1"/>
              </w:rPr>
            </w:pPr>
            <w:r w:rsidRPr="005A3F32">
              <w:rPr>
                <w:b/>
                <w:color w:val="FFFFFF" w:themeColor="background1"/>
              </w:rPr>
              <w:t>Responsable</w:t>
            </w:r>
          </w:p>
        </w:tc>
        <w:tc>
          <w:tcPr>
            <w:tcW w:w="3940" w:type="dxa"/>
            <w:shd w:val="clear" w:color="auto" w:fill="4F81BD" w:themeFill="accent1"/>
          </w:tcPr>
          <w:p w14:paraId="08EEC500" w14:textId="77777777" w:rsidR="00DC2703" w:rsidRPr="005A3F32" w:rsidRDefault="00DC2703" w:rsidP="00437DD8">
            <w:pPr>
              <w:rPr>
                <w:b/>
                <w:color w:val="FFFFFF" w:themeColor="background1"/>
              </w:rPr>
            </w:pPr>
            <w:r>
              <w:rPr>
                <w:b/>
                <w:color w:val="FFFFFF" w:themeColor="background1"/>
              </w:rPr>
              <w:t>Descripción de la a</w:t>
            </w:r>
            <w:r w:rsidRPr="005A3F32">
              <w:rPr>
                <w:b/>
                <w:color w:val="FFFFFF" w:themeColor="background1"/>
              </w:rPr>
              <w:t>ctividad</w:t>
            </w:r>
          </w:p>
        </w:tc>
      </w:tr>
      <w:tr w:rsidR="00DC2703" w14:paraId="6971F195" w14:textId="77777777" w:rsidTr="00F15243">
        <w:tc>
          <w:tcPr>
            <w:tcW w:w="932" w:type="dxa"/>
          </w:tcPr>
          <w:p w14:paraId="199EF252" w14:textId="77777777" w:rsidR="00DC2703" w:rsidRDefault="00BE1179" w:rsidP="00437DD8">
            <w:r>
              <w:t>1.</w:t>
            </w:r>
          </w:p>
        </w:tc>
        <w:tc>
          <w:tcPr>
            <w:tcW w:w="1524" w:type="dxa"/>
          </w:tcPr>
          <w:p w14:paraId="01C2E745" w14:textId="77777777" w:rsidR="00DC2703" w:rsidRDefault="00ED3474" w:rsidP="00437DD8">
            <w:r>
              <w:t>Asiste a reunión</w:t>
            </w:r>
          </w:p>
          <w:p w14:paraId="2D2EED60" w14:textId="77777777" w:rsidR="00C905A1" w:rsidRDefault="00C905A1" w:rsidP="00437DD8"/>
        </w:tc>
        <w:tc>
          <w:tcPr>
            <w:tcW w:w="2222" w:type="dxa"/>
          </w:tcPr>
          <w:p w14:paraId="7C555543" w14:textId="1A7D81D7" w:rsidR="00DC2703" w:rsidRDefault="00F15243" w:rsidP="00437DD8">
            <w:r>
              <w:t>Jefe Unidad de Planificación</w:t>
            </w:r>
          </w:p>
        </w:tc>
        <w:tc>
          <w:tcPr>
            <w:tcW w:w="3940" w:type="dxa"/>
          </w:tcPr>
          <w:p w14:paraId="70B4F6EE" w14:textId="77777777" w:rsidR="00DC2703" w:rsidRDefault="00ED3474" w:rsidP="00437DD8">
            <w:r>
              <w:t>Asiste a reunión</w:t>
            </w:r>
            <w:r w:rsidR="00BE1179">
              <w:t xml:space="preserve"> con el Director Administrativo y Financiero y Jefe de compras para acordar lineamientos</w:t>
            </w:r>
            <w:r w:rsidR="002476F3">
              <w:t>.</w:t>
            </w:r>
          </w:p>
        </w:tc>
      </w:tr>
      <w:tr w:rsidR="00DC2703" w14:paraId="33720A72" w14:textId="77777777" w:rsidTr="00F15243">
        <w:tc>
          <w:tcPr>
            <w:tcW w:w="932" w:type="dxa"/>
          </w:tcPr>
          <w:p w14:paraId="534DDB56" w14:textId="77777777" w:rsidR="00DC2703" w:rsidRPr="006B2F7C" w:rsidRDefault="00BE1179" w:rsidP="00437DD8">
            <w:r>
              <w:t>2.</w:t>
            </w:r>
          </w:p>
        </w:tc>
        <w:tc>
          <w:tcPr>
            <w:tcW w:w="1524" w:type="dxa"/>
          </w:tcPr>
          <w:p w14:paraId="6CE455E5" w14:textId="77777777" w:rsidR="00DC2703" w:rsidRDefault="00ED3474" w:rsidP="00437DD8">
            <w:r>
              <w:t>Brinda apoyo</w:t>
            </w:r>
          </w:p>
        </w:tc>
        <w:tc>
          <w:tcPr>
            <w:tcW w:w="2222" w:type="dxa"/>
          </w:tcPr>
          <w:p w14:paraId="0EC0225D" w14:textId="77777777" w:rsidR="00DC2703" w:rsidRDefault="00BE1179" w:rsidP="00437DD8">
            <w:r>
              <w:t>Jefe del Departamento de Compras</w:t>
            </w:r>
          </w:p>
        </w:tc>
        <w:tc>
          <w:tcPr>
            <w:tcW w:w="3940" w:type="dxa"/>
          </w:tcPr>
          <w:p w14:paraId="7BF2FA1C" w14:textId="77777777" w:rsidR="00DC2703" w:rsidRDefault="00635EDB" w:rsidP="00437DD8">
            <w:r>
              <w:t>Brinda apoyo para la consolidación de la información</w:t>
            </w:r>
            <w:r w:rsidR="00BE1179">
              <w:t xml:space="preserve"> sobre las necesidades de adquisiciones anuales.</w:t>
            </w:r>
          </w:p>
        </w:tc>
      </w:tr>
      <w:tr w:rsidR="00DC2703" w14:paraId="6F7C5D64" w14:textId="77777777" w:rsidTr="0040598A">
        <w:tc>
          <w:tcPr>
            <w:tcW w:w="8618" w:type="dxa"/>
            <w:gridSpan w:val="4"/>
          </w:tcPr>
          <w:p w14:paraId="39077E12" w14:textId="6D2C6177" w:rsidR="00DC2703" w:rsidRPr="002D050D" w:rsidRDefault="00F15243" w:rsidP="00437DD8">
            <w:pPr>
              <w:jc w:val="center"/>
              <w:rPr>
                <w:b/>
              </w:rPr>
            </w:pPr>
            <w:r>
              <w:rPr>
                <w:b/>
              </w:rPr>
              <w:t>Fin del procedimiento</w:t>
            </w:r>
          </w:p>
        </w:tc>
      </w:tr>
    </w:tbl>
    <w:p w14:paraId="1117B1E7" w14:textId="74646C84" w:rsidR="00F8793E" w:rsidRDefault="00F8793E" w:rsidP="00F8793E">
      <w:pPr>
        <w:pStyle w:val="Prrafodelista"/>
        <w:spacing w:line="360" w:lineRule="auto"/>
        <w:ind w:left="3600"/>
        <w:rPr>
          <w:b/>
        </w:rPr>
      </w:pPr>
    </w:p>
    <w:p w14:paraId="5510A609" w14:textId="4E6BD009" w:rsidR="00DC2703" w:rsidRPr="005D07B7" w:rsidRDefault="00563138" w:rsidP="005D07B7">
      <w:pPr>
        <w:pStyle w:val="Ttulo3"/>
        <w:ind w:left="1276" w:hanging="709"/>
      </w:pPr>
      <w:bookmarkStart w:id="209" w:name="_Toc128059831"/>
      <w:bookmarkStart w:id="210" w:name="_Toc166749804"/>
      <w:r>
        <w:t>7.12</w:t>
      </w:r>
      <w:r w:rsidR="005D07B7">
        <w:t xml:space="preserve">.1 </w:t>
      </w:r>
      <w:r w:rsidR="00F8793E" w:rsidRPr="005D07B7">
        <w:t>Flujograma del Procedimiento para el apoyo en la elaboración del Plan Anual de Compras</w:t>
      </w:r>
      <w:bookmarkEnd w:id="209"/>
      <w:bookmarkEnd w:id="210"/>
      <w:r w:rsidR="00F8793E" w:rsidRPr="005D07B7">
        <w:t xml:space="preserve"> </w:t>
      </w:r>
    </w:p>
    <w:p w14:paraId="7ABE8D2B" w14:textId="2BC6E556" w:rsidR="00F8793E" w:rsidRPr="007C5AB1" w:rsidRDefault="007C5AB1" w:rsidP="007C5AB1">
      <w:pPr>
        <w:spacing w:line="360" w:lineRule="auto"/>
        <w:jc w:val="center"/>
        <w:rPr>
          <w:b/>
        </w:rPr>
      </w:pPr>
      <w:r>
        <w:object w:dxaOrig="6166" w:dyaOrig="6451" w14:anchorId="16ADFCC6">
          <v:shape id="_x0000_i1037" type="#_x0000_t75" style="width:308.4pt;height:322.4pt" o:ole="">
            <v:imagedata r:id="rId33" o:title=""/>
          </v:shape>
          <o:OLEObject Type="Embed" ProgID="Visio.Drawing.15" ShapeID="_x0000_i1037" DrawAspect="Content" ObjectID="_1782191938" r:id="rId34"/>
        </w:object>
      </w:r>
    </w:p>
    <w:p w14:paraId="56A12B18" w14:textId="6614B708" w:rsidR="001865EC" w:rsidRDefault="00870700" w:rsidP="00563138">
      <w:pPr>
        <w:pStyle w:val="Ttulo1"/>
        <w:numPr>
          <w:ilvl w:val="1"/>
          <w:numId w:val="63"/>
        </w:numPr>
        <w:ind w:left="851" w:hanging="567"/>
      </w:pPr>
      <w:bookmarkStart w:id="211" w:name="_Toc116283861"/>
      <w:bookmarkStart w:id="212" w:name="_Toc116284119"/>
      <w:bookmarkStart w:id="213" w:name="_Toc116285105"/>
      <w:bookmarkStart w:id="214" w:name="_Toc117076752"/>
      <w:bookmarkStart w:id="215" w:name="_Toc117499376"/>
      <w:bookmarkStart w:id="216" w:name="_Toc117604804"/>
      <w:bookmarkStart w:id="217" w:name="_Toc126933527"/>
      <w:bookmarkStart w:id="218" w:name="_Toc128059834"/>
      <w:bookmarkStart w:id="219" w:name="_Toc128060335"/>
      <w:bookmarkStart w:id="220" w:name="_Toc129155013"/>
      <w:bookmarkStart w:id="221" w:name="_Toc129158359"/>
      <w:bookmarkStart w:id="222" w:name="_Toc166749805"/>
      <w:bookmarkEnd w:id="211"/>
      <w:bookmarkEnd w:id="212"/>
      <w:bookmarkEnd w:id="213"/>
      <w:bookmarkEnd w:id="214"/>
      <w:bookmarkEnd w:id="215"/>
      <w:bookmarkEnd w:id="216"/>
      <w:bookmarkEnd w:id="217"/>
      <w:bookmarkEnd w:id="218"/>
      <w:bookmarkEnd w:id="219"/>
      <w:bookmarkEnd w:id="220"/>
      <w:bookmarkEnd w:id="221"/>
      <w:r>
        <w:t>Procedimiento para la solicitud de opinión o dictamen técnico:</w:t>
      </w:r>
      <w:bookmarkEnd w:id="222"/>
    </w:p>
    <w:p w14:paraId="48556790" w14:textId="5A23697F" w:rsidR="001865EC" w:rsidRDefault="001865EC" w:rsidP="001865EC"/>
    <w:p w14:paraId="0BFD1ADB" w14:textId="77777777" w:rsidR="00870700" w:rsidRDefault="001865EC" w:rsidP="00563138">
      <w:pPr>
        <w:spacing w:line="360" w:lineRule="auto"/>
        <w:ind w:left="851"/>
        <w:rPr>
          <w:rFonts w:cs="Arial"/>
          <w:szCs w:val="24"/>
        </w:rPr>
      </w:pPr>
      <w:r w:rsidRPr="005A66E2">
        <w:rPr>
          <w:rFonts w:cs="Arial"/>
          <w:szCs w:val="24"/>
        </w:rPr>
        <w:t xml:space="preserve">El presente procedimiento </w:t>
      </w:r>
      <w:r>
        <w:rPr>
          <w:rFonts w:cs="Arial"/>
          <w:szCs w:val="24"/>
        </w:rPr>
        <w:t>se realiza para solicitar Opinión o Dictamen Técnico de la Cooperación Internacional Reembolsable o No Reembolsable</w:t>
      </w:r>
    </w:p>
    <w:p w14:paraId="5E7C631E" w14:textId="77777777" w:rsidR="00870700" w:rsidRDefault="00870700" w:rsidP="00563138">
      <w:pPr>
        <w:spacing w:line="360" w:lineRule="auto"/>
        <w:ind w:left="851"/>
        <w:rPr>
          <w:rFonts w:cs="Arial"/>
          <w:szCs w:val="24"/>
        </w:rPr>
      </w:pPr>
      <w:r>
        <w:rPr>
          <w:rFonts w:cs="Arial"/>
          <w:szCs w:val="24"/>
        </w:rPr>
        <w:t>El procedimiento para coordinar la donación se podrá realizar de la siguiente forma:</w:t>
      </w:r>
    </w:p>
    <w:p w14:paraId="136F570A" w14:textId="78E835A2" w:rsidR="001865EC" w:rsidRDefault="00870700" w:rsidP="00870700">
      <w:pPr>
        <w:pStyle w:val="Prrafodelista"/>
        <w:numPr>
          <w:ilvl w:val="0"/>
          <w:numId w:val="64"/>
        </w:numPr>
        <w:spacing w:line="360" w:lineRule="auto"/>
        <w:rPr>
          <w:rFonts w:cs="Arial"/>
          <w:szCs w:val="24"/>
        </w:rPr>
      </w:pPr>
      <w:r>
        <w:rPr>
          <w:rFonts w:cs="Arial"/>
          <w:szCs w:val="24"/>
        </w:rPr>
        <w:t>La entidad donante s</w:t>
      </w:r>
      <w:r w:rsidRPr="00297A8A">
        <w:rPr>
          <w:rFonts w:cs="Arial"/>
          <w:color w:val="000000" w:themeColor="text1"/>
          <w:szCs w:val="24"/>
        </w:rPr>
        <w:t>uscribe carta dirigida al Secretario de la SAAS, en la cual, indica la intención de realizar donación de recursos externos.</w:t>
      </w:r>
    </w:p>
    <w:p w14:paraId="7F5E7CF6" w14:textId="72C6C008" w:rsidR="00870700" w:rsidRPr="00870700" w:rsidRDefault="00870700" w:rsidP="00870700">
      <w:pPr>
        <w:pStyle w:val="Prrafodelista"/>
        <w:numPr>
          <w:ilvl w:val="0"/>
          <w:numId w:val="64"/>
        </w:numPr>
        <w:spacing w:line="360" w:lineRule="auto"/>
        <w:rPr>
          <w:rFonts w:cs="Arial"/>
          <w:szCs w:val="24"/>
        </w:rPr>
      </w:pPr>
      <w:r w:rsidRPr="00297A8A">
        <w:rPr>
          <w:rFonts w:cs="Arial"/>
          <w:color w:val="000000" w:themeColor="text1"/>
          <w:szCs w:val="24"/>
        </w:rPr>
        <w:t>Secretario de la SAAS</w:t>
      </w:r>
      <w:r>
        <w:rPr>
          <w:rFonts w:cs="Arial"/>
          <w:color w:val="000000" w:themeColor="text1"/>
          <w:szCs w:val="24"/>
        </w:rPr>
        <w:t xml:space="preserve"> envía oficio a la entidad donante para coordinar detalles de la donación.</w:t>
      </w:r>
    </w:p>
    <w:tbl>
      <w:tblPr>
        <w:tblpPr w:leftFromText="141" w:rightFromText="141" w:vertAnchor="text" w:horzAnchor="margin" w:tblpY="42"/>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
        <w:gridCol w:w="1980"/>
        <w:gridCol w:w="2131"/>
        <w:gridCol w:w="4106"/>
      </w:tblGrid>
      <w:tr w:rsidR="001865EC" w:rsidRPr="005A66E2" w14:paraId="7D72C57E" w14:textId="77777777" w:rsidTr="00AA4FBC">
        <w:tc>
          <w:tcPr>
            <w:tcW w:w="855" w:type="dxa"/>
            <w:shd w:val="clear" w:color="auto" w:fill="4F81BD" w:themeFill="accent1"/>
          </w:tcPr>
          <w:p w14:paraId="6820DAAE" w14:textId="77777777" w:rsidR="001865EC" w:rsidRPr="005A66E2" w:rsidRDefault="001865EC" w:rsidP="00AA4FBC">
            <w:pPr>
              <w:rPr>
                <w:rFonts w:cs="Arial"/>
                <w:b/>
                <w:color w:val="FFFFFF" w:themeColor="background1"/>
                <w:szCs w:val="24"/>
              </w:rPr>
            </w:pPr>
            <w:r w:rsidRPr="005A66E2">
              <w:rPr>
                <w:rFonts w:cs="Arial"/>
                <w:b/>
                <w:color w:val="FFFFFF" w:themeColor="background1"/>
                <w:szCs w:val="24"/>
              </w:rPr>
              <w:t>N° Paso</w:t>
            </w:r>
          </w:p>
        </w:tc>
        <w:tc>
          <w:tcPr>
            <w:tcW w:w="1980" w:type="dxa"/>
            <w:shd w:val="clear" w:color="auto" w:fill="4F81BD" w:themeFill="accent1"/>
          </w:tcPr>
          <w:p w14:paraId="4F722831" w14:textId="77777777" w:rsidR="001865EC" w:rsidRPr="005A66E2" w:rsidRDefault="001865EC" w:rsidP="00AA4FBC">
            <w:pPr>
              <w:rPr>
                <w:rFonts w:cs="Arial"/>
                <w:b/>
                <w:color w:val="FFFFFF" w:themeColor="background1"/>
                <w:szCs w:val="24"/>
              </w:rPr>
            </w:pPr>
          </w:p>
          <w:p w14:paraId="697CB79D" w14:textId="77777777" w:rsidR="001865EC" w:rsidRPr="005A66E2" w:rsidRDefault="001865EC" w:rsidP="00AA4FBC">
            <w:pPr>
              <w:rPr>
                <w:rFonts w:cs="Arial"/>
                <w:b/>
                <w:color w:val="FFFFFF" w:themeColor="background1"/>
                <w:szCs w:val="24"/>
              </w:rPr>
            </w:pPr>
            <w:r w:rsidRPr="005A66E2">
              <w:rPr>
                <w:rFonts w:cs="Arial"/>
                <w:b/>
                <w:color w:val="FFFFFF" w:themeColor="background1"/>
                <w:szCs w:val="24"/>
              </w:rPr>
              <w:t>Actividad</w:t>
            </w:r>
          </w:p>
        </w:tc>
        <w:tc>
          <w:tcPr>
            <w:tcW w:w="2131" w:type="dxa"/>
            <w:shd w:val="clear" w:color="auto" w:fill="4F81BD" w:themeFill="accent1"/>
          </w:tcPr>
          <w:p w14:paraId="51BF3797" w14:textId="77777777" w:rsidR="001865EC" w:rsidRPr="005A66E2" w:rsidRDefault="001865EC" w:rsidP="00AA4FBC">
            <w:pPr>
              <w:rPr>
                <w:rFonts w:cs="Arial"/>
                <w:b/>
                <w:color w:val="FFFFFF" w:themeColor="background1"/>
                <w:szCs w:val="24"/>
              </w:rPr>
            </w:pPr>
          </w:p>
          <w:p w14:paraId="2FC4867B" w14:textId="77777777" w:rsidR="001865EC" w:rsidRPr="005A66E2" w:rsidRDefault="001865EC" w:rsidP="00AA4FBC">
            <w:pPr>
              <w:rPr>
                <w:rFonts w:cs="Arial"/>
                <w:b/>
                <w:color w:val="FFFFFF" w:themeColor="background1"/>
                <w:szCs w:val="24"/>
              </w:rPr>
            </w:pPr>
            <w:r w:rsidRPr="005A66E2">
              <w:rPr>
                <w:rFonts w:cs="Arial"/>
                <w:b/>
                <w:color w:val="FFFFFF" w:themeColor="background1"/>
                <w:szCs w:val="24"/>
              </w:rPr>
              <w:t>Responsable</w:t>
            </w:r>
          </w:p>
        </w:tc>
        <w:tc>
          <w:tcPr>
            <w:tcW w:w="4106" w:type="dxa"/>
            <w:shd w:val="clear" w:color="auto" w:fill="4F81BD" w:themeFill="accent1"/>
          </w:tcPr>
          <w:p w14:paraId="2167E25E" w14:textId="77777777" w:rsidR="001865EC" w:rsidRPr="005A66E2" w:rsidRDefault="001865EC" w:rsidP="00AA4FBC">
            <w:pPr>
              <w:rPr>
                <w:rFonts w:cs="Arial"/>
                <w:b/>
                <w:color w:val="FFFFFF" w:themeColor="background1"/>
                <w:szCs w:val="24"/>
              </w:rPr>
            </w:pPr>
          </w:p>
          <w:p w14:paraId="29640724" w14:textId="77777777" w:rsidR="001865EC" w:rsidRPr="005A66E2" w:rsidRDefault="001865EC" w:rsidP="00AA4FBC">
            <w:pPr>
              <w:rPr>
                <w:rFonts w:cs="Arial"/>
                <w:b/>
                <w:color w:val="FFFFFF" w:themeColor="background1"/>
                <w:szCs w:val="24"/>
              </w:rPr>
            </w:pPr>
            <w:r w:rsidRPr="005A66E2">
              <w:rPr>
                <w:rFonts w:cs="Arial"/>
                <w:b/>
                <w:color w:val="FFFFFF" w:themeColor="background1"/>
                <w:szCs w:val="24"/>
              </w:rPr>
              <w:t>Descripción de las actividades</w:t>
            </w:r>
          </w:p>
        </w:tc>
      </w:tr>
      <w:tr w:rsidR="001865EC" w:rsidRPr="005A66E2" w14:paraId="707E571A" w14:textId="77777777" w:rsidTr="00AA4FBC">
        <w:tc>
          <w:tcPr>
            <w:tcW w:w="855" w:type="dxa"/>
            <w:shd w:val="clear" w:color="auto" w:fill="auto"/>
          </w:tcPr>
          <w:p w14:paraId="3DA11213" w14:textId="6D067DC8" w:rsidR="001865EC" w:rsidRPr="00297A8A" w:rsidRDefault="00870700" w:rsidP="00AA4FBC">
            <w:pPr>
              <w:rPr>
                <w:rFonts w:cs="Arial"/>
                <w:color w:val="000000" w:themeColor="text1"/>
                <w:szCs w:val="24"/>
              </w:rPr>
            </w:pPr>
            <w:r>
              <w:rPr>
                <w:rFonts w:cs="Arial"/>
                <w:color w:val="000000" w:themeColor="text1"/>
                <w:szCs w:val="24"/>
              </w:rPr>
              <w:t>1</w:t>
            </w:r>
            <w:r w:rsidR="001865EC" w:rsidRPr="00297A8A">
              <w:rPr>
                <w:rFonts w:cs="Arial"/>
                <w:color w:val="000000" w:themeColor="text1"/>
                <w:szCs w:val="24"/>
              </w:rPr>
              <w:t>.</w:t>
            </w:r>
          </w:p>
        </w:tc>
        <w:tc>
          <w:tcPr>
            <w:tcW w:w="1980" w:type="dxa"/>
            <w:shd w:val="clear" w:color="auto" w:fill="auto"/>
          </w:tcPr>
          <w:p w14:paraId="673F27E9" w14:textId="77777777" w:rsidR="001865EC" w:rsidRPr="00297A8A" w:rsidRDefault="001865EC" w:rsidP="00AA4FBC">
            <w:pPr>
              <w:rPr>
                <w:rFonts w:cs="Arial"/>
                <w:color w:val="000000" w:themeColor="text1"/>
                <w:szCs w:val="24"/>
              </w:rPr>
            </w:pPr>
            <w:r w:rsidRPr="00297A8A">
              <w:rPr>
                <w:rFonts w:cs="Arial"/>
                <w:color w:val="000000" w:themeColor="text1"/>
                <w:szCs w:val="24"/>
              </w:rPr>
              <w:t>Solicita elaboración de proyecto de documento de respaldo</w:t>
            </w:r>
          </w:p>
        </w:tc>
        <w:tc>
          <w:tcPr>
            <w:tcW w:w="2131" w:type="dxa"/>
            <w:shd w:val="clear" w:color="auto" w:fill="auto"/>
          </w:tcPr>
          <w:p w14:paraId="7CEAFAA5" w14:textId="77777777" w:rsidR="001865EC" w:rsidRPr="00297A8A" w:rsidRDefault="001865EC" w:rsidP="00AA4FBC">
            <w:pPr>
              <w:rPr>
                <w:rFonts w:cs="Arial"/>
                <w:color w:val="000000" w:themeColor="text1"/>
                <w:szCs w:val="24"/>
              </w:rPr>
            </w:pPr>
            <w:r w:rsidRPr="00297A8A">
              <w:rPr>
                <w:rFonts w:cs="Arial"/>
                <w:color w:val="000000" w:themeColor="text1"/>
                <w:szCs w:val="24"/>
              </w:rPr>
              <w:t>Secretario de la SAAS</w:t>
            </w:r>
          </w:p>
        </w:tc>
        <w:tc>
          <w:tcPr>
            <w:tcW w:w="4106" w:type="dxa"/>
            <w:shd w:val="clear" w:color="auto" w:fill="auto"/>
          </w:tcPr>
          <w:p w14:paraId="5D9E8673" w14:textId="77777777" w:rsidR="001865EC" w:rsidRPr="001366CA" w:rsidRDefault="001865EC" w:rsidP="00F52CEE">
            <w:pPr>
              <w:pStyle w:val="Prrafodelista"/>
              <w:numPr>
                <w:ilvl w:val="0"/>
                <w:numId w:val="44"/>
              </w:numPr>
              <w:spacing w:after="200" w:line="276" w:lineRule="auto"/>
              <w:ind w:left="301" w:hanging="284"/>
              <w:rPr>
                <w:rFonts w:cs="Arial"/>
                <w:color w:val="000000" w:themeColor="text1"/>
                <w:szCs w:val="24"/>
              </w:rPr>
            </w:pPr>
            <w:r w:rsidRPr="001366CA">
              <w:rPr>
                <w:rFonts w:cs="Arial"/>
                <w:color w:val="000000" w:themeColor="text1"/>
                <w:szCs w:val="24"/>
              </w:rPr>
              <w:t>Solicita a la Dirección de Asesoría Jurídica realice documento de respaldo para registro de donación según corresponda.</w:t>
            </w:r>
          </w:p>
          <w:p w14:paraId="2598C305" w14:textId="77777777" w:rsidR="001865EC" w:rsidRPr="00297A8A" w:rsidRDefault="001865EC" w:rsidP="00F52CEE">
            <w:pPr>
              <w:pStyle w:val="Prrafodelista"/>
              <w:numPr>
                <w:ilvl w:val="0"/>
                <w:numId w:val="44"/>
              </w:numPr>
              <w:spacing w:after="200" w:line="276" w:lineRule="auto"/>
              <w:ind w:left="301" w:hanging="284"/>
              <w:rPr>
                <w:rFonts w:cs="Arial"/>
                <w:color w:val="000000" w:themeColor="text1"/>
                <w:szCs w:val="24"/>
              </w:rPr>
            </w:pPr>
            <w:r w:rsidRPr="001366CA">
              <w:rPr>
                <w:rFonts w:cs="Arial"/>
                <w:color w:val="000000" w:themeColor="text1"/>
                <w:szCs w:val="24"/>
              </w:rPr>
              <w:t>Solicita a la Unidad de Planificación realice el proyecto del Documento técnico de la donación.</w:t>
            </w:r>
          </w:p>
        </w:tc>
      </w:tr>
      <w:tr w:rsidR="001865EC" w:rsidRPr="005A66E2" w14:paraId="62264E72" w14:textId="77777777" w:rsidTr="00AA4FBC">
        <w:tc>
          <w:tcPr>
            <w:tcW w:w="855" w:type="dxa"/>
            <w:shd w:val="clear" w:color="auto" w:fill="auto"/>
          </w:tcPr>
          <w:p w14:paraId="5EF96B59" w14:textId="11B17732" w:rsidR="001865EC" w:rsidRPr="00297A8A" w:rsidRDefault="005A73AD" w:rsidP="00AA4FBC">
            <w:pPr>
              <w:rPr>
                <w:rFonts w:cs="Arial"/>
                <w:color w:val="000000" w:themeColor="text1"/>
                <w:szCs w:val="24"/>
              </w:rPr>
            </w:pPr>
            <w:r>
              <w:rPr>
                <w:rFonts w:cs="Arial"/>
                <w:color w:val="000000" w:themeColor="text1"/>
                <w:szCs w:val="24"/>
              </w:rPr>
              <w:t>2</w:t>
            </w:r>
            <w:r w:rsidR="001865EC">
              <w:rPr>
                <w:rFonts w:cs="Arial"/>
                <w:color w:val="000000" w:themeColor="text1"/>
                <w:szCs w:val="24"/>
              </w:rPr>
              <w:t>.</w:t>
            </w:r>
          </w:p>
        </w:tc>
        <w:tc>
          <w:tcPr>
            <w:tcW w:w="1980" w:type="dxa"/>
            <w:shd w:val="clear" w:color="auto" w:fill="auto"/>
          </w:tcPr>
          <w:p w14:paraId="21982F51" w14:textId="77777777" w:rsidR="001865EC" w:rsidRPr="00297A8A" w:rsidRDefault="001865EC" w:rsidP="00AA4FBC">
            <w:pPr>
              <w:rPr>
                <w:rFonts w:cs="Arial"/>
                <w:color w:val="000000" w:themeColor="text1"/>
                <w:szCs w:val="24"/>
              </w:rPr>
            </w:pPr>
            <w:r>
              <w:rPr>
                <w:rFonts w:cs="Arial"/>
                <w:color w:val="000000" w:themeColor="text1"/>
                <w:szCs w:val="24"/>
              </w:rPr>
              <w:t xml:space="preserve">Aprueba </w:t>
            </w:r>
            <w:r w:rsidRPr="00297A8A">
              <w:rPr>
                <w:rFonts w:cs="Arial"/>
                <w:color w:val="000000" w:themeColor="text1"/>
                <w:szCs w:val="24"/>
              </w:rPr>
              <w:t xml:space="preserve"> proyecto de documento de respaldo</w:t>
            </w:r>
          </w:p>
        </w:tc>
        <w:tc>
          <w:tcPr>
            <w:tcW w:w="2131" w:type="dxa"/>
            <w:shd w:val="clear" w:color="auto" w:fill="auto"/>
          </w:tcPr>
          <w:p w14:paraId="665C052C" w14:textId="77777777" w:rsidR="001865EC" w:rsidRPr="00297A8A" w:rsidRDefault="001865EC" w:rsidP="00AA4FBC">
            <w:pPr>
              <w:rPr>
                <w:rFonts w:cs="Arial"/>
                <w:color w:val="000000" w:themeColor="text1"/>
                <w:szCs w:val="24"/>
              </w:rPr>
            </w:pPr>
            <w:r w:rsidRPr="00297A8A">
              <w:rPr>
                <w:rFonts w:cs="Arial"/>
                <w:color w:val="000000" w:themeColor="text1"/>
                <w:szCs w:val="24"/>
              </w:rPr>
              <w:t>Secretario de la SAAS</w:t>
            </w:r>
          </w:p>
        </w:tc>
        <w:tc>
          <w:tcPr>
            <w:tcW w:w="4106" w:type="dxa"/>
            <w:shd w:val="clear" w:color="auto" w:fill="auto"/>
          </w:tcPr>
          <w:p w14:paraId="733F6583" w14:textId="77777777" w:rsidR="001865EC" w:rsidRPr="00297A8A" w:rsidRDefault="001865EC" w:rsidP="00AA4FBC">
            <w:pPr>
              <w:rPr>
                <w:rFonts w:cs="Arial"/>
                <w:color w:val="000000" w:themeColor="text1"/>
                <w:szCs w:val="24"/>
              </w:rPr>
            </w:pPr>
            <w:r>
              <w:rPr>
                <w:rFonts w:cs="Arial"/>
                <w:color w:val="000000" w:themeColor="text1"/>
                <w:szCs w:val="24"/>
              </w:rPr>
              <w:t xml:space="preserve">Aprueba </w:t>
            </w:r>
            <w:r w:rsidRPr="00297A8A">
              <w:rPr>
                <w:rFonts w:cs="Arial"/>
                <w:color w:val="000000" w:themeColor="text1"/>
                <w:szCs w:val="24"/>
              </w:rPr>
              <w:t>proyecto de documento que formaliza la donación</w:t>
            </w:r>
            <w:r>
              <w:rPr>
                <w:rFonts w:cs="Arial"/>
                <w:color w:val="000000" w:themeColor="text1"/>
                <w:szCs w:val="24"/>
              </w:rPr>
              <w:t xml:space="preserve"> y g</w:t>
            </w:r>
            <w:r w:rsidRPr="00297A8A">
              <w:rPr>
                <w:rFonts w:cs="Arial"/>
                <w:color w:val="000000" w:themeColor="text1"/>
                <w:szCs w:val="24"/>
              </w:rPr>
              <w:t xml:space="preserve">ira instrucciones </w:t>
            </w:r>
            <w:r>
              <w:rPr>
                <w:rFonts w:cs="Arial"/>
                <w:color w:val="000000" w:themeColor="text1"/>
                <w:szCs w:val="24"/>
              </w:rPr>
              <w:t xml:space="preserve">para que </w:t>
            </w:r>
            <w:r w:rsidRPr="00297A8A">
              <w:rPr>
                <w:rFonts w:cs="Arial"/>
                <w:color w:val="000000" w:themeColor="text1"/>
                <w:szCs w:val="24"/>
              </w:rPr>
              <w:t xml:space="preserve">la Unidad de Planificación </w:t>
            </w:r>
            <w:r>
              <w:rPr>
                <w:rFonts w:cs="Arial"/>
                <w:color w:val="000000" w:themeColor="text1"/>
                <w:szCs w:val="24"/>
              </w:rPr>
              <w:t>s</w:t>
            </w:r>
            <w:r w:rsidRPr="00297A8A">
              <w:rPr>
                <w:rFonts w:cs="Arial"/>
                <w:color w:val="000000" w:themeColor="text1"/>
                <w:szCs w:val="24"/>
              </w:rPr>
              <w:t>olicit</w:t>
            </w:r>
            <w:r>
              <w:rPr>
                <w:rFonts w:cs="Arial"/>
                <w:color w:val="000000" w:themeColor="text1"/>
                <w:szCs w:val="24"/>
              </w:rPr>
              <w:t>e</w:t>
            </w:r>
            <w:r w:rsidRPr="00297A8A">
              <w:rPr>
                <w:rFonts w:cs="Arial"/>
                <w:color w:val="000000" w:themeColor="text1"/>
                <w:szCs w:val="24"/>
              </w:rPr>
              <w:t xml:space="preserve"> Opinión o Dictamen Técnico</w:t>
            </w:r>
            <w:r>
              <w:rPr>
                <w:rFonts w:cs="Arial"/>
                <w:color w:val="000000" w:themeColor="text1"/>
                <w:szCs w:val="24"/>
              </w:rPr>
              <w:t>.</w:t>
            </w:r>
          </w:p>
        </w:tc>
      </w:tr>
      <w:tr w:rsidR="001865EC" w:rsidRPr="005A66E2" w14:paraId="04C465E6" w14:textId="77777777" w:rsidTr="00AA4FBC">
        <w:tc>
          <w:tcPr>
            <w:tcW w:w="855" w:type="dxa"/>
            <w:shd w:val="clear" w:color="auto" w:fill="auto"/>
          </w:tcPr>
          <w:p w14:paraId="729C4EFE" w14:textId="423C9517" w:rsidR="001865EC" w:rsidRPr="00297A8A" w:rsidRDefault="005A73AD" w:rsidP="00AA4FBC">
            <w:pPr>
              <w:rPr>
                <w:rFonts w:cs="Arial"/>
                <w:color w:val="000000" w:themeColor="text1"/>
                <w:szCs w:val="24"/>
              </w:rPr>
            </w:pPr>
            <w:r>
              <w:rPr>
                <w:rFonts w:cs="Arial"/>
                <w:color w:val="000000" w:themeColor="text1"/>
                <w:szCs w:val="24"/>
              </w:rPr>
              <w:t>3</w:t>
            </w:r>
            <w:r w:rsidR="001865EC" w:rsidRPr="00297A8A">
              <w:rPr>
                <w:rFonts w:cs="Arial"/>
                <w:color w:val="000000" w:themeColor="text1"/>
                <w:szCs w:val="24"/>
              </w:rPr>
              <w:t>.</w:t>
            </w:r>
          </w:p>
        </w:tc>
        <w:tc>
          <w:tcPr>
            <w:tcW w:w="1980" w:type="dxa"/>
            <w:shd w:val="clear" w:color="auto" w:fill="auto"/>
          </w:tcPr>
          <w:p w14:paraId="718F4F78" w14:textId="77777777" w:rsidR="001865EC" w:rsidRPr="00297A8A" w:rsidRDefault="001865EC" w:rsidP="00AA4FBC">
            <w:pPr>
              <w:rPr>
                <w:rFonts w:cs="Arial"/>
                <w:color w:val="000000" w:themeColor="text1"/>
                <w:szCs w:val="24"/>
              </w:rPr>
            </w:pPr>
            <w:r>
              <w:rPr>
                <w:rFonts w:cs="Arial"/>
                <w:color w:val="000000" w:themeColor="text1"/>
                <w:szCs w:val="24"/>
              </w:rPr>
              <w:t>Traslada expediente</w:t>
            </w:r>
          </w:p>
        </w:tc>
        <w:tc>
          <w:tcPr>
            <w:tcW w:w="2131" w:type="dxa"/>
            <w:shd w:val="clear" w:color="auto" w:fill="auto"/>
          </w:tcPr>
          <w:p w14:paraId="21E8AFB3" w14:textId="77777777" w:rsidR="001865EC" w:rsidRPr="00297A8A" w:rsidRDefault="001865EC" w:rsidP="00AA4FBC">
            <w:pPr>
              <w:rPr>
                <w:rFonts w:cs="Arial"/>
                <w:color w:val="000000" w:themeColor="text1"/>
                <w:szCs w:val="24"/>
              </w:rPr>
            </w:pPr>
            <w:r>
              <w:rPr>
                <w:rFonts w:cs="Arial"/>
                <w:color w:val="000000" w:themeColor="text1"/>
                <w:szCs w:val="24"/>
              </w:rPr>
              <w:t>Asistente del Despacho superior</w:t>
            </w:r>
          </w:p>
        </w:tc>
        <w:tc>
          <w:tcPr>
            <w:tcW w:w="4106" w:type="dxa"/>
            <w:shd w:val="clear" w:color="auto" w:fill="auto"/>
          </w:tcPr>
          <w:p w14:paraId="76A9184D" w14:textId="77777777" w:rsidR="001865EC" w:rsidRPr="00297A8A" w:rsidRDefault="001865EC" w:rsidP="00AA4FBC">
            <w:pPr>
              <w:rPr>
                <w:rFonts w:cs="Arial"/>
                <w:color w:val="000000" w:themeColor="text1"/>
                <w:szCs w:val="24"/>
              </w:rPr>
            </w:pPr>
            <w:r>
              <w:rPr>
                <w:rFonts w:cs="Arial"/>
                <w:color w:val="000000" w:themeColor="text1"/>
                <w:szCs w:val="24"/>
              </w:rPr>
              <w:t>Traslada expediente, adjuntando</w:t>
            </w:r>
            <w:r w:rsidRPr="00297A8A">
              <w:rPr>
                <w:rFonts w:cs="Arial"/>
                <w:color w:val="000000" w:themeColor="text1"/>
                <w:szCs w:val="24"/>
              </w:rPr>
              <w:t xml:space="preserve">   la siguiente documentación:</w:t>
            </w:r>
          </w:p>
          <w:p w14:paraId="50163D9B" w14:textId="77777777" w:rsidR="001865EC" w:rsidRPr="00297A8A" w:rsidRDefault="001865EC" w:rsidP="00F52CEE">
            <w:pPr>
              <w:numPr>
                <w:ilvl w:val="0"/>
                <w:numId w:val="43"/>
              </w:numPr>
              <w:ind w:left="303" w:hanging="303"/>
              <w:rPr>
                <w:rFonts w:cs="Arial"/>
                <w:color w:val="000000" w:themeColor="text1"/>
                <w:szCs w:val="24"/>
              </w:rPr>
            </w:pPr>
            <w:r w:rsidRPr="00297A8A">
              <w:rPr>
                <w:rFonts w:cs="Arial"/>
                <w:color w:val="000000" w:themeColor="text1"/>
                <w:szCs w:val="24"/>
              </w:rPr>
              <w:t>Oficio de solicitud de Opinión o Dictamen Técnico emitido y firmado por la Máxima Autoridad de la SAAS dirigido a la SEGEPLAN.</w:t>
            </w:r>
          </w:p>
          <w:p w14:paraId="00463210" w14:textId="77777777" w:rsidR="001865EC" w:rsidRPr="00297A8A" w:rsidRDefault="001865EC" w:rsidP="00F52CEE">
            <w:pPr>
              <w:numPr>
                <w:ilvl w:val="0"/>
                <w:numId w:val="43"/>
              </w:numPr>
              <w:ind w:left="303" w:hanging="303"/>
              <w:rPr>
                <w:rFonts w:cs="Arial"/>
                <w:color w:val="000000" w:themeColor="text1"/>
                <w:szCs w:val="24"/>
              </w:rPr>
            </w:pPr>
            <w:r w:rsidRPr="00297A8A">
              <w:rPr>
                <w:rFonts w:cs="Arial"/>
                <w:color w:val="000000" w:themeColor="text1"/>
                <w:szCs w:val="24"/>
              </w:rPr>
              <w:t>Proyecto del documento de respaldo para registro de donación según corresponda.</w:t>
            </w:r>
          </w:p>
          <w:p w14:paraId="1FFB3F9E" w14:textId="77777777" w:rsidR="001865EC" w:rsidRPr="00297A8A" w:rsidRDefault="001865EC" w:rsidP="00F52CEE">
            <w:pPr>
              <w:numPr>
                <w:ilvl w:val="0"/>
                <w:numId w:val="43"/>
              </w:numPr>
              <w:ind w:left="303" w:hanging="303"/>
              <w:rPr>
                <w:rFonts w:cs="Arial"/>
                <w:color w:val="000000" w:themeColor="text1"/>
                <w:szCs w:val="24"/>
              </w:rPr>
            </w:pPr>
            <w:r w:rsidRPr="00297A8A">
              <w:rPr>
                <w:rFonts w:cs="Arial"/>
                <w:color w:val="000000" w:themeColor="text1"/>
                <w:szCs w:val="24"/>
              </w:rPr>
              <w:t>Pronunciamiento de capacidad técnica, administrativa y financiera para asumir las obligaciones en el ámbito de la cooperación internacional.</w:t>
            </w:r>
          </w:p>
        </w:tc>
      </w:tr>
      <w:tr w:rsidR="001865EC" w:rsidRPr="005A66E2" w14:paraId="12F97EE6" w14:textId="77777777" w:rsidTr="00AA4FBC">
        <w:tc>
          <w:tcPr>
            <w:tcW w:w="855" w:type="dxa"/>
            <w:shd w:val="clear" w:color="auto" w:fill="auto"/>
            <w:vAlign w:val="center"/>
          </w:tcPr>
          <w:p w14:paraId="7D85CDB7" w14:textId="6A030AC9" w:rsidR="001865EC" w:rsidRPr="00297A8A" w:rsidRDefault="005A73AD" w:rsidP="00AA4FBC">
            <w:pPr>
              <w:rPr>
                <w:rFonts w:cs="Arial"/>
                <w:color w:val="000000" w:themeColor="text1"/>
                <w:szCs w:val="24"/>
              </w:rPr>
            </w:pPr>
            <w:r>
              <w:rPr>
                <w:rFonts w:cs="Arial"/>
                <w:color w:val="000000" w:themeColor="text1"/>
                <w:szCs w:val="24"/>
              </w:rPr>
              <w:t>4</w:t>
            </w:r>
            <w:r w:rsidR="001865EC" w:rsidRPr="00297A8A">
              <w:rPr>
                <w:rFonts w:cs="Arial"/>
                <w:color w:val="000000" w:themeColor="text1"/>
                <w:szCs w:val="24"/>
              </w:rPr>
              <w:t>.</w:t>
            </w:r>
          </w:p>
        </w:tc>
        <w:tc>
          <w:tcPr>
            <w:tcW w:w="1980" w:type="dxa"/>
            <w:shd w:val="clear" w:color="auto" w:fill="auto"/>
            <w:vAlign w:val="center"/>
          </w:tcPr>
          <w:p w14:paraId="1131E948" w14:textId="77777777" w:rsidR="001865EC" w:rsidRPr="00297A8A" w:rsidRDefault="001865EC" w:rsidP="00AA4FBC">
            <w:pPr>
              <w:rPr>
                <w:rFonts w:cs="Arial"/>
                <w:color w:val="000000" w:themeColor="text1"/>
                <w:szCs w:val="24"/>
              </w:rPr>
            </w:pPr>
            <w:r w:rsidRPr="00297A8A">
              <w:rPr>
                <w:rFonts w:cs="Arial"/>
                <w:color w:val="000000" w:themeColor="text1"/>
                <w:szCs w:val="24"/>
              </w:rPr>
              <w:t xml:space="preserve">Recibe expediente  </w:t>
            </w:r>
          </w:p>
        </w:tc>
        <w:tc>
          <w:tcPr>
            <w:tcW w:w="2131" w:type="dxa"/>
            <w:shd w:val="clear" w:color="auto" w:fill="auto"/>
            <w:vAlign w:val="center"/>
          </w:tcPr>
          <w:p w14:paraId="42CF361D" w14:textId="77777777" w:rsidR="001865EC" w:rsidRPr="00297A8A" w:rsidRDefault="001865EC" w:rsidP="00AA4FBC">
            <w:pPr>
              <w:rPr>
                <w:rFonts w:cs="Arial"/>
                <w:color w:val="000000" w:themeColor="text1"/>
                <w:szCs w:val="24"/>
              </w:rPr>
            </w:pPr>
            <w:r w:rsidRPr="00297A8A">
              <w:rPr>
                <w:rFonts w:cs="Arial"/>
                <w:color w:val="000000" w:themeColor="text1"/>
                <w:szCs w:val="24"/>
              </w:rPr>
              <w:t xml:space="preserve">Asistente de  Planificación </w:t>
            </w:r>
          </w:p>
        </w:tc>
        <w:tc>
          <w:tcPr>
            <w:tcW w:w="4106" w:type="dxa"/>
            <w:shd w:val="clear" w:color="auto" w:fill="auto"/>
            <w:vAlign w:val="center"/>
          </w:tcPr>
          <w:p w14:paraId="225BD0E7" w14:textId="77777777" w:rsidR="001865EC" w:rsidRPr="00297A8A" w:rsidRDefault="001865EC" w:rsidP="00AA4FBC">
            <w:pPr>
              <w:rPr>
                <w:rFonts w:cs="Arial"/>
                <w:color w:val="000000" w:themeColor="text1"/>
                <w:szCs w:val="24"/>
              </w:rPr>
            </w:pPr>
            <w:r w:rsidRPr="00297A8A">
              <w:rPr>
                <w:rFonts w:cs="Arial"/>
                <w:color w:val="000000" w:themeColor="text1"/>
                <w:szCs w:val="24"/>
              </w:rPr>
              <w:t>Recibe expediente y revisa que cont</w:t>
            </w:r>
            <w:r>
              <w:rPr>
                <w:rFonts w:cs="Arial"/>
                <w:color w:val="000000" w:themeColor="text1"/>
                <w:szCs w:val="24"/>
              </w:rPr>
              <w:t>enga la documentación del paso 6</w:t>
            </w:r>
            <w:r w:rsidRPr="00297A8A">
              <w:rPr>
                <w:rFonts w:cs="Arial"/>
                <w:color w:val="000000" w:themeColor="text1"/>
                <w:szCs w:val="24"/>
              </w:rPr>
              <w:t>.</w:t>
            </w:r>
          </w:p>
          <w:p w14:paraId="3769E3A4" w14:textId="71F54283" w:rsidR="001865EC" w:rsidRPr="00297A8A" w:rsidRDefault="001865EC" w:rsidP="00AA4FBC">
            <w:pPr>
              <w:rPr>
                <w:rFonts w:cs="Arial"/>
                <w:color w:val="000000" w:themeColor="text1"/>
                <w:szCs w:val="24"/>
              </w:rPr>
            </w:pPr>
            <w:r w:rsidRPr="00297A8A">
              <w:rPr>
                <w:rFonts w:cs="Arial"/>
                <w:color w:val="000000" w:themeColor="text1"/>
                <w:szCs w:val="24"/>
              </w:rPr>
              <w:t xml:space="preserve">Si </w:t>
            </w:r>
            <w:r>
              <w:rPr>
                <w:rFonts w:cs="Arial"/>
                <w:color w:val="000000" w:themeColor="text1"/>
                <w:szCs w:val="24"/>
              </w:rPr>
              <w:t>está completo, continú</w:t>
            </w:r>
            <w:r w:rsidRPr="00297A8A">
              <w:rPr>
                <w:rFonts w:cs="Arial"/>
                <w:color w:val="000000" w:themeColor="text1"/>
                <w:szCs w:val="24"/>
              </w:rPr>
              <w:t xml:space="preserve">a al </w:t>
            </w:r>
            <w:r w:rsidR="008A5297">
              <w:rPr>
                <w:rFonts w:cs="Arial"/>
                <w:color w:val="000000" w:themeColor="text1"/>
                <w:szCs w:val="24"/>
              </w:rPr>
              <w:t>paso 5</w:t>
            </w:r>
            <w:r w:rsidRPr="00297A8A">
              <w:rPr>
                <w:rFonts w:cs="Arial"/>
                <w:color w:val="000000" w:themeColor="text1"/>
                <w:szCs w:val="24"/>
              </w:rPr>
              <w:t>.</w:t>
            </w:r>
          </w:p>
          <w:p w14:paraId="744EED7B" w14:textId="4DF7985E" w:rsidR="001865EC" w:rsidRPr="00297A8A" w:rsidRDefault="001865EC" w:rsidP="00AA4FBC">
            <w:pPr>
              <w:rPr>
                <w:rFonts w:cs="Arial"/>
                <w:color w:val="000000" w:themeColor="text1"/>
                <w:szCs w:val="24"/>
              </w:rPr>
            </w:pPr>
            <w:r>
              <w:rPr>
                <w:rFonts w:cs="Arial"/>
                <w:color w:val="000000" w:themeColor="text1"/>
                <w:szCs w:val="24"/>
              </w:rPr>
              <w:t>C</w:t>
            </w:r>
            <w:r w:rsidR="008A5297">
              <w:rPr>
                <w:rFonts w:cs="Arial"/>
                <w:color w:val="000000" w:themeColor="text1"/>
                <w:szCs w:val="24"/>
              </w:rPr>
              <w:t>aso contrario, regresa al paso 3</w:t>
            </w:r>
            <w:r w:rsidRPr="00297A8A">
              <w:rPr>
                <w:rFonts w:cs="Arial"/>
                <w:color w:val="000000" w:themeColor="text1"/>
                <w:szCs w:val="24"/>
              </w:rPr>
              <w:t>.</w:t>
            </w:r>
          </w:p>
        </w:tc>
      </w:tr>
      <w:tr w:rsidR="001865EC" w:rsidRPr="005A66E2" w14:paraId="5834EDC9" w14:textId="77777777" w:rsidTr="00AA4FBC">
        <w:tc>
          <w:tcPr>
            <w:tcW w:w="855" w:type="dxa"/>
            <w:shd w:val="clear" w:color="auto" w:fill="auto"/>
            <w:vAlign w:val="center"/>
          </w:tcPr>
          <w:p w14:paraId="0885F0BC" w14:textId="5A614F1E" w:rsidR="001865EC" w:rsidRPr="00297A8A" w:rsidRDefault="005A73AD" w:rsidP="00AA4FBC">
            <w:pPr>
              <w:rPr>
                <w:rFonts w:cs="Arial"/>
                <w:color w:val="000000" w:themeColor="text1"/>
                <w:szCs w:val="24"/>
              </w:rPr>
            </w:pPr>
            <w:r>
              <w:rPr>
                <w:rFonts w:cs="Arial"/>
                <w:color w:val="000000" w:themeColor="text1"/>
                <w:szCs w:val="24"/>
              </w:rPr>
              <w:t>5</w:t>
            </w:r>
            <w:r w:rsidR="001865EC" w:rsidRPr="00297A8A">
              <w:rPr>
                <w:rFonts w:cs="Arial"/>
                <w:color w:val="000000" w:themeColor="text1"/>
                <w:szCs w:val="24"/>
              </w:rPr>
              <w:t>.</w:t>
            </w:r>
          </w:p>
        </w:tc>
        <w:tc>
          <w:tcPr>
            <w:tcW w:w="1980" w:type="dxa"/>
            <w:shd w:val="clear" w:color="auto" w:fill="auto"/>
            <w:vAlign w:val="center"/>
          </w:tcPr>
          <w:p w14:paraId="15711219" w14:textId="77777777" w:rsidR="001865EC" w:rsidRPr="00297A8A" w:rsidRDefault="001865EC" w:rsidP="00AA4FBC">
            <w:pPr>
              <w:rPr>
                <w:rFonts w:cs="Arial"/>
                <w:color w:val="000000" w:themeColor="text1"/>
                <w:szCs w:val="24"/>
              </w:rPr>
            </w:pPr>
            <w:r w:rsidRPr="00297A8A">
              <w:rPr>
                <w:rFonts w:cs="Arial"/>
                <w:color w:val="000000" w:themeColor="text1"/>
                <w:szCs w:val="24"/>
              </w:rPr>
              <w:t xml:space="preserve">Folia y escanea </w:t>
            </w:r>
          </w:p>
        </w:tc>
        <w:tc>
          <w:tcPr>
            <w:tcW w:w="2131" w:type="dxa"/>
            <w:shd w:val="clear" w:color="auto" w:fill="auto"/>
            <w:vAlign w:val="center"/>
          </w:tcPr>
          <w:p w14:paraId="2DD00C98" w14:textId="77777777" w:rsidR="001865EC" w:rsidRPr="00297A8A" w:rsidRDefault="001865EC" w:rsidP="00AA4FBC">
            <w:pPr>
              <w:rPr>
                <w:rFonts w:cs="Arial"/>
                <w:color w:val="000000" w:themeColor="text1"/>
                <w:szCs w:val="24"/>
              </w:rPr>
            </w:pPr>
            <w:r w:rsidRPr="00297A8A">
              <w:rPr>
                <w:rFonts w:cs="Arial"/>
                <w:color w:val="000000" w:themeColor="text1"/>
                <w:szCs w:val="24"/>
              </w:rPr>
              <w:t>Asistente de  Planificación</w:t>
            </w:r>
          </w:p>
        </w:tc>
        <w:tc>
          <w:tcPr>
            <w:tcW w:w="4106" w:type="dxa"/>
            <w:shd w:val="clear" w:color="auto" w:fill="auto"/>
            <w:vAlign w:val="center"/>
          </w:tcPr>
          <w:p w14:paraId="217FEFF3" w14:textId="0C20DA48" w:rsidR="001865EC" w:rsidRPr="00297A8A" w:rsidRDefault="001865EC" w:rsidP="00AA4FBC">
            <w:pPr>
              <w:rPr>
                <w:rFonts w:cs="Arial"/>
                <w:color w:val="000000" w:themeColor="text1"/>
                <w:szCs w:val="24"/>
              </w:rPr>
            </w:pPr>
            <w:r w:rsidRPr="00297A8A">
              <w:rPr>
                <w:rFonts w:cs="Arial"/>
                <w:color w:val="000000" w:themeColor="text1"/>
                <w:szCs w:val="24"/>
              </w:rPr>
              <w:t>Agrega al expediente el Documento técnico de la donación.</w:t>
            </w:r>
          </w:p>
          <w:p w14:paraId="4424F0C1" w14:textId="77777777" w:rsidR="001865EC" w:rsidRPr="00297A8A" w:rsidRDefault="001865EC" w:rsidP="00AA4FBC">
            <w:pPr>
              <w:rPr>
                <w:rFonts w:cs="Arial"/>
                <w:color w:val="000000" w:themeColor="text1"/>
                <w:szCs w:val="24"/>
              </w:rPr>
            </w:pPr>
            <w:r w:rsidRPr="00297A8A">
              <w:rPr>
                <w:rFonts w:cs="Arial"/>
                <w:color w:val="000000" w:themeColor="text1"/>
                <w:szCs w:val="24"/>
              </w:rPr>
              <w:t>Folia el expediente y lo escanea.</w:t>
            </w:r>
          </w:p>
        </w:tc>
      </w:tr>
      <w:tr w:rsidR="001865EC" w:rsidRPr="005A66E2" w14:paraId="3909803D" w14:textId="77777777" w:rsidTr="00AA4FBC">
        <w:trPr>
          <w:trHeight w:val="1254"/>
        </w:trPr>
        <w:tc>
          <w:tcPr>
            <w:tcW w:w="855" w:type="dxa"/>
            <w:shd w:val="clear" w:color="auto" w:fill="auto"/>
            <w:vAlign w:val="center"/>
          </w:tcPr>
          <w:p w14:paraId="0193116A" w14:textId="53B2F39A" w:rsidR="001865EC" w:rsidRPr="00297A8A" w:rsidRDefault="005A73AD" w:rsidP="00AA4FBC">
            <w:pPr>
              <w:rPr>
                <w:rFonts w:cs="Arial"/>
                <w:color w:val="000000" w:themeColor="text1"/>
                <w:szCs w:val="24"/>
              </w:rPr>
            </w:pPr>
            <w:r>
              <w:rPr>
                <w:rFonts w:cs="Arial"/>
                <w:color w:val="000000" w:themeColor="text1"/>
                <w:szCs w:val="24"/>
              </w:rPr>
              <w:t>6</w:t>
            </w:r>
            <w:r w:rsidR="001865EC" w:rsidRPr="00297A8A">
              <w:rPr>
                <w:rFonts w:cs="Arial"/>
                <w:color w:val="000000" w:themeColor="text1"/>
                <w:szCs w:val="24"/>
              </w:rPr>
              <w:t>.</w:t>
            </w:r>
          </w:p>
        </w:tc>
        <w:tc>
          <w:tcPr>
            <w:tcW w:w="1980" w:type="dxa"/>
            <w:shd w:val="clear" w:color="auto" w:fill="auto"/>
            <w:vAlign w:val="center"/>
          </w:tcPr>
          <w:p w14:paraId="020FB760" w14:textId="77777777" w:rsidR="001865EC" w:rsidRPr="00297A8A" w:rsidRDefault="001865EC" w:rsidP="00AA4FBC">
            <w:pPr>
              <w:rPr>
                <w:rFonts w:cs="Arial"/>
                <w:color w:val="000000" w:themeColor="text1"/>
                <w:szCs w:val="24"/>
              </w:rPr>
            </w:pPr>
            <w:r w:rsidRPr="00297A8A">
              <w:rPr>
                <w:rFonts w:cs="Arial"/>
                <w:color w:val="000000" w:themeColor="text1"/>
                <w:szCs w:val="24"/>
              </w:rPr>
              <w:t>Solicita Opinión o Dictamen Técnico.</w:t>
            </w:r>
          </w:p>
        </w:tc>
        <w:tc>
          <w:tcPr>
            <w:tcW w:w="2131" w:type="dxa"/>
            <w:shd w:val="clear" w:color="auto" w:fill="auto"/>
            <w:vAlign w:val="center"/>
          </w:tcPr>
          <w:p w14:paraId="2FFA8344" w14:textId="77777777" w:rsidR="001865EC" w:rsidRPr="00297A8A" w:rsidRDefault="001865EC" w:rsidP="00AA4FBC">
            <w:pPr>
              <w:rPr>
                <w:rFonts w:cs="Arial"/>
                <w:color w:val="000000" w:themeColor="text1"/>
                <w:szCs w:val="24"/>
              </w:rPr>
            </w:pPr>
            <w:r w:rsidRPr="00297A8A">
              <w:rPr>
                <w:rFonts w:cs="Arial"/>
                <w:color w:val="000000" w:themeColor="text1"/>
                <w:szCs w:val="24"/>
              </w:rPr>
              <w:t>Jefe de  Planificación</w:t>
            </w:r>
          </w:p>
        </w:tc>
        <w:tc>
          <w:tcPr>
            <w:tcW w:w="4106" w:type="dxa"/>
            <w:shd w:val="clear" w:color="auto" w:fill="auto"/>
            <w:vAlign w:val="center"/>
          </w:tcPr>
          <w:p w14:paraId="388A9F2E" w14:textId="77777777" w:rsidR="001865EC" w:rsidRPr="00297A8A" w:rsidRDefault="001865EC" w:rsidP="00AA4FBC">
            <w:pPr>
              <w:rPr>
                <w:rFonts w:cs="Arial"/>
                <w:color w:val="000000" w:themeColor="text1"/>
                <w:szCs w:val="24"/>
              </w:rPr>
            </w:pPr>
            <w:r w:rsidRPr="00297A8A">
              <w:rPr>
                <w:rFonts w:cs="Arial"/>
                <w:color w:val="000000" w:themeColor="text1"/>
                <w:szCs w:val="24"/>
              </w:rPr>
              <w:t>Solicita a la SEGEPLAN a través de la plataforma informática (SICED), la  Opinión o Dictamen Técnico.</w:t>
            </w:r>
          </w:p>
        </w:tc>
      </w:tr>
      <w:tr w:rsidR="001865EC" w:rsidRPr="005A66E2" w14:paraId="0AD48900" w14:textId="77777777" w:rsidTr="00AA4FBC">
        <w:trPr>
          <w:trHeight w:val="1170"/>
        </w:trPr>
        <w:tc>
          <w:tcPr>
            <w:tcW w:w="855" w:type="dxa"/>
            <w:shd w:val="clear" w:color="auto" w:fill="auto"/>
            <w:vAlign w:val="center"/>
          </w:tcPr>
          <w:p w14:paraId="3C89821F" w14:textId="2D54658A" w:rsidR="001865EC" w:rsidRPr="00297A8A" w:rsidRDefault="005A73AD" w:rsidP="00AA4FBC">
            <w:pPr>
              <w:rPr>
                <w:rFonts w:cs="Arial"/>
                <w:color w:val="000000" w:themeColor="text1"/>
                <w:szCs w:val="24"/>
              </w:rPr>
            </w:pPr>
            <w:r>
              <w:rPr>
                <w:rFonts w:cs="Arial"/>
                <w:color w:val="000000" w:themeColor="text1"/>
                <w:szCs w:val="24"/>
              </w:rPr>
              <w:t>7</w:t>
            </w:r>
            <w:r w:rsidR="001865EC" w:rsidRPr="00297A8A">
              <w:rPr>
                <w:rFonts w:cs="Arial"/>
                <w:color w:val="000000" w:themeColor="text1"/>
                <w:szCs w:val="24"/>
              </w:rPr>
              <w:t>.</w:t>
            </w:r>
          </w:p>
        </w:tc>
        <w:tc>
          <w:tcPr>
            <w:tcW w:w="1980" w:type="dxa"/>
            <w:shd w:val="clear" w:color="auto" w:fill="auto"/>
            <w:vAlign w:val="center"/>
          </w:tcPr>
          <w:p w14:paraId="0251B090" w14:textId="77777777" w:rsidR="001865EC" w:rsidRPr="00297A8A" w:rsidRDefault="001865EC" w:rsidP="00AA4FBC">
            <w:pPr>
              <w:rPr>
                <w:rFonts w:cs="Arial"/>
                <w:color w:val="000000" w:themeColor="text1"/>
                <w:szCs w:val="24"/>
              </w:rPr>
            </w:pPr>
            <w:r w:rsidRPr="00297A8A">
              <w:rPr>
                <w:rFonts w:cs="Arial"/>
                <w:color w:val="000000" w:themeColor="text1"/>
                <w:szCs w:val="24"/>
              </w:rPr>
              <w:t>Imprime constancia</w:t>
            </w:r>
          </w:p>
        </w:tc>
        <w:tc>
          <w:tcPr>
            <w:tcW w:w="2131" w:type="dxa"/>
            <w:shd w:val="clear" w:color="auto" w:fill="auto"/>
            <w:vAlign w:val="center"/>
          </w:tcPr>
          <w:p w14:paraId="12EF3ADD" w14:textId="77777777" w:rsidR="001865EC" w:rsidRPr="00297A8A" w:rsidRDefault="001865EC" w:rsidP="00AA4FBC">
            <w:pPr>
              <w:rPr>
                <w:rFonts w:cs="Arial"/>
                <w:color w:val="000000" w:themeColor="text1"/>
                <w:szCs w:val="24"/>
              </w:rPr>
            </w:pPr>
            <w:r w:rsidRPr="00297A8A">
              <w:rPr>
                <w:rFonts w:cs="Arial"/>
                <w:color w:val="000000" w:themeColor="text1"/>
                <w:szCs w:val="24"/>
              </w:rPr>
              <w:t>Jefe de  Planificación</w:t>
            </w:r>
          </w:p>
        </w:tc>
        <w:tc>
          <w:tcPr>
            <w:tcW w:w="4106" w:type="dxa"/>
            <w:shd w:val="clear" w:color="auto" w:fill="auto"/>
            <w:vAlign w:val="center"/>
          </w:tcPr>
          <w:p w14:paraId="7EB1ECC0" w14:textId="77777777" w:rsidR="001865EC" w:rsidRPr="00297A8A" w:rsidRDefault="001865EC" w:rsidP="00AA4FBC">
            <w:pPr>
              <w:rPr>
                <w:rFonts w:cs="Arial"/>
                <w:color w:val="000000" w:themeColor="text1"/>
                <w:szCs w:val="24"/>
              </w:rPr>
            </w:pPr>
            <w:r w:rsidRPr="00297A8A">
              <w:rPr>
                <w:rFonts w:cs="Arial"/>
                <w:color w:val="000000" w:themeColor="text1"/>
                <w:szCs w:val="24"/>
              </w:rPr>
              <w:t>Imprime constancia de solicitud de  Opinión o Dictamen Técnico y adjunta al expediente.</w:t>
            </w:r>
          </w:p>
        </w:tc>
      </w:tr>
      <w:tr w:rsidR="001865EC" w:rsidRPr="005A66E2" w14:paraId="578FBC57" w14:textId="77777777" w:rsidTr="00AA4FBC">
        <w:tc>
          <w:tcPr>
            <w:tcW w:w="855" w:type="dxa"/>
            <w:shd w:val="clear" w:color="auto" w:fill="auto"/>
            <w:vAlign w:val="center"/>
          </w:tcPr>
          <w:p w14:paraId="1698733C" w14:textId="797B3CB4" w:rsidR="001865EC" w:rsidRPr="00297A8A" w:rsidRDefault="005A73AD" w:rsidP="00AA4FBC">
            <w:pPr>
              <w:rPr>
                <w:rFonts w:cs="Arial"/>
                <w:color w:val="000000" w:themeColor="text1"/>
                <w:szCs w:val="24"/>
              </w:rPr>
            </w:pPr>
            <w:r>
              <w:rPr>
                <w:rFonts w:cs="Arial"/>
                <w:color w:val="000000" w:themeColor="text1"/>
                <w:szCs w:val="24"/>
              </w:rPr>
              <w:t>8</w:t>
            </w:r>
            <w:r w:rsidR="001865EC" w:rsidRPr="00297A8A">
              <w:rPr>
                <w:rFonts w:cs="Arial"/>
                <w:color w:val="000000" w:themeColor="text1"/>
                <w:szCs w:val="24"/>
              </w:rPr>
              <w:t>.</w:t>
            </w:r>
          </w:p>
        </w:tc>
        <w:tc>
          <w:tcPr>
            <w:tcW w:w="1980" w:type="dxa"/>
            <w:shd w:val="clear" w:color="auto" w:fill="auto"/>
            <w:vAlign w:val="center"/>
          </w:tcPr>
          <w:p w14:paraId="71897B0B" w14:textId="77777777" w:rsidR="001865EC" w:rsidRPr="00297A8A" w:rsidRDefault="001865EC" w:rsidP="00AA4FBC">
            <w:pPr>
              <w:rPr>
                <w:rFonts w:cs="Arial"/>
                <w:color w:val="000000" w:themeColor="text1"/>
                <w:szCs w:val="24"/>
              </w:rPr>
            </w:pPr>
            <w:r w:rsidRPr="00297A8A">
              <w:rPr>
                <w:rFonts w:cs="Arial"/>
                <w:color w:val="000000" w:themeColor="text1"/>
                <w:szCs w:val="24"/>
              </w:rPr>
              <w:t>Traslada expediente</w:t>
            </w:r>
          </w:p>
        </w:tc>
        <w:tc>
          <w:tcPr>
            <w:tcW w:w="2131" w:type="dxa"/>
            <w:shd w:val="clear" w:color="auto" w:fill="auto"/>
            <w:vAlign w:val="center"/>
          </w:tcPr>
          <w:p w14:paraId="42424251" w14:textId="77777777" w:rsidR="001865EC" w:rsidRPr="00297A8A" w:rsidRDefault="001865EC" w:rsidP="00AA4FBC">
            <w:pPr>
              <w:rPr>
                <w:rFonts w:cs="Arial"/>
                <w:color w:val="000000" w:themeColor="text1"/>
                <w:szCs w:val="24"/>
              </w:rPr>
            </w:pPr>
            <w:r w:rsidRPr="00297A8A">
              <w:rPr>
                <w:rFonts w:cs="Arial"/>
                <w:color w:val="000000" w:themeColor="text1"/>
                <w:szCs w:val="24"/>
              </w:rPr>
              <w:t>Jefe de  Planificación</w:t>
            </w:r>
          </w:p>
        </w:tc>
        <w:tc>
          <w:tcPr>
            <w:tcW w:w="4106" w:type="dxa"/>
            <w:shd w:val="clear" w:color="auto" w:fill="auto"/>
            <w:vAlign w:val="center"/>
          </w:tcPr>
          <w:p w14:paraId="02F6F7DE" w14:textId="77777777" w:rsidR="001865EC" w:rsidRPr="00297A8A" w:rsidRDefault="001865EC" w:rsidP="00AA4FBC">
            <w:pPr>
              <w:rPr>
                <w:rFonts w:cs="Arial"/>
                <w:color w:val="000000" w:themeColor="text1"/>
                <w:szCs w:val="24"/>
              </w:rPr>
            </w:pPr>
            <w:r w:rsidRPr="00297A8A">
              <w:rPr>
                <w:rFonts w:cs="Arial"/>
                <w:color w:val="000000" w:themeColor="text1"/>
                <w:szCs w:val="24"/>
              </w:rPr>
              <w:t xml:space="preserve">Firma constancia, adjunta al expediente y traslada </w:t>
            </w:r>
            <w:r>
              <w:rPr>
                <w:rFonts w:cs="Arial"/>
                <w:color w:val="000000" w:themeColor="text1"/>
                <w:szCs w:val="24"/>
              </w:rPr>
              <w:t>para envío</w:t>
            </w:r>
            <w:r w:rsidRPr="00297A8A">
              <w:rPr>
                <w:rFonts w:cs="Arial"/>
                <w:color w:val="000000" w:themeColor="text1"/>
                <w:szCs w:val="24"/>
              </w:rPr>
              <w:t xml:space="preserve"> a la SEGEPLAN.</w:t>
            </w:r>
          </w:p>
        </w:tc>
      </w:tr>
      <w:tr w:rsidR="001865EC" w:rsidRPr="005A66E2" w14:paraId="125C5D1E" w14:textId="77777777" w:rsidTr="00AA4FBC">
        <w:tc>
          <w:tcPr>
            <w:tcW w:w="855" w:type="dxa"/>
            <w:shd w:val="clear" w:color="auto" w:fill="auto"/>
            <w:vAlign w:val="center"/>
          </w:tcPr>
          <w:p w14:paraId="40393464" w14:textId="570D9C09" w:rsidR="001865EC" w:rsidRPr="00297A8A" w:rsidRDefault="005A73AD" w:rsidP="00AA4FBC">
            <w:pPr>
              <w:rPr>
                <w:rFonts w:cs="Arial"/>
                <w:color w:val="000000" w:themeColor="text1"/>
                <w:szCs w:val="24"/>
              </w:rPr>
            </w:pPr>
            <w:r>
              <w:rPr>
                <w:rFonts w:cs="Arial"/>
                <w:color w:val="000000" w:themeColor="text1"/>
                <w:szCs w:val="24"/>
              </w:rPr>
              <w:t>9</w:t>
            </w:r>
            <w:r w:rsidR="001865EC" w:rsidRPr="00297A8A">
              <w:rPr>
                <w:rFonts w:cs="Arial"/>
                <w:color w:val="000000" w:themeColor="text1"/>
                <w:szCs w:val="24"/>
              </w:rPr>
              <w:t xml:space="preserve">. </w:t>
            </w:r>
          </w:p>
        </w:tc>
        <w:tc>
          <w:tcPr>
            <w:tcW w:w="1980" w:type="dxa"/>
            <w:shd w:val="clear" w:color="auto" w:fill="auto"/>
            <w:vAlign w:val="center"/>
          </w:tcPr>
          <w:p w14:paraId="6D9BC88D" w14:textId="77777777" w:rsidR="001865EC" w:rsidRPr="00297A8A" w:rsidRDefault="001865EC" w:rsidP="00AA4FBC">
            <w:pPr>
              <w:rPr>
                <w:rFonts w:cs="Arial"/>
                <w:color w:val="000000" w:themeColor="text1"/>
                <w:szCs w:val="24"/>
              </w:rPr>
            </w:pPr>
            <w:r w:rsidRPr="00297A8A">
              <w:rPr>
                <w:rFonts w:cs="Arial"/>
                <w:color w:val="000000" w:themeColor="text1"/>
                <w:szCs w:val="24"/>
              </w:rPr>
              <w:t>Envía expediente</w:t>
            </w:r>
          </w:p>
        </w:tc>
        <w:tc>
          <w:tcPr>
            <w:tcW w:w="2131" w:type="dxa"/>
            <w:shd w:val="clear" w:color="auto" w:fill="auto"/>
            <w:vAlign w:val="center"/>
          </w:tcPr>
          <w:p w14:paraId="0C69BC77" w14:textId="77777777" w:rsidR="001865EC" w:rsidRPr="00297A8A" w:rsidRDefault="001865EC" w:rsidP="00AA4FBC">
            <w:pPr>
              <w:rPr>
                <w:rFonts w:cs="Arial"/>
                <w:color w:val="000000" w:themeColor="text1"/>
                <w:szCs w:val="24"/>
              </w:rPr>
            </w:pPr>
            <w:r w:rsidRPr="00297A8A">
              <w:rPr>
                <w:rFonts w:cs="Arial"/>
                <w:color w:val="000000" w:themeColor="text1"/>
                <w:szCs w:val="24"/>
              </w:rPr>
              <w:t>Asistente de Despacho Superior</w:t>
            </w:r>
          </w:p>
        </w:tc>
        <w:tc>
          <w:tcPr>
            <w:tcW w:w="4106" w:type="dxa"/>
            <w:shd w:val="clear" w:color="auto" w:fill="auto"/>
            <w:vAlign w:val="center"/>
          </w:tcPr>
          <w:p w14:paraId="4F6FE2CB" w14:textId="77777777" w:rsidR="001865EC" w:rsidRPr="00297A8A" w:rsidRDefault="001865EC" w:rsidP="00AA4FBC">
            <w:pPr>
              <w:rPr>
                <w:rFonts w:cs="Arial"/>
                <w:color w:val="000000" w:themeColor="text1"/>
                <w:szCs w:val="24"/>
              </w:rPr>
            </w:pPr>
            <w:r>
              <w:rPr>
                <w:rFonts w:cs="Arial"/>
                <w:color w:val="000000" w:themeColor="text1"/>
                <w:szCs w:val="24"/>
              </w:rPr>
              <w:t>Enví</w:t>
            </w:r>
            <w:r w:rsidRPr="00297A8A">
              <w:rPr>
                <w:rFonts w:cs="Arial"/>
                <w:color w:val="000000" w:themeColor="text1"/>
                <w:szCs w:val="24"/>
              </w:rPr>
              <w:t>a expediente físico a la SEGEPLAN.</w:t>
            </w:r>
          </w:p>
        </w:tc>
      </w:tr>
      <w:tr w:rsidR="001865EC" w:rsidRPr="005A66E2" w14:paraId="6BDADAD4" w14:textId="77777777" w:rsidTr="00AA4FBC">
        <w:trPr>
          <w:trHeight w:val="984"/>
        </w:trPr>
        <w:tc>
          <w:tcPr>
            <w:tcW w:w="855" w:type="dxa"/>
            <w:shd w:val="clear" w:color="auto" w:fill="auto"/>
            <w:vAlign w:val="center"/>
          </w:tcPr>
          <w:p w14:paraId="7C6CF36E" w14:textId="5EB7D487" w:rsidR="001865EC" w:rsidRPr="00297A8A" w:rsidRDefault="005A73AD" w:rsidP="00AA4FBC">
            <w:pPr>
              <w:rPr>
                <w:rFonts w:cs="Arial"/>
                <w:color w:val="000000" w:themeColor="text1"/>
                <w:szCs w:val="24"/>
              </w:rPr>
            </w:pPr>
            <w:r>
              <w:rPr>
                <w:rFonts w:cs="Arial"/>
                <w:color w:val="000000" w:themeColor="text1"/>
                <w:szCs w:val="24"/>
              </w:rPr>
              <w:t>10</w:t>
            </w:r>
            <w:r w:rsidR="001865EC" w:rsidRPr="00297A8A">
              <w:rPr>
                <w:rFonts w:cs="Arial"/>
                <w:color w:val="000000" w:themeColor="text1"/>
                <w:szCs w:val="24"/>
              </w:rPr>
              <w:t>.</w:t>
            </w:r>
          </w:p>
        </w:tc>
        <w:tc>
          <w:tcPr>
            <w:tcW w:w="1980" w:type="dxa"/>
            <w:shd w:val="clear" w:color="auto" w:fill="auto"/>
            <w:vAlign w:val="center"/>
          </w:tcPr>
          <w:p w14:paraId="7AC3B141" w14:textId="77777777" w:rsidR="001865EC" w:rsidRPr="00297A8A" w:rsidRDefault="001865EC" w:rsidP="00AA4FBC">
            <w:pPr>
              <w:rPr>
                <w:rFonts w:cs="Arial"/>
                <w:color w:val="000000" w:themeColor="text1"/>
                <w:szCs w:val="24"/>
              </w:rPr>
            </w:pPr>
            <w:r w:rsidRPr="00297A8A">
              <w:rPr>
                <w:rFonts w:cs="Arial"/>
                <w:color w:val="000000" w:themeColor="text1"/>
                <w:szCs w:val="24"/>
              </w:rPr>
              <w:t xml:space="preserve">Recibe solicitud </w:t>
            </w:r>
          </w:p>
        </w:tc>
        <w:tc>
          <w:tcPr>
            <w:tcW w:w="2131" w:type="dxa"/>
            <w:shd w:val="clear" w:color="auto" w:fill="auto"/>
            <w:vAlign w:val="center"/>
          </w:tcPr>
          <w:p w14:paraId="4073F2D7" w14:textId="77777777" w:rsidR="001865EC" w:rsidRPr="00297A8A" w:rsidRDefault="001865EC" w:rsidP="00AA4FBC">
            <w:pPr>
              <w:rPr>
                <w:rFonts w:cs="Arial"/>
                <w:color w:val="000000" w:themeColor="text1"/>
                <w:szCs w:val="24"/>
              </w:rPr>
            </w:pPr>
            <w:r w:rsidRPr="00297A8A">
              <w:rPr>
                <w:rFonts w:cs="Arial"/>
                <w:color w:val="000000" w:themeColor="text1"/>
                <w:szCs w:val="24"/>
              </w:rPr>
              <w:t>SEGEPLAN</w:t>
            </w:r>
          </w:p>
        </w:tc>
        <w:tc>
          <w:tcPr>
            <w:tcW w:w="4106" w:type="dxa"/>
            <w:shd w:val="clear" w:color="auto" w:fill="auto"/>
            <w:vAlign w:val="center"/>
          </w:tcPr>
          <w:p w14:paraId="3B37EF0F" w14:textId="77777777" w:rsidR="001865EC" w:rsidRPr="00297A8A" w:rsidRDefault="001865EC" w:rsidP="00AA4FBC">
            <w:pPr>
              <w:rPr>
                <w:rFonts w:cs="Arial"/>
                <w:color w:val="000000" w:themeColor="text1"/>
                <w:szCs w:val="24"/>
              </w:rPr>
            </w:pPr>
            <w:r w:rsidRPr="00297A8A">
              <w:rPr>
                <w:rFonts w:cs="Arial"/>
                <w:color w:val="000000" w:themeColor="text1"/>
                <w:szCs w:val="24"/>
              </w:rPr>
              <w:t>A través de la plataforma informática (SICED), recibe solicitud, revisa y analiza, en caso de cumplir con los requisitos, emite en un plazo no mayor a 15 días, la Opinión o Dictamen Técnico</w:t>
            </w:r>
            <w:r>
              <w:rPr>
                <w:rFonts w:cs="Arial"/>
                <w:color w:val="000000" w:themeColor="text1"/>
                <w:szCs w:val="24"/>
              </w:rPr>
              <w:t>.</w:t>
            </w:r>
          </w:p>
        </w:tc>
      </w:tr>
      <w:tr w:rsidR="001865EC" w:rsidRPr="005A66E2" w14:paraId="4346A0DA" w14:textId="77777777" w:rsidTr="00AA4FBC">
        <w:tc>
          <w:tcPr>
            <w:tcW w:w="855" w:type="dxa"/>
            <w:shd w:val="clear" w:color="auto" w:fill="auto"/>
            <w:vAlign w:val="center"/>
          </w:tcPr>
          <w:p w14:paraId="4609E2B0" w14:textId="2DC3D155" w:rsidR="001865EC" w:rsidRPr="00297A8A" w:rsidRDefault="005A73AD" w:rsidP="00AA4FBC">
            <w:pPr>
              <w:rPr>
                <w:rFonts w:cs="Arial"/>
                <w:color w:val="000000" w:themeColor="text1"/>
                <w:szCs w:val="24"/>
              </w:rPr>
            </w:pPr>
            <w:r>
              <w:rPr>
                <w:rFonts w:cs="Arial"/>
                <w:color w:val="000000" w:themeColor="text1"/>
                <w:szCs w:val="24"/>
              </w:rPr>
              <w:t>11</w:t>
            </w:r>
            <w:r w:rsidR="001865EC" w:rsidRPr="00297A8A">
              <w:rPr>
                <w:rFonts w:cs="Arial"/>
                <w:color w:val="000000" w:themeColor="text1"/>
                <w:szCs w:val="24"/>
              </w:rPr>
              <w:t>.</w:t>
            </w:r>
          </w:p>
        </w:tc>
        <w:tc>
          <w:tcPr>
            <w:tcW w:w="1980" w:type="dxa"/>
            <w:shd w:val="clear" w:color="auto" w:fill="auto"/>
            <w:vAlign w:val="center"/>
          </w:tcPr>
          <w:p w14:paraId="044A5488" w14:textId="613B3F2E" w:rsidR="001865EC" w:rsidRPr="00297A8A" w:rsidRDefault="001865EC" w:rsidP="00AA4FBC">
            <w:pPr>
              <w:rPr>
                <w:rFonts w:cs="Arial"/>
                <w:color w:val="000000" w:themeColor="text1"/>
                <w:szCs w:val="24"/>
              </w:rPr>
            </w:pPr>
            <w:r w:rsidRPr="00297A8A">
              <w:rPr>
                <w:rFonts w:cs="Arial"/>
                <w:color w:val="000000" w:themeColor="text1"/>
                <w:szCs w:val="24"/>
              </w:rPr>
              <w:t xml:space="preserve">Recibe Opinión o Dictamen Técnico. </w:t>
            </w:r>
          </w:p>
        </w:tc>
        <w:tc>
          <w:tcPr>
            <w:tcW w:w="2131" w:type="dxa"/>
            <w:shd w:val="clear" w:color="auto" w:fill="auto"/>
            <w:vAlign w:val="center"/>
          </w:tcPr>
          <w:p w14:paraId="329989AC" w14:textId="77777777" w:rsidR="001865EC" w:rsidRPr="00297A8A" w:rsidRDefault="001865EC" w:rsidP="00AA4FBC">
            <w:pPr>
              <w:rPr>
                <w:rFonts w:cs="Arial"/>
                <w:color w:val="000000" w:themeColor="text1"/>
                <w:szCs w:val="24"/>
              </w:rPr>
            </w:pPr>
            <w:r w:rsidRPr="00297A8A">
              <w:rPr>
                <w:rFonts w:cs="Arial"/>
                <w:color w:val="000000" w:themeColor="text1"/>
                <w:szCs w:val="24"/>
              </w:rPr>
              <w:t>Jefe de  Planificación</w:t>
            </w:r>
          </w:p>
        </w:tc>
        <w:tc>
          <w:tcPr>
            <w:tcW w:w="4106" w:type="dxa"/>
            <w:shd w:val="clear" w:color="auto" w:fill="auto"/>
            <w:vAlign w:val="center"/>
          </w:tcPr>
          <w:p w14:paraId="47436207" w14:textId="77777777" w:rsidR="001865EC" w:rsidRPr="00297A8A" w:rsidRDefault="001865EC" w:rsidP="00AA4FBC">
            <w:pPr>
              <w:rPr>
                <w:rFonts w:cs="Arial"/>
                <w:color w:val="000000" w:themeColor="text1"/>
                <w:szCs w:val="24"/>
              </w:rPr>
            </w:pPr>
            <w:r w:rsidRPr="00297A8A">
              <w:rPr>
                <w:rFonts w:cs="Arial"/>
                <w:color w:val="000000" w:themeColor="text1"/>
                <w:szCs w:val="24"/>
              </w:rPr>
              <w:t>Recibe Opinión o Dictamen Técnico con la Resolución Institucional de la SEGEPLAN, la cual determina las siguientes opciones:</w:t>
            </w:r>
          </w:p>
          <w:p w14:paraId="7F147883" w14:textId="77777777" w:rsidR="001865EC" w:rsidRPr="00297A8A" w:rsidRDefault="001865EC" w:rsidP="00F52CEE">
            <w:pPr>
              <w:numPr>
                <w:ilvl w:val="0"/>
                <w:numId w:val="42"/>
              </w:numPr>
              <w:rPr>
                <w:rFonts w:cs="Arial"/>
                <w:color w:val="000000" w:themeColor="text1"/>
                <w:szCs w:val="24"/>
              </w:rPr>
            </w:pPr>
            <w:r w:rsidRPr="00297A8A">
              <w:rPr>
                <w:rFonts w:cs="Arial"/>
                <w:color w:val="000000" w:themeColor="text1"/>
                <w:szCs w:val="24"/>
              </w:rPr>
              <w:t>Opinión o Dictamen Favorable</w:t>
            </w:r>
          </w:p>
          <w:p w14:paraId="4F602EDA" w14:textId="77777777" w:rsidR="001865EC" w:rsidRPr="00297A8A" w:rsidRDefault="001865EC" w:rsidP="00F52CEE">
            <w:pPr>
              <w:numPr>
                <w:ilvl w:val="0"/>
                <w:numId w:val="42"/>
              </w:numPr>
              <w:rPr>
                <w:rFonts w:cs="Arial"/>
                <w:color w:val="000000" w:themeColor="text1"/>
                <w:szCs w:val="24"/>
              </w:rPr>
            </w:pPr>
            <w:r w:rsidRPr="00297A8A">
              <w:rPr>
                <w:rFonts w:cs="Arial"/>
                <w:color w:val="000000" w:themeColor="text1"/>
                <w:szCs w:val="24"/>
              </w:rPr>
              <w:t>Memorándum con observaciones</w:t>
            </w:r>
          </w:p>
          <w:p w14:paraId="37F24560" w14:textId="77777777" w:rsidR="001865EC" w:rsidRPr="00297A8A" w:rsidRDefault="001865EC" w:rsidP="00F52CEE">
            <w:pPr>
              <w:numPr>
                <w:ilvl w:val="0"/>
                <w:numId w:val="42"/>
              </w:numPr>
              <w:rPr>
                <w:rFonts w:cs="Arial"/>
                <w:color w:val="000000" w:themeColor="text1"/>
                <w:szCs w:val="24"/>
              </w:rPr>
            </w:pPr>
            <w:r w:rsidRPr="00297A8A">
              <w:rPr>
                <w:rFonts w:cs="Arial"/>
                <w:color w:val="000000" w:themeColor="text1"/>
                <w:szCs w:val="24"/>
              </w:rPr>
              <w:t>Opinión o Dictamen Desfavorable</w:t>
            </w:r>
          </w:p>
          <w:p w14:paraId="645C4818" w14:textId="77777777" w:rsidR="001865EC" w:rsidRPr="00297A8A" w:rsidRDefault="001865EC" w:rsidP="00AA4FBC">
            <w:pPr>
              <w:rPr>
                <w:rFonts w:cs="Arial"/>
                <w:color w:val="000000" w:themeColor="text1"/>
                <w:szCs w:val="24"/>
              </w:rPr>
            </w:pPr>
            <w:r w:rsidRPr="00297A8A">
              <w:rPr>
                <w:rFonts w:cs="Arial"/>
                <w:color w:val="000000" w:themeColor="text1"/>
                <w:szCs w:val="24"/>
              </w:rPr>
              <w:t xml:space="preserve">Traslada Resolución al Despacho Superior. </w:t>
            </w:r>
          </w:p>
        </w:tc>
      </w:tr>
      <w:tr w:rsidR="001865EC" w:rsidRPr="005A66E2" w14:paraId="5E595794" w14:textId="77777777" w:rsidTr="00AA4FBC">
        <w:trPr>
          <w:trHeight w:val="1354"/>
        </w:trPr>
        <w:tc>
          <w:tcPr>
            <w:tcW w:w="855" w:type="dxa"/>
            <w:shd w:val="clear" w:color="auto" w:fill="auto"/>
            <w:vAlign w:val="center"/>
          </w:tcPr>
          <w:p w14:paraId="0795A6C3" w14:textId="6A2738B5" w:rsidR="001865EC" w:rsidRPr="00297A8A" w:rsidRDefault="005A73AD" w:rsidP="00AA4FBC">
            <w:pPr>
              <w:rPr>
                <w:rFonts w:cs="Arial"/>
                <w:color w:val="000000" w:themeColor="text1"/>
                <w:szCs w:val="24"/>
              </w:rPr>
            </w:pPr>
            <w:r>
              <w:rPr>
                <w:rFonts w:cs="Arial"/>
                <w:color w:val="000000" w:themeColor="text1"/>
                <w:szCs w:val="24"/>
              </w:rPr>
              <w:t>12</w:t>
            </w:r>
            <w:r w:rsidR="001865EC" w:rsidRPr="00297A8A">
              <w:rPr>
                <w:rFonts w:cs="Arial"/>
                <w:color w:val="000000" w:themeColor="text1"/>
                <w:szCs w:val="24"/>
              </w:rPr>
              <w:t>.</w:t>
            </w:r>
          </w:p>
        </w:tc>
        <w:tc>
          <w:tcPr>
            <w:tcW w:w="1980" w:type="dxa"/>
            <w:shd w:val="clear" w:color="auto" w:fill="auto"/>
            <w:vAlign w:val="center"/>
          </w:tcPr>
          <w:p w14:paraId="132B38F8" w14:textId="77777777" w:rsidR="001865EC" w:rsidRPr="00297A8A" w:rsidRDefault="001865EC" w:rsidP="00AA4FBC">
            <w:pPr>
              <w:rPr>
                <w:rFonts w:cs="Arial"/>
                <w:color w:val="000000" w:themeColor="text1"/>
                <w:szCs w:val="24"/>
              </w:rPr>
            </w:pPr>
            <w:r w:rsidRPr="00297A8A">
              <w:rPr>
                <w:rFonts w:cs="Arial"/>
                <w:color w:val="000000" w:themeColor="text1"/>
                <w:szCs w:val="24"/>
              </w:rPr>
              <w:t>Recibe  Opinión o Dictamen Técnico.</w:t>
            </w:r>
          </w:p>
        </w:tc>
        <w:tc>
          <w:tcPr>
            <w:tcW w:w="2131" w:type="dxa"/>
            <w:shd w:val="clear" w:color="auto" w:fill="auto"/>
            <w:vAlign w:val="center"/>
          </w:tcPr>
          <w:p w14:paraId="7C35496C" w14:textId="77777777" w:rsidR="001865EC" w:rsidRPr="00297A8A" w:rsidRDefault="001865EC" w:rsidP="00AA4FBC">
            <w:pPr>
              <w:rPr>
                <w:rFonts w:cs="Arial"/>
                <w:color w:val="000000" w:themeColor="text1"/>
                <w:szCs w:val="24"/>
              </w:rPr>
            </w:pPr>
            <w:r w:rsidRPr="00297A8A">
              <w:rPr>
                <w:rFonts w:cs="Arial"/>
                <w:color w:val="000000" w:themeColor="text1"/>
                <w:szCs w:val="24"/>
              </w:rPr>
              <w:t>Asistente del Despacho Superior</w:t>
            </w:r>
          </w:p>
        </w:tc>
        <w:tc>
          <w:tcPr>
            <w:tcW w:w="4106" w:type="dxa"/>
            <w:shd w:val="clear" w:color="auto" w:fill="auto"/>
            <w:vAlign w:val="center"/>
          </w:tcPr>
          <w:p w14:paraId="234EB171" w14:textId="6C984559" w:rsidR="001865EC" w:rsidRPr="00297A8A" w:rsidRDefault="001865EC" w:rsidP="00AA4FBC">
            <w:pPr>
              <w:rPr>
                <w:rFonts w:cs="Arial"/>
                <w:color w:val="000000" w:themeColor="text1"/>
                <w:szCs w:val="24"/>
              </w:rPr>
            </w:pPr>
            <w:r w:rsidRPr="00297A8A">
              <w:rPr>
                <w:rFonts w:cs="Arial"/>
                <w:color w:val="000000" w:themeColor="text1"/>
                <w:szCs w:val="24"/>
              </w:rPr>
              <w:t>Recibe la Opin</w:t>
            </w:r>
            <w:r w:rsidR="005A73AD">
              <w:rPr>
                <w:rFonts w:cs="Arial"/>
                <w:color w:val="000000" w:themeColor="text1"/>
                <w:szCs w:val="24"/>
              </w:rPr>
              <w:t>ión o Dictamen Técnico.</w:t>
            </w:r>
          </w:p>
          <w:p w14:paraId="1CFA039C" w14:textId="6D43D293" w:rsidR="001865EC" w:rsidRPr="00297A8A" w:rsidRDefault="001865EC" w:rsidP="00AA4FBC">
            <w:pPr>
              <w:rPr>
                <w:rFonts w:cs="Arial"/>
                <w:color w:val="000000" w:themeColor="text1"/>
                <w:szCs w:val="24"/>
              </w:rPr>
            </w:pPr>
            <w:r w:rsidRPr="00297A8A">
              <w:rPr>
                <w:rFonts w:cs="Arial"/>
                <w:color w:val="000000" w:themeColor="text1"/>
                <w:szCs w:val="24"/>
              </w:rPr>
              <w:t>En caso de ser una Opinión o Dictamen Favorable: traslada documento de respaldo para registro y formalización</w:t>
            </w:r>
            <w:r w:rsidR="007F6465">
              <w:rPr>
                <w:rFonts w:cs="Arial"/>
                <w:color w:val="000000" w:themeColor="text1"/>
                <w:szCs w:val="24"/>
              </w:rPr>
              <w:t xml:space="preserve"> de</w:t>
            </w:r>
            <w:r w:rsidRPr="00297A8A">
              <w:rPr>
                <w:rFonts w:cs="Arial"/>
                <w:color w:val="000000" w:themeColor="text1"/>
                <w:szCs w:val="24"/>
              </w:rPr>
              <w:t xml:space="preserve"> la donación al Secretario de la SAAS para firma</w:t>
            </w:r>
            <w:r>
              <w:rPr>
                <w:rFonts w:cs="Arial"/>
                <w:color w:val="000000" w:themeColor="text1"/>
                <w:szCs w:val="24"/>
              </w:rPr>
              <w:t xml:space="preserve"> y sello. </w:t>
            </w:r>
          </w:p>
          <w:p w14:paraId="3E693D0E" w14:textId="77777777" w:rsidR="001865EC" w:rsidRPr="00297A8A" w:rsidRDefault="001865EC" w:rsidP="00AA4FBC">
            <w:pPr>
              <w:rPr>
                <w:rFonts w:cs="Arial"/>
                <w:color w:val="000000" w:themeColor="text1"/>
                <w:szCs w:val="24"/>
              </w:rPr>
            </w:pPr>
            <w:r w:rsidRPr="00297A8A">
              <w:rPr>
                <w:rFonts w:cs="Arial"/>
                <w:color w:val="000000" w:themeColor="text1"/>
                <w:szCs w:val="24"/>
              </w:rPr>
              <w:t>En caso sea un Memorán</w:t>
            </w:r>
            <w:r>
              <w:rPr>
                <w:rFonts w:cs="Arial"/>
                <w:color w:val="000000" w:themeColor="text1"/>
                <w:szCs w:val="24"/>
              </w:rPr>
              <w:t>dum con observaciones regresa al</w:t>
            </w:r>
            <w:r w:rsidRPr="00297A8A">
              <w:rPr>
                <w:rFonts w:cs="Arial"/>
                <w:color w:val="000000" w:themeColor="text1"/>
                <w:szCs w:val="24"/>
              </w:rPr>
              <w:t xml:space="preserve"> paso 3.</w:t>
            </w:r>
          </w:p>
          <w:p w14:paraId="66582391" w14:textId="77777777" w:rsidR="001865EC" w:rsidRPr="00297A8A" w:rsidRDefault="001865EC" w:rsidP="00AA4FBC">
            <w:pPr>
              <w:rPr>
                <w:rFonts w:cs="Arial"/>
                <w:color w:val="000000" w:themeColor="text1"/>
                <w:szCs w:val="24"/>
              </w:rPr>
            </w:pPr>
            <w:r w:rsidRPr="00297A8A">
              <w:rPr>
                <w:rFonts w:cs="Arial"/>
                <w:color w:val="000000" w:themeColor="text1"/>
                <w:szCs w:val="24"/>
              </w:rPr>
              <w:t>En caso de ser un Dictamen Desfavorable: Informa al donante y finaliza el procedimiento.</w:t>
            </w:r>
          </w:p>
        </w:tc>
      </w:tr>
      <w:tr w:rsidR="001865EC" w:rsidRPr="005A66E2" w14:paraId="2983E225" w14:textId="77777777" w:rsidTr="00AA4FBC">
        <w:tc>
          <w:tcPr>
            <w:tcW w:w="855" w:type="dxa"/>
            <w:shd w:val="clear" w:color="auto" w:fill="auto"/>
            <w:vAlign w:val="center"/>
          </w:tcPr>
          <w:p w14:paraId="2481A3CE" w14:textId="73128787" w:rsidR="001865EC" w:rsidRPr="00297A8A" w:rsidRDefault="005A73AD" w:rsidP="00AA4FBC">
            <w:pPr>
              <w:rPr>
                <w:rFonts w:cs="Arial"/>
                <w:color w:val="000000" w:themeColor="text1"/>
                <w:szCs w:val="24"/>
              </w:rPr>
            </w:pPr>
            <w:r>
              <w:rPr>
                <w:rFonts w:cs="Arial"/>
                <w:color w:val="000000" w:themeColor="text1"/>
                <w:szCs w:val="24"/>
              </w:rPr>
              <w:t>13</w:t>
            </w:r>
            <w:r w:rsidR="001865EC" w:rsidRPr="00297A8A">
              <w:rPr>
                <w:rFonts w:cs="Arial"/>
                <w:color w:val="000000" w:themeColor="text1"/>
                <w:szCs w:val="24"/>
              </w:rPr>
              <w:t>.</w:t>
            </w:r>
          </w:p>
        </w:tc>
        <w:tc>
          <w:tcPr>
            <w:tcW w:w="1980" w:type="dxa"/>
            <w:shd w:val="clear" w:color="auto" w:fill="auto"/>
            <w:vAlign w:val="center"/>
          </w:tcPr>
          <w:p w14:paraId="1C75E3EA" w14:textId="77777777" w:rsidR="001865EC" w:rsidRPr="00297A8A" w:rsidRDefault="001865EC" w:rsidP="00AA4FBC">
            <w:pPr>
              <w:rPr>
                <w:rFonts w:cs="Arial"/>
                <w:color w:val="000000" w:themeColor="text1"/>
                <w:szCs w:val="24"/>
              </w:rPr>
            </w:pPr>
            <w:r w:rsidRPr="00297A8A">
              <w:rPr>
                <w:rFonts w:cs="Arial"/>
                <w:color w:val="000000" w:themeColor="text1"/>
                <w:szCs w:val="24"/>
              </w:rPr>
              <w:t>Firma documento de respaldo</w:t>
            </w:r>
          </w:p>
        </w:tc>
        <w:tc>
          <w:tcPr>
            <w:tcW w:w="2131" w:type="dxa"/>
            <w:shd w:val="clear" w:color="auto" w:fill="auto"/>
            <w:vAlign w:val="center"/>
          </w:tcPr>
          <w:p w14:paraId="71B545D2" w14:textId="77777777" w:rsidR="001865EC" w:rsidRPr="00297A8A" w:rsidRDefault="001865EC" w:rsidP="00AA4FBC">
            <w:pPr>
              <w:rPr>
                <w:rFonts w:cs="Arial"/>
                <w:color w:val="000000" w:themeColor="text1"/>
                <w:szCs w:val="24"/>
              </w:rPr>
            </w:pPr>
            <w:r w:rsidRPr="00297A8A">
              <w:rPr>
                <w:rFonts w:cs="Arial"/>
                <w:color w:val="000000" w:themeColor="text1"/>
                <w:szCs w:val="24"/>
              </w:rPr>
              <w:t>Secretario de la SAAS</w:t>
            </w:r>
          </w:p>
        </w:tc>
        <w:tc>
          <w:tcPr>
            <w:tcW w:w="4106" w:type="dxa"/>
            <w:shd w:val="clear" w:color="auto" w:fill="auto"/>
            <w:vAlign w:val="center"/>
          </w:tcPr>
          <w:p w14:paraId="524483DF" w14:textId="77777777" w:rsidR="001865EC" w:rsidRPr="00297A8A" w:rsidRDefault="001865EC" w:rsidP="00AA4FBC">
            <w:pPr>
              <w:rPr>
                <w:rFonts w:cs="Arial"/>
                <w:color w:val="000000" w:themeColor="text1"/>
                <w:szCs w:val="24"/>
              </w:rPr>
            </w:pPr>
            <w:r w:rsidRPr="00297A8A">
              <w:rPr>
                <w:rFonts w:cs="Arial"/>
                <w:color w:val="000000" w:themeColor="text1"/>
                <w:szCs w:val="24"/>
              </w:rPr>
              <w:t>Firma y sella en conjunto con la fuente cooperante el documento de respaldo para registro y formalización de la donación.</w:t>
            </w:r>
          </w:p>
        </w:tc>
      </w:tr>
      <w:tr w:rsidR="001865EC" w:rsidRPr="005A66E2" w14:paraId="2B9C89F8" w14:textId="77777777" w:rsidTr="00AA4FBC">
        <w:tc>
          <w:tcPr>
            <w:tcW w:w="855" w:type="dxa"/>
            <w:shd w:val="clear" w:color="auto" w:fill="auto"/>
            <w:vAlign w:val="center"/>
          </w:tcPr>
          <w:p w14:paraId="43878101" w14:textId="61FF4DDD" w:rsidR="001865EC" w:rsidRPr="00297A8A" w:rsidRDefault="005A73AD" w:rsidP="00AA4FBC">
            <w:pPr>
              <w:rPr>
                <w:rFonts w:cs="Arial"/>
                <w:color w:val="000000" w:themeColor="text1"/>
                <w:szCs w:val="24"/>
              </w:rPr>
            </w:pPr>
            <w:r>
              <w:rPr>
                <w:rFonts w:cs="Arial"/>
                <w:color w:val="000000" w:themeColor="text1"/>
                <w:szCs w:val="24"/>
              </w:rPr>
              <w:t>14</w:t>
            </w:r>
            <w:r w:rsidR="001865EC" w:rsidRPr="00297A8A">
              <w:rPr>
                <w:rFonts w:cs="Arial"/>
                <w:color w:val="000000" w:themeColor="text1"/>
                <w:szCs w:val="24"/>
              </w:rPr>
              <w:t>.</w:t>
            </w:r>
          </w:p>
        </w:tc>
        <w:tc>
          <w:tcPr>
            <w:tcW w:w="1980" w:type="dxa"/>
            <w:shd w:val="clear" w:color="auto" w:fill="auto"/>
            <w:vAlign w:val="center"/>
          </w:tcPr>
          <w:p w14:paraId="406CDBDB" w14:textId="77777777" w:rsidR="001865EC" w:rsidRPr="00297A8A" w:rsidRDefault="001865EC" w:rsidP="00AA4FBC">
            <w:pPr>
              <w:rPr>
                <w:rFonts w:cs="Arial"/>
                <w:color w:val="000000" w:themeColor="text1"/>
                <w:szCs w:val="24"/>
              </w:rPr>
            </w:pPr>
            <w:r w:rsidRPr="00297A8A">
              <w:rPr>
                <w:rFonts w:cs="Arial"/>
                <w:color w:val="000000" w:themeColor="text1"/>
                <w:szCs w:val="24"/>
              </w:rPr>
              <w:t>Envía copia del documento</w:t>
            </w:r>
          </w:p>
        </w:tc>
        <w:tc>
          <w:tcPr>
            <w:tcW w:w="2131" w:type="dxa"/>
            <w:shd w:val="clear" w:color="auto" w:fill="auto"/>
            <w:vAlign w:val="center"/>
          </w:tcPr>
          <w:p w14:paraId="2B3B27E4" w14:textId="77777777" w:rsidR="001865EC" w:rsidRPr="00297A8A" w:rsidRDefault="001865EC" w:rsidP="00AA4FBC">
            <w:pPr>
              <w:rPr>
                <w:rFonts w:cs="Arial"/>
                <w:color w:val="000000" w:themeColor="text1"/>
                <w:szCs w:val="24"/>
              </w:rPr>
            </w:pPr>
            <w:r w:rsidRPr="00297A8A">
              <w:rPr>
                <w:rFonts w:cs="Arial"/>
                <w:color w:val="000000" w:themeColor="text1"/>
                <w:szCs w:val="24"/>
              </w:rPr>
              <w:t>Asistente del Despacho Superior</w:t>
            </w:r>
          </w:p>
        </w:tc>
        <w:tc>
          <w:tcPr>
            <w:tcW w:w="4106" w:type="dxa"/>
            <w:shd w:val="clear" w:color="auto" w:fill="auto"/>
            <w:vAlign w:val="center"/>
          </w:tcPr>
          <w:p w14:paraId="17762CAC" w14:textId="77777777" w:rsidR="001865EC" w:rsidRPr="00297A8A" w:rsidRDefault="001865EC" w:rsidP="00AA4FBC">
            <w:pPr>
              <w:rPr>
                <w:rFonts w:cs="Arial"/>
                <w:color w:val="000000" w:themeColor="text1"/>
                <w:szCs w:val="24"/>
              </w:rPr>
            </w:pPr>
            <w:r>
              <w:rPr>
                <w:rFonts w:cs="Arial"/>
                <w:color w:val="000000" w:themeColor="text1"/>
                <w:szCs w:val="24"/>
              </w:rPr>
              <w:t>Enví</w:t>
            </w:r>
            <w:r w:rsidRPr="00297A8A">
              <w:rPr>
                <w:rFonts w:cs="Arial"/>
                <w:color w:val="000000" w:themeColor="text1"/>
                <w:szCs w:val="24"/>
              </w:rPr>
              <w:t>a copia del documento de respaldo que formaliza la donación a la SEGEPLAN en un plazo no mayor a quince (15) días contados a partir de la fecha de la suscripción del mismo.</w:t>
            </w:r>
          </w:p>
        </w:tc>
      </w:tr>
      <w:tr w:rsidR="001865EC" w:rsidRPr="005A66E2" w14:paraId="49B199C4" w14:textId="77777777" w:rsidTr="00AA4FBC">
        <w:tc>
          <w:tcPr>
            <w:tcW w:w="855" w:type="dxa"/>
            <w:shd w:val="clear" w:color="auto" w:fill="auto"/>
            <w:vAlign w:val="center"/>
          </w:tcPr>
          <w:p w14:paraId="2F65AD83" w14:textId="65BA8735" w:rsidR="001865EC" w:rsidRPr="00297A8A" w:rsidRDefault="005A73AD" w:rsidP="00AA4FBC">
            <w:pPr>
              <w:rPr>
                <w:rFonts w:cs="Arial"/>
                <w:color w:val="000000" w:themeColor="text1"/>
                <w:szCs w:val="24"/>
              </w:rPr>
            </w:pPr>
            <w:r>
              <w:rPr>
                <w:rFonts w:cs="Arial"/>
                <w:color w:val="000000" w:themeColor="text1"/>
                <w:szCs w:val="24"/>
              </w:rPr>
              <w:t>15</w:t>
            </w:r>
            <w:r w:rsidR="001865EC" w:rsidRPr="00297A8A">
              <w:rPr>
                <w:rFonts w:cs="Arial"/>
                <w:color w:val="000000" w:themeColor="text1"/>
                <w:szCs w:val="24"/>
              </w:rPr>
              <w:t>.</w:t>
            </w:r>
          </w:p>
        </w:tc>
        <w:tc>
          <w:tcPr>
            <w:tcW w:w="1980" w:type="dxa"/>
            <w:shd w:val="clear" w:color="auto" w:fill="auto"/>
            <w:vAlign w:val="center"/>
          </w:tcPr>
          <w:p w14:paraId="6ABE39D4" w14:textId="77777777" w:rsidR="001865EC" w:rsidRPr="00297A8A" w:rsidRDefault="001865EC" w:rsidP="00AA4FBC">
            <w:pPr>
              <w:rPr>
                <w:rFonts w:cs="Arial"/>
                <w:color w:val="000000" w:themeColor="text1"/>
                <w:szCs w:val="24"/>
              </w:rPr>
            </w:pPr>
            <w:r w:rsidRPr="00297A8A">
              <w:rPr>
                <w:rFonts w:cs="Arial"/>
                <w:color w:val="000000" w:themeColor="text1"/>
                <w:szCs w:val="24"/>
              </w:rPr>
              <w:t>Traslada expediente</w:t>
            </w:r>
          </w:p>
        </w:tc>
        <w:tc>
          <w:tcPr>
            <w:tcW w:w="2131" w:type="dxa"/>
            <w:shd w:val="clear" w:color="auto" w:fill="auto"/>
            <w:vAlign w:val="center"/>
          </w:tcPr>
          <w:p w14:paraId="1EBD5F8C" w14:textId="77777777" w:rsidR="001865EC" w:rsidRPr="00297A8A" w:rsidRDefault="001865EC" w:rsidP="00AA4FBC">
            <w:pPr>
              <w:rPr>
                <w:rFonts w:cs="Arial"/>
                <w:color w:val="000000" w:themeColor="text1"/>
                <w:szCs w:val="24"/>
              </w:rPr>
            </w:pPr>
            <w:r w:rsidRPr="00297A8A">
              <w:rPr>
                <w:rFonts w:cs="Arial"/>
                <w:color w:val="000000" w:themeColor="text1"/>
                <w:szCs w:val="24"/>
              </w:rPr>
              <w:t>Asistente del Despacho Superior</w:t>
            </w:r>
          </w:p>
        </w:tc>
        <w:tc>
          <w:tcPr>
            <w:tcW w:w="4106" w:type="dxa"/>
            <w:shd w:val="clear" w:color="auto" w:fill="auto"/>
            <w:vAlign w:val="center"/>
          </w:tcPr>
          <w:p w14:paraId="6207360E" w14:textId="77777777" w:rsidR="001865EC" w:rsidRPr="00297A8A" w:rsidRDefault="001865EC" w:rsidP="00AA4FBC">
            <w:pPr>
              <w:rPr>
                <w:rFonts w:cs="Arial"/>
                <w:color w:val="000000" w:themeColor="text1"/>
                <w:szCs w:val="24"/>
              </w:rPr>
            </w:pPr>
            <w:r w:rsidRPr="00297A8A">
              <w:rPr>
                <w:rFonts w:cs="Arial"/>
                <w:color w:val="000000" w:themeColor="text1"/>
                <w:szCs w:val="24"/>
              </w:rPr>
              <w:t>Traslada expediente de donación a la Subsecretaría Administrativa para registro y habilitación de la donación.</w:t>
            </w:r>
          </w:p>
        </w:tc>
      </w:tr>
      <w:tr w:rsidR="001865EC" w:rsidRPr="005A66E2" w14:paraId="30E9E0CB" w14:textId="77777777" w:rsidTr="00AA4F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10"/>
        </w:trPr>
        <w:tc>
          <w:tcPr>
            <w:tcW w:w="9072" w:type="dxa"/>
            <w:gridSpan w:val="4"/>
          </w:tcPr>
          <w:p w14:paraId="3BC2880B" w14:textId="77777777" w:rsidR="001865EC" w:rsidRPr="005A66E2" w:rsidRDefault="001865EC" w:rsidP="00AA4FBC">
            <w:pPr>
              <w:jc w:val="center"/>
              <w:rPr>
                <w:rFonts w:cs="Arial"/>
                <w:b/>
                <w:szCs w:val="24"/>
              </w:rPr>
            </w:pPr>
            <w:r w:rsidRPr="005A66E2">
              <w:rPr>
                <w:rFonts w:cs="Arial"/>
                <w:b/>
                <w:szCs w:val="24"/>
              </w:rPr>
              <w:t>Fin de</w:t>
            </w:r>
            <w:r>
              <w:rPr>
                <w:rFonts w:cs="Arial"/>
                <w:b/>
                <w:szCs w:val="24"/>
              </w:rPr>
              <w:t>l</w:t>
            </w:r>
            <w:r w:rsidRPr="005A66E2">
              <w:rPr>
                <w:rFonts w:cs="Arial"/>
                <w:b/>
                <w:szCs w:val="24"/>
              </w:rPr>
              <w:t xml:space="preserve"> procedimiento</w:t>
            </w:r>
          </w:p>
        </w:tc>
      </w:tr>
    </w:tbl>
    <w:p w14:paraId="2E83EDEE" w14:textId="2098EA2E" w:rsidR="001865EC" w:rsidRDefault="001865EC" w:rsidP="001865EC"/>
    <w:p w14:paraId="255CA2F5" w14:textId="65A154C7" w:rsidR="001865EC" w:rsidRDefault="001865EC" w:rsidP="001865EC"/>
    <w:p w14:paraId="793E4CFA" w14:textId="152B3378" w:rsidR="001865EC" w:rsidRDefault="001865EC" w:rsidP="001865EC"/>
    <w:p w14:paraId="35623014" w14:textId="43FD4AC3" w:rsidR="00023FC5" w:rsidRDefault="00023FC5" w:rsidP="001865EC"/>
    <w:p w14:paraId="6729E398" w14:textId="55F13BAA" w:rsidR="00023FC5" w:rsidRDefault="00023FC5" w:rsidP="001865EC"/>
    <w:p w14:paraId="228AC765" w14:textId="5BACBF91" w:rsidR="005A73AD" w:rsidRDefault="005A73AD" w:rsidP="001865EC"/>
    <w:p w14:paraId="0D3DFC80" w14:textId="2BC894A3" w:rsidR="005A73AD" w:rsidRDefault="005A73AD" w:rsidP="001865EC"/>
    <w:p w14:paraId="48FAFAA5" w14:textId="322C598F" w:rsidR="005A73AD" w:rsidRDefault="005A73AD" w:rsidP="001865EC"/>
    <w:p w14:paraId="6A748628" w14:textId="5455FDB3" w:rsidR="005A73AD" w:rsidRDefault="005A73AD" w:rsidP="001865EC"/>
    <w:p w14:paraId="01F2A049" w14:textId="341E57FA" w:rsidR="005A73AD" w:rsidRDefault="005A73AD" w:rsidP="001865EC"/>
    <w:p w14:paraId="0B21E418" w14:textId="66F9B309" w:rsidR="005A73AD" w:rsidRDefault="005A73AD" w:rsidP="001865EC"/>
    <w:p w14:paraId="14563F82" w14:textId="3B168D13" w:rsidR="005A73AD" w:rsidRDefault="005A73AD" w:rsidP="001865EC"/>
    <w:p w14:paraId="6B2EEC91" w14:textId="102444F1" w:rsidR="005A73AD" w:rsidRDefault="005A73AD" w:rsidP="001865EC"/>
    <w:p w14:paraId="5A7599B5" w14:textId="77777777" w:rsidR="005A73AD" w:rsidRDefault="005A73AD" w:rsidP="001865EC"/>
    <w:p w14:paraId="51F1C306" w14:textId="41827B5D" w:rsidR="00023FC5" w:rsidRDefault="00023FC5" w:rsidP="001865EC"/>
    <w:p w14:paraId="45C36C69" w14:textId="5D1F91B5" w:rsidR="00023FC5" w:rsidRDefault="00023FC5" w:rsidP="001865EC"/>
    <w:p w14:paraId="1F25B25D" w14:textId="677CDB3A" w:rsidR="00023FC5" w:rsidRPr="008A5297" w:rsidRDefault="00024D61" w:rsidP="00563138">
      <w:pPr>
        <w:pStyle w:val="Ttulo3"/>
        <w:numPr>
          <w:ilvl w:val="2"/>
          <w:numId w:val="63"/>
        </w:numPr>
        <w:ind w:left="851" w:hanging="709"/>
      </w:pPr>
      <w:bookmarkStart w:id="223" w:name="_Toc166749806"/>
      <w:r w:rsidRPr="008A5297">
        <w:t>Flujograma del procedimiento para la solicitud de opinión o dictamen</w:t>
      </w:r>
      <w:r w:rsidR="00023FC5" w:rsidRPr="008A5297">
        <w:t xml:space="preserve"> </w:t>
      </w:r>
      <w:r w:rsidRPr="008A5297">
        <w:t>técnico</w:t>
      </w:r>
      <w:bookmarkEnd w:id="223"/>
    </w:p>
    <w:p w14:paraId="1CC436FE" w14:textId="22284EB0" w:rsidR="00A17FA6" w:rsidRDefault="008A5297" w:rsidP="001865EC">
      <w:r>
        <w:object w:dxaOrig="10380" w:dyaOrig="15300" w14:anchorId="6CA5DCE7">
          <v:shape id="_x0000_i1038" type="#_x0000_t75" style="width:381.5pt;height:563.1pt" o:ole="">
            <v:imagedata r:id="rId35" o:title=""/>
          </v:shape>
          <o:OLEObject Type="Embed" ProgID="Visio.Drawing.15" ShapeID="_x0000_i1038" DrawAspect="Content" ObjectID="_1782191939" r:id="rId36"/>
        </w:object>
      </w:r>
    </w:p>
    <w:p w14:paraId="2D089774" w14:textId="1F21C2B8" w:rsidR="00A17FA6" w:rsidRDefault="008A5297">
      <w:pPr>
        <w:spacing w:after="200" w:line="276" w:lineRule="auto"/>
        <w:jc w:val="left"/>
      </w:pPr>
      <w:r>
        <w:object w:dxaOrig="11670" w:dyaOrig="15630" w14:anchorId="1A311380">
          <v:shape id="_x0000_i1039" type="#_x0000_t75" style="width:454.55pt;height:607.15pt" o:ole="">
            <v:imagedata r:id="rId37" o:title=""/>
          </v:shape>
          <o:OLEObject Type="Embed" ProgID="Visio.Drawing.15" ShapeID="_x0000_i1039" DrawAspect="Content" ObjectID="_1782191940" r:id="rId38"/>
        </w:object>
      </w:r>
      <w:r w:rsidR="00A17FA6">
        <w:br w:type="page"/>
      </w:r>
    </w:p>
    <w:p w14:paraId="409AA3BD" w14:textId="67A042BA" w:rsidR="00023FC5" w:rsidRDefault="003F03F6" w:rsidP="00563138">
      <w:pPr>
        <w:pStyle w:val="Ttulo1"/>
        <w:numPr>
          <w:ilvl w:val="1"/>
          <w:numId w:val="63"/>
        </w:numPr>
        <w:ind w:left="567" w:hanging="567"/>
      </w:pPr>
      <w:bookmarkStart w:id="224" w:name="_Toc166749807"/>
      <w:r>
        <w:t>P</w:t>
      </w:r>
      <w:r w:rsidR="00024D61">
        <w:t xml:space="preserve">rocedimiento para el </w:t>
      </w:r>
      <w:r w:rsidR="00024D61" w:rsidRPr="00C456C8">
        <w:t>r</w:t>
      </w:r>
      <w:r w:rsidR="00024D61">
        <w:t>egistro de avance de la ejecución fí</w:t>
      </w:r>
      <w:r w:rsidR="00024D61" w:rsidRPr="00C456C8">
        <w:t>sica y financiera de donaciones</w:t>
      </w:r>
      <w:bookmarkEnd w:id="224"/>
    </w:p>
    <w:p w14:paraId="3557E2ED" w14:textId="5775EBD0" w:rsidR="00023FC5" w:rsidRDefault="00023FC5" w:rsidP="00023FC5">
      <w:pPr>
        <w:pStyle w:val="Prrafodelista"/>
        <w:ind w:left="660"/>
      </w:pPr>
    </w:p>
    <w:tbl>
      <w:tblPr>
        <w:tblpPr w:leftFromText="141" w:rightFromText="141" w:vertAnchor="text" w:horzAnchor="margin" w:tblpY="42"/>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
        <w:gridCol w:w="1980"/>
        <w:gridCol w:w="2131"/>
        <w:gridCol w:w="4106"/>
      </w:tblGrid>
      <w:tr w:rsidR="00023FC5" w:rsidRPr="005A66E2" w14:paraId="4108AFEC" w14:textId="77777777" w:rsidTr="00AA4FBC">
        <w:trPr>
          <w:trHeight w:val="665"/>
        </w:trPr>
        <w:tc>
          <w:tcPr>
            <w:tcW w:w="855" w:type="dxa"/>
            <w:shd w:val="clear" w:color="auto" w:fill="4F81BD" w:themeFill="accent1"/>
          </w:tcPr>
          <w:p w14:paraId="133E9711" w14:textId="77777777" w:rsidR="00023FC5" w:rsidRPr="005A66E2" w:rsidRDefault="00023FC5" w:rsidP="00AA4FBC">
            <w:pPr>
              <w:rPr>
                <w:rFonts w:cs="Arial"/>
                <w:szCs w:val="24"/>
              </w:rPr>
            </w:pPr>
            <w:r w:rsidRPr="005A66E2">
              <w:rPr>
                <w:rFonts w:cs="Arial"/>
                <w:b/>
                <w:color w:val="FFFFFF" w:themeColor="background1"/>
                <w:szCs w:val="24"/>
              </w:rPr>
              <w:t>N° Paso</w:t>
            </w:r>
          </w:p>
        </w:tc>
        <w:tc>
          <w:tcPr>
            <w:tcW w:w="1980" w:type="dxa"/>
            <w:shd w:val="clear" w:color="auto" w:fill="4F81BD" w:themeFill="accent1"/>
          </w:tcPr>
          <w:p w14:paraId="6336116F" w14:textId="77777777" w:rsidR="00023FC5" w:rsidRPr="005A66E2" w:rsidRDefault="00023FC5" w:rsidP="00AA4FBC">
            <w:pPr>
              <w:rPr>
                <w:rFonts w:cs="Arial"/>
                <w:szCs w:val="24"/>
              </w:rPr>
            </w:pPr>
            <w:r w:rsidRPr="005A66E2">
              <w:rPr>
                <w:rFonts w:cs="Arial"/>
                <w:b/>
                <w:color w:val="FFFFFF" w:themeColor="background1"/>
                <w:szCs w:val="24"/>
              </w:rPr>
              <w:t>Actividad</w:t>
            </w:r>
          </w:p>
        </w:tc>
        <w:tc>
          <w:tcPr>
            <w:tcW w:w="2131" w:type="dxa"/>
            <w:shd w:val="clear" w:color="auto" w:fill="4F81BD" w:themeFill="accent1"/>
          </w:tcPr>
          <w:p w14:paraId="2C47BA40" w14:textId="77777777" w:rsidR="00023FC5" w:rsidRPr="005A66E2" w:rsidRDefault="00023FC5" w:rsidP="00AA4FBC">
            <w:pPr>
              <w:rPr>
                <w:rFonts w:cs="Arial"/>
                <w:szCs w:val="24"/>
              </w:rPr>
            </w:pPr>
            <w:r w:rsidRPr="005A66E2">
              <w:rPr>
                <w:rFonts w:cs="Arial"/>
                <w:b/>
                <w:color w:val="FFFFFF" w:themeColor="background1"/>
                <w:szCs w:val="24"/>
              </w:rPr>
              <w:t>Responsable</w:t>
            </w:r>
          </w:p>
        </w:tc>
        <w:tc>
          <w:tcPr>
            <w:tcW w:w="4106" w:type="dxa"/>
            <w:shd w:val="clear" w:color="auto" w:fill="4F81BD" w:themeFill="accent1"/>
          </w:tcPr>
          <w:p w14:paraId="56C0E471" w14:textId="77777777" w:rsidR="00023FC5" w:rsidRPr="005A66E2" w:rsidRDefault="00023FC5" w:rsidP="00AA4FBC">
            <w:pPr>
              <w:rPr>
                <w:rFonts w:cs="Arial"/>
                <w:szCs w:val="24"/>
              </w:rPr>
            </w:pPr>
            <w:r w:rsidRPr="005A66E2">
              <w:rPr>
                <w:rFonts w:cs="Arial"/>
                <w:b/>
                <w:color w:val="FFFFFF" w:themeColor="background1"/>
                <w:szCs w:val="24"/>
              </w:rPr>
              <w:t>Descripción de las actividades</w:t>
            </w:r>
          </w:p>
        </w:tc>
      </w:tr>
      <w:tr w:rsidR="00023FC5" w:rsidRPr="005A66E2" w14:paraId="41FB0652" w14:textId="77777777" w:rsidTr="00AA4FBC">
        <w:trPr>
          <w:trHeight w:val="2063"/>
        </w:trPr>
        <w:tc>
          <w:tcPr>
            <w:tcW w:w="855" w:type="dxa"/>
            <w:vAlign w:val="center"/>
          </w:tcPr>
          <w:p w14:paraId="0551C7A8" w14:textId="77777777" w:rsidR="00023FC5" w:rsidRDefault="00023FC5" w:rsidP="00AA4FBC">
            <w:pPr>
              <w:rPr>
                <w:rFonts w:cs="Arial"/>
                <w:szCs w:val="24"/>
              </w:rPr>
            </w:pPr>
            <w:r>
              <w:rPr>
                <w:rFonts w:cs="Arial"/>
                <w:szCs w:val="24"/>
              </w:rPr>
              <w:t>1.</w:t>
            </w:r>
          </w:p>
        </w:tc>
        <w:tc>
          <w:tcPr>
            <w:tcW w:w="1980" w:type="dxa"/>
            <w:vAlign w:val="center"/>
          </w:tcPr>
          <w:p w14:paraId="2D65201F" w14:textId="77777777" w:rsidR="00023FC5" w:rsidRPr="005A66E2" w:rsidRDefault="00023FC5" w:rsidP="00AA4FBC">
            <w:pPr>
              <w:rPr>
                <w:rFonts w:cs="Arial"/>
                <w:szCs w:val="24"/>
              </w:rPr>
            </w:pPr>
            <w:r>
              <w:rPr>
                <w:rFonts w:cs="Arial"/>
                <w:szCs w:val="24"/>
              </w:rPr>
              <w:t xml:space="preserve">Traslado de información </w:t>
            </w:r>
            <w:r w:rsidRPr="005A66E2">
              <w:rPr>
                <w:rFonts w:cs="Arial"/>
                <w:szCs w:val="24"/>
              </w:rPr>
              <w:t xml:space="preserve"> </w:t>
            </w:r>
          </w:p>
        </w:tc>
        <w:tc>
          <w:tcPr>
            <w:tcW w:w="2131" w:type="dxa"/>
            <w:vAlign w:val="center"/>
          </w:tcPr>
          <w:p w14:paraId="1B8DFF8F" w14:textId="77777777" w:rsidR="00023FC5" w:rsidRPr="005A66E2" w:rsidRDefault="00023FC5" w:rsidP="00AA4FBC">
            <w:pPr>
              <w:rPr>
                <w:rFonts w:cs="Arial"/>
                <w:szCs w:val="24"/>
              </w:rPr>
            </w:pPr>
            <w:r w:rsidRPr="005A66E2">
              <w:rPr>
                <w:rFonts w:cs="Arial"/>
                <w:szCs w:val="24"/>
              </w:rPr>
              <w:t>Encargado(a) de Inventarios</w:t>
            </w:r>
          </w:p>
        </w:tc>
        <w:tc>
          <w:tcPr>
            <w:tcW w:w="4106" w:type="dxa"/>
            <w:vAlign w:val="center"/>
          </w:tcPr>
          <w:p w14:paraId="3191D091" w14:textId="77777777" w:rsidR="00023FC5" w:rsidRPr="005A66E2" w:rsidRDefault="00023FC5" w:rsidP="00AA4FBC">
            <w:pPr>
              <w:rPr>
                <w:rFonts w:cs="Arial"/>
                <w:szCs w:val="24"/>
              </w:rPr>
            </w:pPr>
            <w:r>
              <w:rPr>
                <w:rFonts w:cs="Arial"/>
                <w:szCs w:val="24"/>
              </w:rPr>
              <w:t xml:space="preserve">Traslada información de donaciones recibidas a la Unidad de Planificación, para </w:t>
            </w:r>
            <w:r w:rsidRPr="005A66E2">
              <w:rPr>
                <w:rFonts w:cs="Arial"/>
                <w:szCs w:val="24"/>
              </w:rPr>
              <w:t>mantener actualizado el avance de la ejecución física y financiera de las donaciones recibidas</w:t>
            </w:r>
            <w:r>
              <w:rPr>
                <w:rFonts w:cs="Arial"/>
                <w:szCs w:val="24"/>
              </w:rPr>
              <w:t xml:space="preserve"> en el sistema de donaciones de la SEGEPLAN</w:t>
            </w:r>
            <w:r w:rsidRPr="005A66E2">
              <w:rPr>
                <w:rFonts w:cs="Arial"/>
                <w:szCs w:val="24"/>
              </w:rPr>
              <w:t xml:space="preserve">, los primeros </w:t>
            </w:r>
            <w:r>
              <w:rPr>
                <w:rFonts w:cs="Arial"/>
                <w:szCs w:val="24"/>
              </w:rPr>
              <w:t>cinco</w:t>
            </w:r>
            <w:r w:rsidRPr="005A66E2">
              <w:rPr>
                <w:rFonts w:cs="Arial"/>
                <w:szCs w:val="24"/>
              </w:rPr>
              <w:t xml:space="preserve"> (</w:t>
            </w:r>
            <w:r>
              <w:rPr>
                <w:rFonts w:cs="Arial"/>
                <w:szCs w:val="24"/>
              </w:rPr>
              <w:t>05</w:t>
            </w:r>
            <w:r w:rsidRPr="005A66E2">
              <w:rPr>
                <w:rFonts w:cs="Arial"/>
                <w:szCs w:val="24"/>
              </w:rPr>
              <w:t>) días hábiles, pasado cada bimestre</w:t>
            </w:r>
            <w:r>
              <w:rPr>
                <w:rFonts w:cs="Arial"/>
                <w:szCs w:val="24"/>
              </w:rPr>
              <w:t>, en cumplimiento al Artículo 53 Bis. del Decreto Número 101-97 Ley Orgánica del Presupuesto.</w:t>
            </w:r>
          </w:p>
        </w:tc>
      </w:tr>
      <w:tr w:rsidR="00023FC5" w:rsidRPr="005A66E2" w14:paraId="11EE5AE5" w14:textId="77777777" w:rsidTr="00AA4FBC">
        <w:trPr>
          <w:trHeight w:val="1553"/>
        </w:trPr>
        <w:tc>
          <w:tcPr>
            <w:tcW w:w="855" w:type="dxa"/>
            <w:vAlign w:val="center"/>
          </w:tcPr>
          <w:p w14:paraId="562E41BE" w14:textId="77777777" w:rsidR="00023FC5" w:rsidRDefault="00023FC5" w:rsidP="00AA4FBC">
            <w:pPr>
              <w:rPr>
                <w:rFonts w:cs="Arial"/>
                <w:szCs w:val="24"/>
              </w:rPr>
            </w:pPr>
            <w:r>
              <w:rPr>
                <w:rFonts w:cs="Arial"/>
                <w:szCs w:val="24"/>
              </w:rPr>
              <w:t>2.</w:t>
            </w:r>
          </w:p>
        </w:tc>
        <w:tc>
          <w:tcPr>
            <w:tcW w:w="1980" w:type="dxa"/>
            <w:vAlign w:val="center"/>
          </w:tcPr>
          <w:p w14:paraId="479CFA94" w14:textId="77777777" w:rsidR="00023FC5" w:rsidRPr="005A66E2" w:rsidRDefault="00023FC5" w:rsidP="00AA4FBC">
            <w:pPr>
              <w:rPr>
                <w:rFonts w:cs="Arial"/>
                <w:szCs w:val="24"/>
              </w:rPr>
            </w:pPr>
            <w:r>
              <w:rPr>
                <w:rFonts w:cs="Arial"/>
                <w:szCs w:val="24"/>
              </w:rPr>
              <w:t xml:space="preserve">Recibe información </w:t>
            </w:r>
          </w:p>
        </w:tc>
        <w:tc>
          <w:tcPr>
            <w:tcW w:w="2131" w:type="dxa"/>
            <w:vAlign w:val="center"/>
          </w:tcPr>
          <w:p w14:paraId="6C45D076" w14:textId="77777777" w:rsidR="00023FC5" w:rsidRPr="005A66E2" w:rsidRDefault="00023FC5" w:rsidP="00AA4FBC">
            <w:pPr>
              <w:rPr>
                <w:rFonts w:cs="Arial"/>
                <w:szCs w:val="24"/>
              </w:rPr>
            </w:pPr>
            <w:r>
              <w:rPr>
                <w:rFonts w:cs="Arial"/>
                <w:szCs w:val="24"/>
              </w:rPr>
              <w:t xml:space="preserve">Asistente de planificación </w:t>
            </w:r>
          </w:p>
        </w:tc>
        <w:tc>
          <w:tcPr>
            <w:tcW w:w="4106" w:type="dxa"/>
            <w:vAlign w:val="center"/>
          </w:tcPr>
          <w:p w14:paraId="4D5B30C2" w14:textId="487D6074" w:rsidR="00023FC5" w:rsidRDefault="00B51753" w:rsidP="00AA4FBC">
            <w:pPr>
              <w:rPr>
                <w:rFonts w:cs="Arial"/>
                <w:szCs w:val="24"/>
              </w:rPr>
            </w:pPr>
            <w:r>
              <w:rPr>
                <w:rFonts w:cs="Arial"/>
                <w:szCs w:val="24"/>
              </w:rPr>
              <w:t xml:space="preserve">Recibe información de la donación </w:t>
            </w:r>
            <w:r w:rsidR="00023FC5">
              <w:rPr>
                <w:rFonts w:cs="Arial"/>
                <w:szCs w:val="24"/>
              </w:rPr>
              <w:t>y verifica que cuente con Opinión técnica Favorable.</w:t>
            </w:r>
          </w:p>
          <w:p w14:paraId="3E6A5FEA" w14:textId="77777777" w:rsidR="00023FC5" w:rsidRDefault="00023FC5" w:rsidP="00AA4FBC">
            <w:pPr>
              <w:rPr>
                <w:rFonts w:cs="Arial"/>
                <w:szCs w:val="24"/>
              </w:rPr>
            </w:pPr>
            <w:r>
              <w:rPr>
                <w:rFonts w:cs="Arial"/>
                <w:szCs w:val="24"/>
              </w:rPr>
              <w:t>Caso contrario: Regresa al paso 1.</w:t>
            </w:r>
          </w:p>
        </w:tc>
      </w:tr>
      <w:tr w:rsidR="00023FC5" w:rsidRPr="005A66E2" w14:paraId="4758CABD" w14:textId="77777777" w:rsidTr="00AA4FBC">
        <w:trPr>
          <w:trHeight w:val="832"/>
        </w:trPr>
        <w:tc>
          <w:tcPr>
            <w:tcW w:w="855" w:type="dxa"/>
            <w:vAlign w:val="center"/>
          </w:tcPr>
          <w:p w14:paraId="0021B03A" w14:textId="77777777" w:rsidR="00023FC5" w:rsidRDefault="00023FC5" w:rsidP="00AA4FBC">
            <w:pPr>
              <w:rPr>
                <w:rFonts w:cs="Arial"/>
                <w:szCs w:val="24"/>
              </w:rPr>
            </w:pPr>
            <w:r>
              <w:rPr>
                <w:rFonts w:cs="Arial"/>
                <w:szCs w:val="24"/>
              </w:rPr>
              <w:t>3.</w:t>
            </w:r>
          </w:p>
        </w:tc>
        <w:tc>
          <w:tcPr>
            <w:tcW w:w="1980" w:type="dxa"/>
            <w:vAlign w:val="center"/>
          </w:tcPr>
          <w:p w14:paraId="27725AEB" w14:textId="77777777" w:rsidR="00023FC5" w:rsidRPr="005A66E2" w:rsidRDefault="00023FC5" w:rsidP="00AA4FBC">
            <w:pPr>
              <w:rPr>
                <w:rFonts w:cs="Arial"/>
                <w:szCs w:val="24"/>
              </w:rPr>
            </w:pPr>
            <w:r>
              <w:rPr>
                <w:rFonts w:cs="Arial"/>
                <w:szCs w:val="24"/>
              </w:rPr>
              <w:t>Solicita código SIGEACI</w:t>
            </w:r>
          </w:p>
        </w:tc>
        <w:tc>
          <w:tcPr>
            <w:tcW w:w="2131" w:type="dxa"/>
            <w:vAlign w:val="center"/>
          </w:tcPr>
          <w:p w14:paraId="6916A58A" w14:textId="77777777" w:rsidR="00023FC5" w:rsidRPr="005A66E2" w:rsidRDefault="00023FC5" w:rsidP="00AA4FBC">
            <w:pPr>
              <w:rPr>
                <w:rFonts w:cs="Arial"/>
                <w:szCs w:val="24"/>
              </w:rPr>
            </w:pPr>
            <w:r>
              <w:rPr>
                <w:rFonts w:cs="Arial"/>
                <w:szCs w:val="24"/>
              </w:rPr>
              <w:t xml:space="preserve">Jefe de Unidad de Planificación </w:t>
            </w:r>
          </w:p>
        </w:tc>
        <w:tc>
          <w:tcPr>
            <w:tcW w:w="4106" w:type="dxa"/>
            <w:vAlign w:val="center"/>
          </w:tcPr>
          <w:p w14:paraId="24D981E4" w14:textId="77777777" w:rsidR="00023FC5" w:rsidRPr="005A66E2" w:rsidRDefault="00023FC5" w:rsidP="00AA4FBC">
            <w:pPr>
              <w:rPr>
                <w:rFonts w:cs="Arial"/>
                <w:szCs w:val="24"/>
              </w:rPr>
            </w:pPr>
            <w:r>
              <w:rPr>
                <w:rFonts w:cs="Arial"/>
                <w:szCs w:val="24"/>
              </w:rPr>
              <w:t>Solicita a la SEGEPLAN código SIGEACI para registrar donaciones</w:t>
            </w:r>
          </w:p>
        </w:tc>
      </w:tr>
      <w:tr w:rsidR="00023FC5" w:rsidRPr="005A66E2" w14:paraId="60C1174C" w14:textId="77777777" w:rsidTr="00AA4FBC">
        <w:trPr>
          <w:trHeight w:val="1873"/>
        </w:trPr>
        <w:tc>
          <w:tcPr>
            <w:tcW w:w="855" w:type="dxa"/>
            <w:vAlign w:val="center"/>
          </w:tcPr>
          <w:p w14:paraId="3DE552AE" w14:textId="77777777" w:rsidR="00023FC5" w:rsidRDefault="00023FC5" w:rsidP="00AA4FBC">
            <w:pPr>
              <w:rPr>
                <w:rFonts w:cs="Arial"/>
                <w:szCs w:val="24"/>
              </w:rPr>
            </w:pPr>
            <w:r>
              <w:rPr>
                <w:rFonts w:cs="Arial"/>
                <w:szCs w:val="24"/>
              </w:rPr>
              <w:t>5.</w:t>
            </w:r>
          </w:p>
        </w:tc>
        <w:tc>
          <w:tcPr>
            <w:tcW w:w="1980" w:type="dxa"/>
            <w:vAlign w:val="center"/>
          </w:tcPr>
          <w:p w14:paraId="21A1C30A" w14:textId="77777777" w:rsidR="00023FC5" w:rsidRPr="005A66E2" w:rsidRDefault="00023FC5" w:rsidP="00AA4FBC">
            <w:pPr>
              <w:rPr>
                <w:rFonts w:cs="Arial"/>
                <w:szCs w:val="24"/>
              </w:rPr>
            </w:pPr>
            <w:r>
              <w:rPr>
                <w:rFonts w:cs="Arial"/>
                <w:szCs w:val="24"/>
              </w:rPr>
              <w:t>Inicia registro</w:t>
            </w:r>
          </w:p>
        </w:tc>
        <w:tc>
          <w:tcPr>
            <w:tcW w:w="2131" w:type="dxa"/>
            <w:vAlign w:val="center"/>
          </w:tcPr>
          <w:p w14:paraId="55C42AB4" w14:textId="77777777" w:rsidR="00023FC5" w:rsidRDefault="00023FC5" w:rsidP="00AA4FBC">
            <w:pPr>
              <w:rPr>
                <w:rFonts w:cs="Arial"/>
                <w:szCs w:val="24"/>
              </w:rPr>
            </w:pPr>
            <w:r>
              <w:rPr>
                <w:rFonts w:cs="Arial"/>
                <w:szCs w:val="24"/>
              </w:rPr>
              <w:t>Jefe de Unidad de Planificación</w:t>
            </w:r>
          </w:p>
        </w:tc>
        <w:tc>
          <w:tcPr>
            <w:tcW w:w="4106" w:type="dxa"/>
            <w:vAlign w:val="center"/>
          </w:tcPr>
          <w:p w14:paraId="61A70D96" w14:textId="77777777" w:rsidR="00023FC5" w:rsidRDefault="00023FC5" w:rsidP="00AA4FBC">
            <w:pPr>
              <w:rPr>
                <w:rFonts w:cs="Arial"/>
                <w:szCs w:val="24"/>
              </w:rPr>
            </w:pPr>
            <w:r>
              <w:rPr>
                <w:rFonts w:cs="Arial"/>
                <w:szCs w:val="24"/>
              </w:rPr>
              <w:t xml:space="preserve">Inicia proceso de registro </w:t>
            </w:r>
            <w:r w:rsidRPr="005A66E2">
              <w:rPr>
                <w:rFonts w:cs="Arial"/>
                <w:szCs w:val="24"/>
              </w:rPr>
              <w:t xml:space="preserve"> los primeros diez (10) días hábiles, pasado cada bi</w:t>
            </w:r>
            <w:r>
              <w:rPr>
                <w:rFonts w:cs="Arial"/>
                <w:szCs w:val="24"/>
              </w:rPr>
              <w:t xml:space="preserve">mestre;  en la plataforma del sistema </w:t>
            </w:r>
            <w:r w:rsidRPr="005A66E2">
              <w:rPr>
                <w:rFonts w:cs="Arial"/>
                <w:szCs w:val="24"/>
              </w:rPr>
              <w:t>–SIGEACI-  de la SEGEPLAN.</w:t>
            </w:r>
          </w:p>
        </w:tc>
      </w:tr>
      <w:tr w:rsidR="00023FC5" w:rsidRPr="005A66E2" w14:paraId="77C67B40" w14:textId="77777777" w:rsidTr="00AA4FBC">
        <w:trPr>
          <w:trHeight w:val="665"/>
        </w:trPr>
        <w:tc>
          <w:tcPr>
            <w:tcW w:w="855" w:type="dxa"/>
            <w:vAlign w:val="center"/>
          </w:tcPr>
          <w:p w14:paraId="6AA79659" w14:textId="77777777" w:rsidR="00023FC5" w:rsidRDefault="00023FC5" w:rsidP="00AA4FBC">
            <w:pPr>
              <w:rPr>
                <w:rFonts w:cs="Arial"/>
                <w:szCs w:val="24"/>
              </w:rPr>
            </w:pPr>
            <w:r>
              <w:rPr>
                <w:rFonts w:cs="Arial"/>
                <w:szCs w:val="24"/>
              </w:rPr>
              <w:t>6.</w:t>
            </w:r>
          </w:p>
        </w:tc>
        <w:tc>
          <w:tcPr>
            <w:tcW w:w="1980" w:type="dxa"/>
            <w:vAlign w:val="center"/>
          </w:tcPr>
          <w:p w14:paraId="3A3FC912" w14:textId="77777777" w:rsidR="00023FC5" w:rsidRPr="005A66E2" w:rsidRDefault="00023FC5" w:rsidP="00AA4FBC">
            <w:pPr>
              <w:rPr>
                <w:rFonts w:cs="Arial"/>
                <w:szCs w:val="24"/>
              </w:rPr>
            </w:pPr>
            <w:r>
              <w:rPr>
                <w:rFonts w:cs="Arial"/>
                <w:szCs w:val="24"/>
              </w:rPr>
              <w:t>Registra POA</w:t>
            </w:r>
          </w:p>
        </w:tc>
        <w:tc>
          <w:tcPr>
            <w:tcW w:w="2131" w:type="dxa"/>
            <w:vAlign w:val="center"/>
          </w:tcPr>
          <w:p w14:paraId="3C11913B" w14:textId="77777777" w:rsidR="00023FC5" w:rsidRDefault="00023FC5" w:rsidP="00AA4FBC">
            <w:pPr>
              <w:rPr>
                <w:rFonts w:cs="Arial"/>
                <w:szCs w:val="24"/>
              </w:rPr>
            </w:pPr>
            <w:r>
              <w:rPr>
                <w:rFonts w:cs="Arial"/>
                <w:szCs w:val="24"/>
              </w:rPr>
              <w:t>Jefe de Unidad de Planificación</w:t>
            </w:r>
          </w:p>
        </w:tc>
        <w:tc>
          <w:tcPr>
            <w:tcW w:w="4106" w:type="dxa"/>
            <w:vAlign w:val="center"/>
          </w:tcPr>
          <w:p w14:paraId="08FD482C" w14:textId="77777777" w:rsidR="00023FC5" w:rsidRDefault="00023FC5" w:rsidP="00AA4FBC">
            <w:pPr>
              <w:rPr>
                <w:rFonts w:cs="Arial"/>
                <w:szCs w:val="24"/>
              </w:rPr>
            </w:pPr>
            <w:r>
              <w:rPr>
                <w:rFonts w:cs="Arial"/>
                <w:szCs w:val="24"/>
              </w:rPr>
              <w:t xml:space="preserve">Registra Plan Operativo Anual. </w:t>
            </w:r>
          </w:p>
        </w:tc>
      </w:tr>
      <w:tr w:rsidR="00023FC5" w:rsidRPr="005A66E2" w14:paraId="2E01ED92" w14:textId="77777777" w:rsidTr="00AA4FBC">
        <w:trPr>
          <w:trHeight w:val="665"/>
        </w:trPr>
        <w:tc>
          <w:tcPr>
            <w:tcW w:w="855" w:type="dxa"/>
            <w:vAlign w:val="center"/>
          </w:tcPr>
          <w:p w14:paraId="14733A18" w14:textId="77777777" w:rsidR="00023FC5" w:rsidRDefault="00023FC5" w:rsidP="00AA4FBC">
            <w:pPr>
              <w:rPr>
                <w:rFonts w:cs="Arial"/>
                <w:szCs w:val="24"/>
              </w:rPr>
            </w:pPr>
            <w:r>
              <w:rPr>
                <w:rFonts w:cs="Arial"/>
                <w:szCs w:val="24"/>
              </w:rPr>
              <w:t>7.</w:t>
            </w:r>
          </w:p>
        </w:tc>
        <w:tc>
          <w:tcPr>
            <w:tcW w:w="1980" w:type="dxa"/>
            <w:vAlign w:val="center"/>
          </w:tcPr>
          <w:p w14:paraId="2388574E" w14:textId="77777777" w:rsidR="00023FC5" w:rsidRPr="005A66E2" w:rsidRDefault="00023FC5" w:rsidP="00AA4FBC">
            <w:pPr>
              <w:rPr>
                <w:rFonts w:cs="Arial"/>
                <w:szCs w:val="24"/>
              </w:rPr>
            </w:pPr>
            <w:r>
              <w:rPr>
                <w:rFonts w:cs="Arial"/>
                <w:szCs w:val="24"/>
              </w:rPr>
              <w:t xml:space="preserve">Actualiza información </w:t>
            </w:r>
          </w:p>
        </w:tc>
        <w:tc>
          <w:tcPr>
            <w:tcW w:w="2131" w:type="dxa"/>
            <w:vAlign w:val="center"/>
          </w:tcPr>
          <w:p w14:paraId="408A01BC" w14:textId="77777777" w:rsidR="00023FC5" w:rsidRDefault="00023FC5" w:rsidP="00AA4FBC">
            <w:pPr>
              <w:rPr>
                <w:rFonts w:cs="Arial"/>
                <w:szCs w:val="24"/>
              </w:rPr>
            </w:pPr>
            <w:r>
              <w:rPr>
                <w:rFonts w:cs="Arial"/>
                <w:szCs w:val="24"/>
              </w:rPr>
              <w:t>Jefe de Unidad de  Planificación</w:t>
            </w:r>
          </w:p>
        </w:tc>
        <w:tc>
          <w:tcPr>
            <w:tcW w:w="4106" w:type="dxa"/>
            <w:vAlign w:val="center"/>
          </w:tcPr>
          <w:p w14:paraId="09715E32" w14:textId="77777777" w:rsidR="00023FC5" w:rsidRDefault="00023FC5" w:rsidP="00AA4FBC">
            <w:pPr>
              <w:rPr>
                <w:rFonts w:cs="Arial"/>
                <w:szCs w:val="24"/>
              </w:rPr>
            </w:pPr>
            <w:r>
              <w:rPr>
                <w:rFonts w:cs="Arial"/>
                <w:szCs w:val="24"/>
              </w:rPr>
              <w:t>Actualiza información bimestral de avance físico y financiero.</w:t>
            </w:r>
          </w:p>
          <w:p w14:paraId="5D374FEC" w14:textId="77777777" w:rsidR="00023FC5" w:rsidRPr="00E45CD5" w:rsidRDefault="00023FC5" w:rsidP="00AA4FBC">
            <w:pPr>
              <w:rPr>
                <w:rFonts w:cs="Arial"/>
                <w:b/>
                <w:szCs w:val="24"/>
              </w:rPr>
            </w:pPr>
            <w:r w:rsidRPr="00D903BC">
              <w:rPr>
                <w:rFonts w:cs="Arial"/>
                <w:b/>
                <w:szCs w:val="24"/>
              </w:rPr>
              <w:t>Nota:</w:t>
            </w:r>
            <w:r>
              <w:rPr>
                <w:rFonts w:cs="Arial"/>
                <w:b/>
                <w:szCs w:val="24"/>
              </w:rPr>
              <w:t xml:space="preserve"> </w:t>
            </w:r>
            <w:r>
              <w:rPr>
                <w:rFonts w:cs="Arial"/>
                <w:szCs w:val="24"/>
              </w:rPr>
              <w:t>Vencida la fecha de ejecución realiza proceso de cierre y liquidación de la donación.  Regulariza montos en el sistema y presenta solicitud para cambio de estado finalizado.</w:t>
            </w:r>
          </w:p>
        </w:tc>
      </w:tr>
      <w:tr w:rsidR="00023FC5" w:rsidRPr="005A66E2" w14:paraId="704A876D" w14:textId="77777777" w:rsidTr="00AA4FBC">
        <w:trPr>
          <w:trHeight w:val="665"/>
        </w:trPr>
        <w:tc>
          <w:tcPr>
            <w:tcW w:w="855" w:type="dxa"/>
            <w:vAlign w:val="center"/>
          </w:tcPr>
          <w:p w14:paraId="1B03D5E7" w14:textId="77777777" w:rsidR="00023FC5" w:rsidRDefault="00023FC5" w:rsidP="00AA4FBC">
            <w:pPr>
              <w:rPr>
                <w:rFonts w:cs="Arial"/>
                <w:szCs w:val="24"/>
              </w:rPr>
            </w:pPr>
            <w:r>
              <w:rPr>
                <w:rFonts w:cs="Arial"/>
                <w:szCs w:val="24"/>
              </w:rPr>
              <w:t>8.</w:t>
            </w:r>
          </w:p>
        </w:tc>
        <w:tc>
          <w:tcPr>
            <w:tcW w:w="1980" w:type="dxa"/>
            <w:vAlign w:val="center"/>
          </w:tcPr>
          <w:p w14:paraId="7D31CCEA" w14:textId="77777777" w:rsidR="00023FC5" w:rsidRPr="005A66E2" w:rsidRDefault="00023FC5" w:rsidP="00AA4FBC">
            <w:pPr>
              <w:rPr>
                <w:rFonts w:cs="Arial"/>
                <w:szCs w:val="24"/>
              </w:rPr>
            </w:pPr>
            <w:r>
              <w:rPr>
                <w:rFonts w:cs="Arial"/>
                <w:szCs w:val="24"/>
              </w:rPr>
              <w:t>Imprime informe</w:t>
            </w:r>
          </w:p>
        </w:tc>
        <w:tc>
          <w:tcPr>
            <w:tcW w:w="2131" w:type="dxa"/>
            <w:vAlign w:val="center"/>
          </w:tcPr>
          <w:p w14:paraId="7A8F3094" w14:textId="77777777" w:rsidR="00023FC5" w:rsidRDefault="00023FC5" w:rsidP="00AA4FBC">
            <w:pPr>
              <w:rPr>
                <w:rFonts w:cs="Arial"/>
                <w:szCs w:val="24"/>
              </w:rPr>
            </w:pPr>
            <w:r>
              <w:rPr>
                <w:rFonts w:cs="Arial"/>
                <w:szCs w:val="24"/>
              </w:rPr>
              <w:t>Jefe de Unidad de Planificación</w:t>
            </w:r>
          </w:p>
        </w:tc>
        <w:tc>
          <w:tcPr>
            <w:tcW w:w="4106" w:type="dxa"/>
            <w:vAlign w:val="center"/>
          </w:tcPr>
          <w:p w14:paraId="62479C78" w14:textId="77777777" w:rsidR="00023FC5" w:rsidRDefault="00023FC5" w:rsidP="00AA4FBC">
            <w:pPr>
              <w:rPr>
                <w:rFonts w:cs="Arial"/>
                <w:szCs w:val="24"/>
              </w:rPr>
            </w:pPr>
            <w:r>
              <w:rPr>
                <w:rFonts w:cs="Arial"/>
                <w:szCs w:val="24"/>
              </w:rPr>
              <w:t>I</w:t>
            </w:r>
            <w:r w:rsidRPr="005A66E2">
              <w:rPr>
                <w:rFonts w:cs="Arial"/>
                <w:szCs w:val="24"/>
              </w:rPr>
              <w:t>mprime</w:t>
            </w:r>
            <w:r>
              <w:rPr>
                <w:rFonts w:cs="Arial"/>
                <w:szCs w:val="24"/>
              </w:rPr>
              <w:t xml:space="preserve"> Informe Bimestral de Avance Físico y Financiero –IAFF-.</w:t>
            </w:r>
          </w:p>
        </w:tc>
      </w:tr>
      <w:tr w:rsidR="00023FC5" w:rsidRPr="005A66E2" w14:paraId="46A93F94" w14:textId="77777777" w:rsidTr="00AA4FBC">
        <w:trPr>
          <w:trHeight w:val="665"/>
        </w:trPr>
        <w:tc>
          <w:tcPr>
            <w:tcW w:w="855" w:type="dxa"/>
            <w:vAlign w:val="center"/>
          </w:tcPr>
          <w:p w14:paraId="763A46A6" w14:textId="77777777" w:rsidR="00023FC5" w:rsidRDefault="00023FC5" w:rsidP="00AA4FBC">
            <w:pPr>
              <w:rPr>
                <w:rFonts w:cs="Arial"/>
                <w:szCs w:val="24"/>
              </w:rPr>
            </w:pPr>
            <w:r>
              <w:rPr>
                <w:rFonts w:cs="Arial"/>
                <w:szCs w:val="24"/>
              </w:rPr>
              <w:t>9.</w:t>
            </w:r>
          </w:p>
        </w:tc>
        <w:tc>
          <w:tcPr>
            <w:tcW w:w="1980" w:type="dxa"/>
            <w:vAlign w:val="center"/>
          </w:tcPr>
          <w:p w14:paraId="34B5376E" w14:textId="77777777" w:rsidR="00023FC5" w:rsidRPr="005A66E2" w:rsidRDefault="00023FC5" w:rsidP="00AA4FBC">
            <w:pPr>
              <w:rPr>
                <w:rFonts w:cs="Arial"/>
                <w:szCs w:val="24"/>
              </w:rPr>
            </w:pPr>
            <w:r>
              <w:rPr>
                <w:rFonts w:cs="Arial"/>
                <w:szCs w:val="24"/>
              </w:rPr>
              <w:t>Elabora hoja de trámite</w:t>
            </w:r>
          </w:p>
        </w:tc>
        <w:tc>
          <w:tcPr>
            <w:tcW w:w="2131" w:type="dxa"/>
            <w:vAlign w:val="center"/>
          </w:tcPr>
          <w:p w14:paraId="271C4ACF" w14:textId="77777777" w:rsidR="00023FC5" w:rsidRDefault="00023FC5" w:rsidP="00AA4FBC">
            <w:pPr>
              <w:rPr>
                <w:rFonts w:cs="Arial"/>
                <w:szCs w:val="24"/>
              </w:rPr>
            </w:pPr>
            <w:r>
              <w:rPr>
                <w:rFonts w:cs="Arial"/>
                <w:szCs w:val="24"/>
              </w:rPr>
              <w:t>Jefe de Unidad de Planificación</w:t>
            </w:r>
          </w:p>
        </w:tc>
        <w:tc>
          <w:tcPr>
            <w:tcW w:w="4106" w:type="dxa"/>
            <w:vAlign w:val="center"/>
          </w:tcPr>
          <w:p w14:paraId="036EA47F" w14:textId="5B13B6BA" w:rsidR="00023FC5" w:rsidRDefault="00023FC5" w:rsidP="00AA4FBC">
            <w:pPr>
              <w:rPr>
                <w:rFonts w:cs="Arial"/>
                <w:szCs w:val="24"/>
              </w:rPr>
            </w:pPr>
            <w:r>
              <w:rPr>
                <w:rFonts w:cs="Arial"/>
                <w:szCs w:val="24"/>
              </w:rPr>
              <w:t>Elabora hoja de trámite para traslado de informe</w:t>
            </w:r>
            <w:r w:rsidR="007A0B65">
              <w:rPr>
                <w:rFonts w:cs="Arial"/>
                <w:szCs w:val="24"/>
              </w:rPr>
              <w:t xml:space="preserve"> original</w:t>
            </w:r>
            <w:r>
              <w:rPr>
                <w:rFonts w:cs="Arial"/>
                <w:szCs w:val="24"/>
              </w:rPr>
              <w:t xml:space="preserve"> a la SEGEPLAN</w:t>
            </w:r>
            <w:r w:rsidR="007A0B65">
              <w:rPr>
                <w:rFonts w:cs="Arial"/>
                <w:szCs w:val="24"/>
              </w:rPr>
              <w:t>, y copia del mismo a MINEX</w:t>
            </w:r>
            <w:r>
              <w:rPr>
                <w:rFonts w:cs="Arial"/>
                <w:szCs w:val="24"/>
              </w:rPr>
              <w:t>.</w:t>
            </w:r>
          </w:p>
        </w:tc>
      </w:tr>
      <w:tr w:rsidR="00023FC5" w:rsidRPr="005A66E2" w14:paraId="12CC0761" w14:textId="77777777" w:rsidTr="00AA4FBC">
        <w:trPr>
          <w:trHeight w:val="665"/>
        </w:trPr>
        <w:tc>
          <w:tcPr>
            <w:tcW w:w="855" w:type="dxa"/>
            <w:vAlign w:val="center"/>
          </w:tcPr>
          <w:p w14:paraId="65F8E761" w14:textId="77777777" w:rsidR="00023FC5" w:rsidRDefault="00023FC5" w:rsidP="00AA4FBC">
            <w:pPr>
              <w:rPr>
                <w:rFonts w:cs="Arial"/>
                <w:szCs w:val="24"/>
              </w:rPr>
            </w:pPr>
            <w:r>
              <w:rPr>
                <w:rFonts w:cs="Arial"/>
                <w:szCs w:val="24"/>
              </w:rPr>
              <w:t>10.</w:t>
            </w:r>
          </w:p>
        </w:tc>
        <w:tc>
          <w:tcPr>
            <w:tcW w:w="1980" w:type="dxa"/>
            <w:vAlign w:val="center"/>
          </w:tcPr>
          <w:p w14:paraId="18D1738B" w14:textId="77777777" w:rsidR="00023FC5" w:rsidRPr="005A66E2" w:rsidRDefault="00023FC5" w:rsidP="00AA4FBC">
            <w:pPr>
              <w:rPr>
                <w:rFonts w:cs="Arial"/>
                <w:szCs w:val="24"/>
              </w:rPr>
            </w:pPr>
            <w:r>
              <w:rPr>
                <w:rFonts w:cs="Arial"/>
                <w:szCs w:val="24"/>
              </w:rPr>
              <w:t>Entrega hoja de trámite</w:t>
            </w:r>
          </w:p>
        </w:tc>
        <w:tc>
          <w:tcPr>
            <w:tcW w:w="2131" w:type="dxa"/>
            <w:vAlign w:val="center"/>
          </w:tcPr>
          <w:p w14:paraId="364A6647" w14:textId="77777777" w:rsidR="00023FC5" w:rsidRDefault="00023FC5" w:rsidP="00AA4FBC">
            <w:pPr>
              <w:rPr>
                <w:rFonts w:cs="Arial"/>
                <w:szCs w:val="24"/>
              </w:rPr>
            </w:pPr>
            <w:r>
              <w:rPr>
                <w:rFonts w:cs="Arial"/>
                <w:szCs w:val="24"/>
              </w:rPr>
              <w:t>Asistente de Planificación</w:t>
            </w:r>
          </w:p>
        </w:tc>
        <w:tc>
          <w:tcPr>
            <w:tcW w:w="4106" w:type="dxa"/>
            <w:vAlign w:val="center"/>
          </w:tcPr>
          <w:p w14:paraId="5F426FE8" w14:textId="54F05B7A" w:rsidR="00023FC5" w:rsidRDefault="00023FC5" w:rsidP="00AA4FBC">
            <w:pPr>
              <w:rPr>
                <w:rFonts w:cs="Arial"/>
                <w:szCs w:val="24"/>
              </w:rPr>
            </w:pPr>
            <w:r>
              <w:rPr>
                <w:rFonts w:cs="Arial"/>
                <w:szCs w:val="24"/>
              </w:rPr>
              <w:t>Entrega hoja de trámite al Despacho superior</w:t>
            </w:r>
            <w:r w:rsidR="005A73AD">
              <w:rPr>
                <w:rFonts w:cs="Arial"/>
                <w:szCs w:val="24"/>
              </w:rPr>
              <w:t xml:space="preserve"> para traslado de informe</w:t>
            </w:r>
            <w:r w:rsidR="007A0B65">
              <w:rPr>
                <w:rFonts w:cs="Arial"/>
                <w:szCs w:val="24"/>
              </w:rPr>
              <w:t xml:space="preserve"> original</w:t>
            </w:r>
            <w:r w:rsidR="005A73AD">
              <w:rPr>
                <w:rFonts w:cs="Arial"/>
                <w:szCs w:val="24"/>
              </w:rPr>
              <w:t xml:space="preserve"> a la SEGEPLAN</w:t>
            </w:r>
            <w:r w:rsidR="007A0B65">
              <w:rPr>
                <w:rFonts w:cs="Arial"/>
                <w:szCs w:val="24"/>
              </w:rPr>
              <w:t xml:space="preserve"> y copia del mismo al MINEX</w:t>
            </w:r>
            <w:r w:rsidR="005A73AD">
              <w:rPr>
                <w:rFonts w:cs="Arial"/>
                <w:szCs w:val="24"/>
              </w:rPr>
              <w:t>.</w:t>
            </w:r>
          </w:p>
        </w:tc>
      </w:tr>
      <w:tr w:rsidR="00023FC5" w:rsidRPr="005A66E2" w14:paraId="19A53FD1" w14:textId="77777777" w:rsidTr="00AA4FBC">
        <w:trPr>
          <w:trHeight w:val="665"/>
        </w:trPr>
        <w:tc>
          <w:tcPr>
            <w:tcW w:w="855" w:type="dxa"/>
            <w:vAlign w:val="center"/>
          </w:tcPr>
          <w:p w14:paraId="0BA429B8" w14:textId="207447F1" w:rsidR="00023FC5" w:rsidRDefault="005A73AD" w:rsidP="00AA4FBC">
            <w:pPr>
              <w:rPr>
                <w:rFonts w:cs="Arial"/>
                <w:szCs w:val="24"/>
              </w:rPr>
            </w:pPr>
            <w:r>
              <w:rPr>
                <w:rFonts w:cs="Arial"/>
                <w:szCs w:val="24"/>
              </w:rPr>
              <w:t>11</w:t>
            </w:r>
            <w:r w:rsidR="00023FC5">
              <w:rPr>
                <w:rFonts w:cs="Arial"/>
                <w:szCs w:val="24"/>
              </w:rPr>
              <w:t>.</w:t>
            </w:r>
          </w:p>
        </w:tc>
        <w:tc>
          <w:tcPr>
            <w:tcW w:w="1980" w:type="dxa"/>
            <w:vAlign w:val="center"/>
          </w:tcPr>
          <w:p w14:paraId="33E14159" w14:textId="77777777" w:rsidR="00023FC5" w:rsidRPr="005A66E2" w:rsidRDefault="00023FC5" w:rsidP="00AA4FBC">
            <w:pPr>
              <w:rPr>
                <w:rFonts w:cs="Arial"/>
                <w:szCs w:val="24"/>
              </w:rPr>
            </w:pPr>
            <w:r>
              <w:rPr>
                <w:rFonts w:cs="Arial"/>
                <w:szCs w:val="24"/>
              </w:rPr>
              <w:t>Archiva documentos</w:t>
            </w:r>
          </w:p>
        </w:tc>
        <w:tc>
          <w:tcPr>
            <w:tcW w:w="2131" w:type="dxa"/>
            <w:vAlign w:val="center"/>
          </w:tcPr>
          <w:p w14:paraId="6394D470" w14:textId="77777777" w:rsidR="00023FC5" w:rsidRDefault="00023FC5" w:rsidP="00AA4FBC">
            <w:pPr>
              <w:rPr>
                <w:rFonts w:cs="Arial"/>
                <w:szCs w:val="24"/>
              </w:rPr>
            </w:pPr>
            <w:r>
              <w:rPr>
                <w:rFonts w:cs="Arial"/>
                <w:szCs w:val="24"/>
              </w:rPr>
              <w:t>Asistente de Planificación</w:t>
            </w:r>
          </w:p>
        </w:tc>
        <w:tc>
          <w:tcPr>
            <w:tcW w:w="4106" w:type="dxa"/>
            <w:vAlign w:val="center"/>
          </w:tcPr>
          <w:p w14:paraId="5FA6B61C" w14:textId="77777777" w:rsidR="00023FC5" w:rsidRDefault="00023FC5" w:rsidP="00AA4FBC">
            <w:pPr>
              <w:rPr>
                <w:rFonts w:cs="Arial"/>
                <w:szCs w:val="24"/>
              </w:rPr>
            </w:pPr>
            <w:r>
              <w:rPr>
                <w:rFonts w:cs="Arial"/>
                <w:szCs w:val="24"/>
              </w:rPr>
              <w:t>Archiva documentos.</w:t>
            </w:r>
          </w:p>
        </w:tc>
      </w:tr>
      <w:tr w:rsidR="00023FC5" w:rsidRPr="005A66E2" w14:paraId="29CE1E6A" w14:textId="77777777" w:rsidTr="00AA4FBC">
        <w:trPr>
          <w:trHeight w:val="665"/>
        </w:trPr>
        <w:tc>
          <w:tcPr>
            <w:tcW w:w="9072" w:type="dxa"/>
            <w:gridSpan w:val="4"/>
          </w:tcPr>
          <w:p w14:paraId="738E0120" w14:textId="77777777" w:rsidR="00023FC5" w:rsidRDefault="00023FC5" w:rsidP="00AA4FBC">
            <w:pPr>
              <w:jc w:val="center"/>
              <w:rPr>
                <w:rFonts w:cs="Arial"/>
                <w:szCs w:val="24"/>
              </w:rPr>
            </w:pPr>
            <w:r w:rsidRPr="005A66E2">
              <w:rPr>
                <w:rFonts w:cs="Arial"/>
                <w:b/>
                <w:szCs w:val="24"/>
              </w:rPr>
              <w:t>Fin de</w:t>
            </w:r>
            <w:r>
              <w:rPr>
                <w:rFonts w:cs="Arial"/>
                <w:b/>
                <w:szCs w:val="24"/>
              </w:rPr>
              <w:t>l</w:t>
            </w:r>
            <w:r w:rsidRPr="005A66E2">
              <w:rPr>
                <w:rFonts w:cs="Arial"/>
                <w:b/>
                <w:szCs w:val="24"/>
              </w:rPr>
              <w:t xml:space="preserve"> procedimiento</w:t>
            </w:r>
          </w:p>
        </w:tc>
      </w:tr>
    </w:tbl>
    <w:p w14:paraId="61E47FAC" w14:textId="65E055B8" w:rsidR="00023FC5" w:rsidRDefault="00023FC5" w:rsidP="00023FC5">
      <w:pPr>
        <w:pStyle w:val="Prrafodelista"/>
        <w:ind w:left="660"/>
      </w:pPr>
    </w:p>
    <w:p w14:paraId="6A455C4B" w14:textId="1DE562BC" w:rsidR="004000C2" w:rsidRDefault="004000C2" w:rsidP="00023FC5">
      <w:pPr>
        <w:pStyle w:val="Prrafodelista"/>
        <w:ind w:left="660"/>
      </w:pPr>
    </w:p>
    <w:p w14:paraId="040999EC" w14:textId="1FE3C376" w:rsidR="004000C2" w:rsidRDefault="004000C2" w:rsidP="00023FC5">
      <w:pPr>
        <w:pStyle w:val="Prrafodelista"/>
        <w:ind w:left="660"/>
      </w:pPr>
    </w:p>
    <w:p w14:paraId="7FCE44CE" w14:textId="609104DE" w:rsidR="004000C2" w:rsidRDefault="004000C2" w:rsidP="00023FC5">
      <w:pPr>
        <w:pStyle w:val="Prrafodelista"/>
        <w:ind w:left="660"/>
      </w:pPr>
    </w:p>
    <w:p w14:paraId="3674975C" w14:textId="69B8B05D" w:rsidR="004000C2" w:rsidRDefault="004000C2" w:rsidP="00023FC5">
      <w:pPr>
        <w:pStyle w:val="Prrafodelista"/>
        <w:ind w:left="660"/>
      </w:pPr>
    </w:p>
    <w:p w14:paraId="6D52DE90" w14:textId="55740B0E" w:rsidR="004000C2" w:rsidRDefault="004000C2" w:rsidP="00023FC5">
      <w:pPr>
        <w:pStyle w:val="Prrafodelista"/>
        <w:ind w:left="660"/>
      </w:pPr>
    </w:p>
    <w:p w14:paraId="5FD90B2D" w14:textId="0C885E3D" w:rsidR="004000C2" w:rsidRDefault="004000C2" w:rsidP="00023FC5">
      <w:pPr>
        <w:pStyle w:val="Prrafodelista"/>
        <w:ind w:left="660"/>
      </w:pPr>
    </w:p>
    <w:p w14:paraId="6693F1CC" w14:textId="5EEBF803" w:rsidR="004000C2" w:rsidRDefault="004000C2" w:rsidP="00023FC5">
      <w:pPr>
        <w:pStyle w:val="Prrafodelista"/>
        <w:ind w:left="660"/>
      </w:pPr>
    </w:p>
    <w:p w14:paraId="1D967BB6" w14:textId="78DCBF09" w:rsidR="005A73AD" w:rsidRDefault="005A73AD" w:rsidP="00023FC5">
      <w:pPr>
        <w:pStyle w:val="Prrafodelista"/>
        <w:ind w:left="660"/>
      </w:pPr>
    </w:p>
    <w:p w14:paraId="4799A3AC" w14:textId="754AC252" w:rsidR="005A73AD" w:rsidRDefault="005A73AD" w:rsidP="00023FC5">
      <w:pPr>
        <w:pStyle w:val="Prrafodelista"/>
        <w:ind w:left="660"/>
      </w:pPr>
    </w:p>
    <w:p w14:paraId="500DBB99" w14:textId="1E7ECFF6" w:rsidR="005A73AD" w:rsidRDefault="005A73AD" w:rsidP="00023FC5">
      <w:pPr>
        <w:pStyle w:val="Prrafodelista"/>
        <w:ind w:left="660"/>
      </w:pPr>
    </w:p>
    <w:p w14:paraId="01FCD47B" w14:textId="0FA91F9D" w:rsidR="005A73AD" w:rsidRDefault="005A73AD" w:rsidP="00023FC5">
      <w:pPr>
        <w:pStyle w:val="Prrafodelista"/>
        <w:ind w:left="660"/>
      </w:pPr>
    </w:p>
    <w:p w14:paraId="662E9350" w14:textId="445FC4C6" w:rsidR="005A73AD" w:rsidRDefault="005A73AD" w:rsidP="00023FC5">
      <w:pPr>
        <w:pStyle w:val="Prrafodelista"/>
        <w:ind w:left="660"/>
      </w:pPr>
    </w:p>
    <w:p w14:paraId="290CC6F5" w14:textId="013E0F39" w:rsidR="005A73AD" w:rsidRDefault="005A73AD" w:rsidP="00023FC5">
      <w:pPr>
        <w:pStyle w:val="Prrafodelista"/>
        <w:ind w:left="660"/>
      </w:pPr>
    </w:p>
    <w:p w14:paraId="44DABB86" w14:textId="787B6DD7" w:rsidR="005A73AD" w:rsidRDefault="005A73AD" w:rsidP="00023FC5">
      <w:pPr>
        <w:pStyle w:val="Prrafodelista"/>
        <w:ind w:left="660"/>
      </w:pPr>
    </w:p>
    <w:p w14:paraId="3231D594" w14:textId="168EA114" w:rsidR="005A73AD" w:rsidRDefault="005A73AD" w:rsidP="00023FC5">
      <w:pPr>
        <w:pStyle w:val="Prrafodelista"/>
        <w:ind w:left="660"/>
      </w:pPr>
    </w:p>
    <w:p w14:paraId="78C64CCF" w14:textId="3421C45B" w:rsidR="005A73AD" w:rsidRDefault="005A73AD" w:rsidP="00023FC5">
      <w:pPr>
        <w:pStyle w:val="Prrafodelista"/>
        <w:ind w:left="660"/>
      </w:pPr>
    </w:p>
    <w:p w14:paraId="0E76A284" w14:textId="3396F7D9" w:rsidR="005A73AD" w:rsidRDefault="005A73AD" w:rsidP="00023FC5">
      <w:pPr>
        <w:pStyle w:val="Prrafodelista"/>
        <w:ind w:left="660"/>
      </w:pPr>
    </w:p>
    <w:p w14:paraId="41AF1148" w14:textId="77777777" w:rsidR="005A73AD" w:rsidRDefault="005A73AD" w:rsidP="00023FC5">
      <w:pPr>
        <w:pStyle w:val="Prrafodelista"/>
        <w:ind w:left="660"/>
      </w:pPr>
    </w:p>
    <w:p w14:paraId="3807673E" w14:textId="364E01EF" w:rsidR="004000C2" w:rsidRDefault="004000C2" w:rsidP="00023FC5">
      <w:pPr>
        <w:pStyle w:val="Prrafodelista"/>
        <w:ind w:left="660"/>
      </w:pPr>
    </w:p>
    <w:p w14:paraId="69ACF7B4" w14:textId="3A326639" w:rsidR="004000C2" w:rsidRPr="00024D61" w:rsidRDefault="00024D61" w:rsidP="00563138">
      <w:pPr>
        <w:pStyle w:val="Ttulo3"/>
        <w:numPr>
          <w:ilvl w:val="2"/>
          <w:numId w:val="63"/>
        </w:numPr>
        <w:ind w:left="709" w:hanging="709"/>
      </w:pPr>
      <w:bookmarkStart w:id="225" w:name="_Toc166749808"/>
      <w:r w:rsidRPr="00024D61">
        <w:t>Flujograma del procedimiento del registro de avance de ejecución física y financiera de donaciones</w:t>
      </w:r>
      <w:bookmarkEnd w:id="225"/>
      <w:r w:rsidRPr="00024D61">
        <w:t xml:space="preserve">  </w:t>
      </w:r>
    </w:p>
    <w:p w14:paraId="4875110B" w14:textId="512912F9" w:rsidR="004000C2" w:rsidRDefault="004000C2" w:rsidP="004000C2">
      <w:pPr>
        <w:pStyle w:val="Prrafodelista"/>
      </w:pPr>
    </w:p>
    <w:p w14:paraId="2FC9AC0E" w14:textId="0AD51B71" w:rsidR="004000C2" w:rsidRDefault="008A5297" w:rsidP="004000C2">
      <w:pPr>
        <w:pStyle w:val="Prrafodelista"/>
      </w:pPr>
      <w:r>
        <w:object w:dxaOrig="9780" w:dyaOrig="14325" w14:anchorId="31D10973">
          <v:shape id="_x0000_i1040" type="#_x0000_t75" style="width:342.8pt;height:7in" o:ole="">
            <v:imagedata r:id="rId39" o:title=""/>
          </v:shape>
          <o:OLEObject Type="Embed" ProgID="Visio.Drawing.15" ShapeID="_x0000_i1040" DrawAspect="Content" ObjectID="_1782191941" r:id="rId40"/>
        </w:object>
      </w:r>
    </w:p>
    <w:p w14:paraId="4603BF9E" w14:textId="03090392" w:rsidR="00A17FA6" w:rsidRDefault="00A17FA6" w:rsidP="007757B0">
      <w:pPr>
        <w:spacing w:after="200" w:line="276" w:lineRule="auto"/>
        <w:jc w:val="center"/>
        <w:rPr>
          <w:rFonts w:eastAsiaTheme="minorEastAsia"/>
          <w:noProof/>
        </w:rPr>
      </w:pPr>
      <w:r>
        <w:br w:type="page"/>
      </w:r>
      <w:r>
        <w:object w:dxaOrig="4981" w:dyaOrig="10471" w14:anchorId="51CEBBD7">
          <v:shape id="_x0000_i1041" type="#_x0000_t75" style="width:249.3pt;height:523.35pt" o:ole="">
            <v:imagedata r:id="rId41" o:title=""/>
          </v:shape>
          <o:OLEObject Type="Embed" ProgID="Visio.Drawing.15" ShapeID="_x0000_i1041" DrawAspect="Content" ObjectID="_1782191942" r:id="rId42"/>
        </w:object>
      </w:r>
    </w:p>
    <w:p w14:paraId="285B69DF" w14:textId="7C6FD92C" w:rsidR="004000C2" w:rsidRDefault="004000C2" w:rsidP="004000C2">
      <w:pPr>
        <w:pStyle w:val="Prrafodelista"/>
      </w:pPr>
    </w:p>
    <w:p w14:paraId="69EB7354" w14:textId="77777777" w:rsidR="00A17FA6" w:rsidRDefault="00A17FA6" w:rsidP="004000C2">
      <w:pPr>
        <w:pStyle w:val="Prrafodelista"/>
      </w:pPr>
    </w:p>
    <w:p w14:paraId="55A77672" w14:textId="022C2F80" w:rsidR="00EE7F67" w:rsidRDefault="00EE7F67" w:rsidP="00563138">
      <w:pPr>
        <w:pStyle w:val="Ttulo1"/>
        <w:numPr>
          <w:ilvl w:val="1"/>
          <w:numId w:val="63"/>
        </w:numPr>
        <w:spacing w:before="240" w:line="240" w:lineRule="auto"/>
        <w:ind w:left="1134" w:hanging="567"/>
        <w:jc w:val="left"/>
        <w:rPr>
          <w:szCs w:val="26"/>
        </w:rPr>
      </w:pPr>
      <w:bookmarkStart w:id="226" w:name="_Toc166749809"/>
      <w:r w:rsidRPr="00EE7F67">
        <w:rPr>
          <w:szCs w:val="26"/>
        </w:rPr>
        <w:t>Procedimiento para la elaboración de los planes institucionales PEI, POM y POA.</w:t>
      </w:r>
      <w:bookmarkEnd w:id="226"/>
    </w:p>
    <w:p w14:paraId="7426F832" w14:textId="372C4BA4" w:rsidR="00EE7F67" w:rsidRDefault="00EE7F67" w:rsidP="00EE7F67"/>
    <w:p w14:paraId="2E0D9FE1" w14:textId="77777777" w:rsidR="00EE7F67" w:rsidRPr="006E23D3" w:rsidRDefault="00EE7F67" w:rsidP="00563138">
      <w:pPr>
        <w:spacing w:line="360" w:lineRule="auto"/>
        <w:ind w:left="1134"/>
      </w:pPr>
      <w:r>
        <w:t>El procedimiento para elaboración de la planificación institucional es la principal actividad de todos los instrumentos de planificación, ya que en él se plasma toda la estrategia institucional, misma que marca el horizonte hacia donde encaminar todos los esfuerzos de la Secretaría. Así mismo, lo relacionado al seguimiento anual y multianual, tanto de la meta de producción física y financiera.</w:t>
      </w:r>
    </w:p>
    <w:tbl>
      <w:tblPr>
        <w:tblStyle w:val="Tablaconcuadrcula"/>
        <w:tblW w:w="8217" w:type="dxa"/>
        <w:tblInd w:w="709" w:type="dxa"/>
        <w:tblLook w:val="04A0" w:firstRow="1" w:lastRow="0" w:firstColumn="1" w:lastColumn="0" w:noHBand="0" w:noVBand="1"/>
      </w:tblPr>
      <w:tblGrid>
        <w:gridCol w:w="603"/>
        <w:gridCol w:w="1804"/>
        <w:gridCol w:w="1724"/>
        <w:gridCol w:w="4086"/>
      </w:tblGrid>
      <w:tr w:rsidR="00EE7F67" w14:paraId="4469680F" w14:textId="77777777" w:rsidTr="00905E17">
        <w:tc>
          <w:tcPr>
            <w:tcW w:w="603" w:type="dxa"/>
            <w:shd w:val="clear" w:color="auto" w:fill="4F81BD" w:themeFill="accent1"/>
            <w:vAlign w:val="center"/>
          </w:tcPr>
          <w:p w14:paraId="1B0B91A5" w14:textId="77777777" w:rsidR="00EE7F67" w:rsidRPr="005A3F32" w:rsidRDefault="00EE7F67" w:rsidP="00162D80">
            <w:pPr>
              <w:spacing w:line="360" w:lineRule="auto"/>
              <w:rPr>
                <w:b/>
                <w:color w:val="FFFFFF" w:themeColor="background1"/>
              </w:rPr>
            </w:pPr>
            <w:r>
              <w:rPr>
                <w:b/>
                <w:color w:val="FFFFFF" w:themeColor="background1"/>
              </w:rPr>
              <w:t xml:space="preserve">No. </w:t>
            </w:r>
          </w:p>
        </w:tc>
        <w:tc>
          <w:tcPr>
            <w:tcW w:w="1804" w:type="dxa"/>
            <w:shd w:val="clear" w:color="auto" w:fill="4F81BD" w:themeFill="accent1"/>
            <w:vAlign w:val="center"/>
          </w:tcPr>
          <w:p w14:paraId="25DF3817" w14:textId="77777777" w:rsidR="00EE7F67" w:rsidRPr="005A3F32" w:rsidRDefault="00EE7F67" w:rsidP="00162D80">
            <w:pPr>
              <w:spacing w:line="360" w:lineRule="auto"/>
              <w:rPr>
                <w:b/>
                <w:color w:val="FFFFFF" w:themeColor="background1"/>
              </w:rPr>
            </w:pPr>
            <w:r w:rsidRPr="005A3F32">
              <w:rPr>
                <w:b/>
                <w:color w:val="FFFFFF" w:themeColor="background1"/>
              </w:rPr>
              <w:t>Actividad</w:t>
            </w:r>
          </w:p>
        </w:tc>
        <w:tc>
          <w:tcPr>
            <w:tcW w:w="1724" w:type="dxa"/>
            <w:shd w:val="clear" w:color="auto" w:fill="4F81BD" w:themeFill="accent1"/>
            <w:vAlign w:val="center"/>
          </w:tcPr>
          <w:p w14:paraId="7F779954" w14:textId="77777777" w:rsidR="00EE7F67" w:rsidRPr="005A3F32" w:rsidRDefault="00EE7F67" w:rsidP="00162D80">
            <w:pPr>
              <w:spacing w:line="360" w:lineRule="auto"/>
              <w:rPr>
                <w:b/>
                <w:color w:val="FFFFFF" w:themeColor="background1"/>
              </w:rPr>
            </w:pPr>
            <w:r w:rsidRPr="005A3F32">
              <w:rPr>
                <w:b/>
                <w:color w:val="FFFFFF" w:themeColor="background1"/>
              </w:rPr>
              <w:t>Responsable</w:t>
            </w:r>
          </w:p>
        </w:tc>
        <w:tc>
          <w:tcPr>
            <w:tcW w:w="4086" w:type="dxa"/>
            <w:shd w:val="clear" w:color="auto" w:fill="4F81BD" w:themeFill="accent1"/>
            <w:vAlign w:val="center"/>
          </w:tcPr>
          <w:p w14:paraId="2A421697" w14:textId="77777777" w:rsidR="00EE7F67" w:rsidRPr="005A3F32" w:rsidRDefault="00EE7F67" w:rsidP="00162D80">
            <w:pPr>
              <w:spacing w:line="360" w:lineRule="auto"/>
              <w:rPr>
                <w:b/>
                <w:color w:val="FFFFFF" w:themeColor="background1"/>
              </w:rPr>
            </w:pPr>
            <w:r w:rsidRPr="005A3F32">
              <w:rPr>
                <w:b/>
                <w:color w:val="FFFFFF" w:themeColor="background1"/>
              </w:rPr>
              <w:t>Descripción de la Actividad</w:t>
            </w:r>
          </w:p>
        </w:tc>
      </w:tr>
      <w:tr w:rsidR="00EE7F67" w14:paraId="19F16491" w14:textId="77777777" w:rsidTr="00905E17">
        <w:tc>
          <w:tcPr>
            <w:tcW w:w="603" w:type="dxa"/>
            <w:shd w:val="clear" w:color="auto" w:fill="auto"/>
            <w:vAlign w:val="center"/>
          </w:tcPr>
          <w:p w14:paraId="1AC9F30D" w14:textId="77777777" w:rsidR="00EE7F67" w:rsidRPr="00FF08D5" w:rsidRDefault="00EE7F67" w:rsidP="00162D80">
            <w:pPr>
              <w:spacing w:line="360" w:lineRule="auto"/>
            </w:pPr>
            <w:r w:rsidRPr="00FF08D5">
              <w:t>1.</w:t>
            </w:r>
          </w:p>
        </w:tc>
        <w:tc>
          <w:tcPr>
            <w:tcW w:w="1804" w:type="dxa"/>
            <w:shd w:val="clear" w:color="auto" w:fill="auto"/>
            <w:vAlign w:val="center"/>
          </w:tcPr>
          <w:p w14:paraId="507DE6E7" w14:textId="77777777" w:rsidR="00EE7F67" w:rsidRPr="00FF08D5" w:rsidRDefault="00EE7F67" w:rsidP="00162D80">
            <w:pPr>
              <w:spacing w:line="360" w:lineRule="auto"/>
            </w:pPr>
            <w:r>
              <w:t xml:space="preserve">Envía Herramientas </w:t>
            </w:r>
          </w:p>
        </w:tc>
        <w:tc>
          <w:tcPr>
            <w:tcW w:w="1724" w:type="dxa"/>
            <w:shd w:val="clear" w:color="auto" w:fill="auto"/>
            <w:vAlign w:val="center"/>
          </w:tcPr>
          <w:p w14:paraId="09101A11" w14:textId="77777777" w:rsidR="00EE7F67" w:rsidRPr="00FF08D5" w:rsidRDefault="00EE7F67" w:rsidP="00162D80">
            <w:pPr>
              <w:spacing w:line="360" w:lineRule="auto"/>
            </w:pPr>
            <w:r>
              <w:t>SEGEPLAN</w:t>
            </w:r>
          </w:p>
        </w:tc>
        <w:tc>
          <w:tcPr>
            <w:tcW w:w="4086" w:type="dxa"/>
            <w:shd w:val="clear" w:color="auto" w:fill="auto"/>
            <w:vAlign w:val="center"/>
          </w:tcPr>
          <w:p w14:paraId="49C4B21A" w14:textId="77777777" w:rsidR="00EE7F67" w:rsidRPr="00FF08D5" w:rsidRDefault="00EE7F67" w:rsidP="00162D80">
            <w:pPr>
              <w:spacing w:line="360" w:lineRule="auto"/>
            </w:pPr>
            <w:r>
              <w:t>Envía lineamientos con las herramientas de planificación correspondientes para la elaboración de los siguientes planes institucionales: Plan Estratégico Institucional (PEI), Plan Operativo Multianual (POM) el Plan Operativo Anual (POA).</w:t>
            </w:r>
          </w:p>
        </w:tc>
      </w:tr>
      <w:tr w:rsidR="00EE7F67" w14:paraId="4BF9A98D" w14:textId="77777777" w:rsidTr="00905E17">
        <w:trPr>
          <w:trHeight w:val="1562"/>
        </w:trPr>
        <w:tc>
          <w:tcPr>
            <w:tcW w:w="603" w:type="dxa"/>
            <w:vAlign w:val="center"/>
          </w:tcPr>
          <w:p w14:paraId="3E407D73" w14:textId="2895B57F" w:rsidR="00EE7F67" w:rsidRDefault="00905E17" w:rsidP="00162D80">
            <w:pPr>
              <w:spacing w:line="360" w:lineRule="auto"/>
            </w:pPr>
            <w:r>
              <w:t>2</w:t>
            </w:r>
            <w:r w:rsidR="00EE7F67">
              <w:t>.</w:t>
            </w:r>
          </w:p>
        </w:tc>
        <w:tc>
          <w:tcPr>
            <w:tcW w:w="1804" w:type="dxa"/>
            <w:vAlign w:val="center"/>
          </w:tcPr>
          <w:p w14:paraId="4B19806A" w14:textId="77777777" w:rsidR="00EE7F67" w:rsidRDefault="00EE7F67" w:rsidP="00162D80">
            <w:pPr>
              <w:spacing w:line="360" w:lineRule="auto"/>
            </w:pPr>
            <w:r>
              <w:t>Realiza reuniones</w:t>
            </w:r>
          </w:p>
        </w:tc>
        <w:tc>
          <w:tcPr>
            <w:tcW w:w="1724" w:type="dxa"/>
            <w:vAlign w:val="center"/>
          </w:tcPr>
          <w:p w14:paraId="2C6041F8" w14:textId="77777777" w:rsidR="00EE7F67" w:rsidRDefault="00EE7F67" w:rsidP="00162D80">
            <w:pPr>
              <w:spacing w:line="360" w:lineRule="auto"/>
            </w:pPr>
            <w:r>
              <w:t>Jefe Unidad de Planificación</w:t>
            </w:r>
          </w:p>
        </w:tc>
        <w:tc>
          <w:tcPr>
            <w:tcW w:w="4086" w:type="dxa"/>
            <w:vAlign w:val="center"/>
          </w:tcPr>
          <w:p w14:paraId="03CF8A4F" w14:textId="1FCA263B" w:rsidR="00EE7F67" w:rsidRDefault="00EE7F67" w:rsidP="00905E17">
            <w:pPr>
              <w:spacing w:line="360" w:lineRule="auto"/>
            </w:pPr>
            <w:r>
              <w:t>Realiza reuniones de trabajo pa</w:t>
            </w:r>
            <w:r w:rsidR="00905E17">
              <w:t xml:space="preserve">ra intercambiar información y </w:t>
            </w:r>
            <w:r>
              <w:t>para</w:t>
            </w:r>
            <w:r w:rsidR="00905E17">
              <w:t xml:space="preserve"> la</w:t>
            </w:r>
            <w:r>
              <w:t xml:space="preserve"> actualización de la planificación institucional.</w:t>
            </w:r>
          </w:p>
        </w:tc>
      </w:tr>
      <w:tr w:rsidR="00EE7F67" w14:paraId="0FA49EFC" w14:textId="77777777" w:rsidTr="00905E17">
        <w:trPr>
          <w:trHeight w:val="4984"/>
        </w:trPr>
        <w:tc>
          <w:tcPr>
            <w:tcW w:w="603" w:type="dxa"/>
            <w:vAlign w:val="center"/>
          </w:tcPr>
          <w:p w14:paraId="43EA708C" w14:textId="463B2FAF" w:rsidR="00EE7F67" w:rsidRDefault="00905E17" w:rsidP="00162D80">
            <w:pPr>
              <w:spacing w:line="360" w:lineRule="auto"/>
            </w:pPr>
            <w:r>
              <w:t>3</w:t>
            </w:r>
            <w:r w:rsidR="00EE7F67">
              <w:t>.</w:t>
            </w:r>
          </w:p>
        </w:tc>
        <w:tc>
          <w:tcPr>
            <w:tcW w:w="1804" w:type="dxa"/>
            <w:vAlign w:val="center"/>
          </w:tcPr>
          <w:p w14:paraId="13EC7B09" w14:textId="77777777" w:rsidR="00EE7F67" w:rsidRDefault="00EE7F67" w:rsidP="00162D80">
            <w:pPr>
              <w:spacing w:line="360" w:lineRule="auto"/>
            </w:pPr>
            <w:r>
              <w:t>Consolida información</w:t>
            </w:r>
          </w:p>
        </w:tc>
        <w:tc>
          <w:tcPr>
            <w:tcW w:w="1724" w:type="dxa"/>
            <w:vAlign w:val="center"/>
          </w:tcPr>
          <w:p w14:paraId="7238C961" w14:textId="77777777" w:rsidR="00EE7F67" w:rsidRDefault="00EE7F67" w:rsidP="00162D80">
            <w:pPr>
              <w:spacing w:line="360" w:lineRule="auto"/>
            </w:pPr>
            <w:r>
              <w:t>Asistente de Planificación</w:t>
            </w:r>
          </w:p>
        </w:tc>
        <w:tc>
          <w:tcPr>
            <w:tcW w:w="4086" w:type="dxa"/>
            <w:vAlign w:val="center"/>
          </w:tcPr>
          <w:p w14:paraId="07928886" w14:textId="46005412" w:rsidR="00EE7F67" w:rsidRDefault="00EE7F67" w:rsidP="00162D80">
            <w:pPr>
              <w:spacing w:line="360" w:lineRule="auto"/>
            </w:pPr>
            <w:r w:rsidRPr="00731325">
              <w:t xml:space="preserve">Consolida e integra la información </w:t>
            </w:r>
            <w:r w:rsidR="00905E17">
              <w:t>obtenida, logrando así</w:t>
            </w:r>
            <w:r w:rsidRPr="00731325">
              <w:t xml:space="preserve"> el estable</w:t>
            </w:r>
            <w:r>
              <w:t>cimiento de:</w:t>
            </w:r>
          </w:p>
          <w:p w14:paraId="1B8C40F1" w14:textId="77777777" w:rsidR="00EE7F67" w:rsidRDefault="00EE7F67" w:rsidP="00F6656A">
            <w:pPr>
              <w:pStyle w:val="Prrafodelista"/>
              <w:numPr>
                <w:ilvl w:val="0"/>
                <w:numId w:val="53"/>
              </w:numPr>
              <w:spacing w:line="360" w:lineRule="auto"/>
              <w:ind w:left="325"/>
            </w:pPr>
            <w:r>
              <w:t>Marco problemático</w:t>
            </w:r>
          </w:p>
          <w:p w14:paraId="6EA4233B" w14:textId="77777777" w:rsidR="00EE7F67" w:rsidRDefault="00EE7F67" w:rsidP="00F6656A">
            <w:pPr>
              <w:pStyle w:val="Prrafodelista"/>
              <w:numPr>
                <w:ilvl w:val="0"/>
                <w:numId w:val="53"/>
              </w:numPr>
              <w:spacing w:line="360" w:lineRule="auto"/>
              <w:ind w:left="325"/>
            </w:pPr>
            <w:r w:rsidRPr="00731325">
              <w:t>Modelo conceptual</w:t>
            </w:r>
          </w:p>
          <w:p w14:paraId="29E88BCA" w14:textId="77777777" w:rsidR="00EE7F67" w:rsidRDefault="00EE7F67" w:rsidP="00F6656A">
            <w:pPr>
              <w:pStyle w:val="Prrafodelista"/>
              <w:numPr>
                <w:ilvl w:val="0"/>
                <w:numId w:val="53"/>
              </w:numPr>
              <w:spacing w:line="360" w:lineRule="auto"/>
              <w:ind w:left="325"/>
            </w:pPr>
            <w:r w:rsidRPr="00731325">
              <w:t>Modelo explicativo</w:t>
            </w:r>
            <w:r>
              <w:t xml:space="preserve"> </w:t>
            </w:r>
          </w:p>
          <w:p w14:paraId="594799E0" w14:textId="77777777" w:rsidR="00EE7F67" w:rsidRDefault="00EE7F67" w:rsidP="00F6656A">
            <w:pPr>
              <w:pStyle w:val="Prrafodelista"/>
              <w:numPr>
                <w:ilvl w:val="0"/>
                <w:numId w:val="53"/>
              </w:numPr>
              <w:spacing w:line="360" w:lineRule="auto"/>
              <w:ind w:left="325"/>
            </w:pPr>
            <w:r w:rsidRPr="00731325">
              <w:t>Modelo prescriptivo</w:t>
            </w:r>
          </w:p>
          <w:p w14:paraId="2AE709E2" w14:textId="77777777" w:rsidR="00EE7F67" w:rsidRDefault="00EE7F67" w:rsidP="00F6656A">
            <w:pPr>
              <w:pStyle w:val="Prrafodelista"/>
              <w:numPr>
                <w:ilvl w:val="0"/>
                <w:numId w:val="53"/>
              </w:numPr>
              <w:spacing w:line="360" w:lineRule="auto"/>
              <w:ind w:left="325"/>
            </w:pPr>
            <w:r w:rsidRPr="00731325">
              <w:t>Análisis FODA</w:t>
            </w:r>
          </w:p>
          <w:p w14:paraId="7C72DEF7" w14:textId="77777777" w:rsidR="00EE7F67" w:rsidRDefault="00EE7F67" w:rsidP="00F6656A">
            <w:pPr>
              <w:pStyle w:val="Prrafodelista"/>
              <w:numPr>
                <w:ilvl w:val="0"/>
                <w:numId w:val="53"/>
              </w:numPr>
              <w:spacing w:line="360" w:lineRule="auto"/>
              <w:ind w:left="325"/>
            </w:pPr>
            <w:r w:rsidRPr="00A90914">
              <w:t>Caden</w:t>
            </w:r>
            <w:r>
              <w:t>a de resultados institucionales</w:t>
            </w:r>
          </w:p>
          <w:p w14:paraId="5DE0AEF4" w14:textId="77777777" w:rsidR="00EE7F67" w:rsidRDefault="00EE7F67" w:rsidP="00F6656A">
            <w:pPr>
              <w:pStyle w:val="Prrafodelista"/>
              <w:numPr>
                <w:ilvl w:val="0"/>
                <w:numId w:val="53"/>
              </w:numPr>
              <w:spacing w:line="360" w:lineRule="auto"/>
              <w:ind w:left="325"/>
            </w:pPr>
            <w:r w:rsidRPr="00731325">
              <w:t>Programación de productos e insumos</w:t>
            </w:r>
          </w:p>
        </w:tc>
      </w:tr>
      <w:tr w:rsidR="00EE7F67" w14:paraId="3B92A152" w14:textId="77777777" w:rsidTr="00905E17">
        <w:trPr>
          <w:trHeight w:val="1140"/>
        </w:trPr>
        <w:tc>
          <w:tcPr>
            <w:tcW w:w="603" w:type="dxa"/>
            <w:vAlign w:val="center"/>
          </w:tcPr>
          <w:p w14:paraId="3973E2F1" w14:textId="4C294E14" w:rsidR="00EE7F67" w:rsidRDefault="00905E17" w:rsidP="00162D80">
            <w:pPr>
              <w:spacing w:line="360" w:lineRule="auto"/>
            </w:pPr>
            <w:r>
              <w:t>4</w:t>
            </w:r>
            <w:r w:rsidR="00EE7F67">
              <w:t>.</w:t>
            </w:r>
          </w:p>
        </w:tc>
        <w:tc>
          <w:tcPr>
            <w:tcW w:w="1804" w:type="dxa"/>
            <w:vAlign w:val="center"/>
          </w:tcPr>
          <w:p w14:paraId="2DD616A3" w14:textId="77777777" w:rsidR="00EE7F67" w:rsidRDefault="00EE7F67" w:rsidP="00162D80">
            <w:pPr>
              <w:spacing w:line="360" w:lineRule="auto"/>
            </w:pPr>
            <w:r>
              <w:t>Complementa los formatos</w:t>
            </w:r>
          </w:p>
        </w:tc>
        <w:tc>
          <w:tcPr>
            <w:tcW w:w="1724" w:type="dxa"/>
            <w:vAlign w:val="center"/>
          </w:tcPr>
          <w:p w14:paraId="092F31F3" w14:textId="77777777" w:rsidR="00EE7F67" w:rsidRDefault="00EE7F67" w:rsidP="00162D80">
            <w:pPr>
              <w:spacing w:line="360" w:lineRule="auto"/>
            </w:pPr>
            <w:r>
              <w:t xml:space="preserve">Asistente de Planificación </w:t>
            </w:r>
          </w:p>
        </w:tc>
        <w:tc>
          <w:tcPr>
            <w:tcW w:w="4086" w:type="dxa"/>
            <w:vAlign w:val="center"/>
          </w:tcPr>
          <w:p w14:paraId="653BA0BF" w14:textId="087F0FF3" w:rsidR="00EE7F67" w:rsidRDefault="00EE7F67" w:rsidP="00146465">
            <w:pPr>
              <w:spacing w:line="360" w:lineRule="auto"/>
            </w:pPr>
            <w:r>
              <w:t>Complementa los instrumentos de planificación (formatos) enviados por SEGEPLAN utilizados en el informe correspondiente.</w:t>
            </w:r>
          </w:p>
        </w:tc>
      </w:tr>
      <w:tr w:rsidR="00EE7F67" w14:paraId="5F4BBD80" w14:textId="77777777" w:rsidTr="00905E17">
        <w:trPr>
          <w:trHeight w:val="700"/>
        </w:trPr>
        <w:tc>
          <w:tcPr>
            <w:tcW w:w="603" w:type="dxa"/>
            <w:vAlign w:val="center"/>
          </w:tcPr>
          <w:p w14:paraId="206820CC" w14:textId="28F282A2" w:rsidR="00EE7F67" w:rsidRDefault="00905E17" w:rsidP="00162D80">
            <w:pPr>
              <w:spacing w:line="360" w:lineRule="auto"/>
            </w:pPr>
            <w:r>
              <w:t>5</w:t>
            </w:r>
            <w:r w:rsidR="00EE7F67">
              <w:t>.</w:t>
            </w:r>
          </w:p>
        </w:tc>
        <w:tc>
          <w:tcPr>
            <w:tcW w:w="1804" w:type="dxa"/>
            <w:vAlign w:val="center"/>
          </w:tcPr>
          <w:p w14:paraId="55BF055B" w14:textId="77777777" w:rsidR="00EE7F67" w:rsidRDefault="00EE7F67" w:rsidP="00162D80">
            <w:pPr>
              <w:spacing w:line="360" w:lineRule="auto"/>
            </w:pPr>
            <w:r>
              <w:t>Integra información</w:t>
            </w:r>
          </w:p>
        </w:tc>
        <w:tc>
          <w:tcPr>
            <w:tcW w:w="1724" w:type="dxa"/>
            <w:vAlign w:val="center"/>
          </w:tcPr>
          <w:p w14:paraId="1C3D4655" w14:textId="77777777" w:rsidR="00EE7F67" w:rsidRDefault="00EE7F67" w:rsidP="00162D80">
            <w:pPr>
              <w:spacing w:line="360" w:lineRule="auto"/>
              <w:jc w:val="center"/>
            </w:pPr>
            <w:r>
              <w:t>Asistente de Planificación</w:t>
            </w:r>
          </w:p>
        </w:tc>
        <w:tc>
          <w:tcPr>
            <w:tcW w:w="4086" w:type="dxa"/>
            <w:vAlign w:val="center"/>
          </w:tcPr>
          <w:p w14:paraId="75BFEF49" w14:textId="77777777" w:rsidR="00EE7F67" w:rsidRDefault="00EE7F67" w:rsidP="00162D80">
            <w:pPr>
              <w:spacing w:line="360" w:lineRule="auto"/>
            </w:pPr>
            <w:r>
              <w:t>Integra toda la información de los planes institucionales PEI, POM y POA y presenta a la Dirección Administrativa y Financiera.</w:t>
            </w:r>
          </w:p>
        </w:tc>
      </w:tr>
      <w:tr w:rsidR="00EE7F67" w14:paraId="448C00A5" w14:textId="77777777" w:rsidTr="00B51753">
        <w:trPr>
          <w:trHeight w:val="984"/>
        </w:trPr>
        <w:tc>
          <w:tcPr>
            <w:tcW w:w="603" w:type="dxa"/>
            <w:vAlign w:val="center"/>
          </w:tcPr>
          <w:p w14:paraId="77B1CC9C" w14:textId="72B10864" w:rsidR="00EE7F67" w:rsidRDefault="00905E17" w:rsidP="00162D80">
            <w:pPr>
              <w:spacing w:line="360" w:lineRule="auto"/>
            </w:pPr>
            <w:r>
              <w:t>6</w:t>
            </w:r>
            <w:r w:rsidR="00EE7F67">
              <w:t>.</w:t>
            </w:r>
          </w:p>
        </w:tc>
        <w:tc>
          <w:tcPr>
            <w:tcW w:w="1804" w:type="dxa"/>
            <w:vAlign w:val="center"/>
          </w:tcPr>
          <w:p w14:paraId="7B037933" w14:textId="77777777" w:rsidR="00EE7F67" w:rsidRDefault="00EE7F67" w:rsidP="00162D80">
            <w:pPr>
              <w:spacing w:line="360" w:lineRule="auto"/>
            </w:pPr>
            <w:r>
              <w:t>Realiza revisión</w:t>
            </w:r>
          </w:p>
        </w:tc>
        <w:tc>
          <w:tcPr>
            <w:tcW w:w="1724" w:type="dxa"/>
            <w:vAlign w:val="center"/>
          </w:tcPr>
          <w:p w14:paraId="4F4D9588" w14:textId="77777777" w:rsidR="00EE7F67" w:rsidRDefault="00EE7F67" w:rsidP="00162D80">
            <w:pPr>
              <w:spacing w:line="360" w:lineRule="auto"/>
              <w:jc w:val="center"/>
            </w:pPr>
            <w:r>
              <w:t>Dirección Administrativa y financiera</w:t>
            </w:r>
          </w:p>
        </w:tc>
        <w:tc>
          <w:tcPr>
            <w:tcW w:w="4086" w:type="dxa"/>
            <w:vAlign w:val="center"/>
          </w:tcPr>
          <w:p w14:paraId="6E6E73EC" w14:textId="77777777" w:rsidR="00EE7F67" w:rsidRDefault="00EE7F67" w:rsidP="00162D80">
            <w:pPr>
              <w:spacing w:line="360" w:lineRule="auto"/>
            </w:pPr>
            <w:r>
              <w:t>Realiza revisión.</w:t>
            </w:r>
          </w:p>
          <w:p w14:paraId="1E6205B2" w14:textId="616A36BB" w:rsidR="00EE7F67" w:rsidRDefault="00EE7F67" w:rsidP="00F6656A">
            <w:pPr>
              <w:pStyle w:val="Prrafodelista"/>
              <w:numPr>
                <w:ilvl w:val="0"/>
                <w:numId w:val="54"/>
              </w:numPr>
              <w:spacing w:line="360" w:lineRule="auto"/>
            </w:pPr>
            <w:r>
              <w:t>Si todo esta correcto: Firma y sella de aprobado.</w:t>
            </w:r>
            <w:r w:rsidR="00B51753">
              <w:t xml:space="preserve"> Continua al siguiente paso.</w:t>
            </w:r>
          </w:p>
          <w:p w14:paraId="318132F0" w14:textId="6A2CD584" w:rsidR="00EE7F67" w:rsidRDefault="00EE7F67" w:rsidP="00F6656A">
            <w:pPr>
              <w:pStyle w:val="Prrafodelista"/>
              <w:numPr>
                <w:ilvl w:val="0"/>
                <w:numId w:val="54"/>
              </w:numPr>
              <w:spacing w:line="360" w:lineRule="auto"/>
            </w:pPr>
            <w:r>
              <w:t>Caso contrario regresa para corrección.</w:t>
            </w:r>
            <w:r w:rsidR="00B51753">
              <w:t xml:space="preserve"> Regresa al paso 3.</w:t>
            </w:r>
          </w:p>
        </w:tc>
      </w:tr>
      <w:tr w:rsidR="00EE7F67" w14:paraId="4BFA9736" w14:textId="77777777" w:rsidTr="00905E17">
        <w:trPr>
          <w:trHeight w:val="2542"/>
        </w:trPr>
        <w:tc>
          <w:tcPr>
            <w:tcW w:w="603" w:type="dxa"/>
            <w:vAlign w:val="center"/>
          </w:tcPr>
          <w:p w14:paraId="4A01A384" w14:textId="437993BB" w:rsidR="00EE7F67" w:rsidRDefault="00905E17" w:rsidP="00162D80">
            <w:pPr>
              <w:spacing w:line="360" w:lineRule="auto"/>
            </w:pPr>
            <w:r>
              <w:t>7</w:t>
            </w:r>
            <w:r w:rsidR="00EE7F67">
              <w:t>.</w:t>
            </w:r>
          </w:p>
        </w:tc>
        <w:tc>
          <w:tcPr>
            <w:tcW w:w="1804" w:type="dxa"/>
            <w:vAlign w:val="center"/>
          </w:tcPr>
          <w:p w14:paraId="3BEAD62C" w14:textId="77777777" w:rsidR="00EE7F67" w:rsidRDefault="00EE7F67" w:rsidP="00162D80">
            <w:pPr>
              <w:spacing w:line="360" w:lineRule="auto"/>
            </w:pPr>
            <w:r>
              <w:t>Realiza revisión</w:t>
            </w:r>
          </w:p>
        </w:tc>
        <w:tc>
          <w:tcPr>
            <w:tcW w:w="1724" w:type="dxa"/>
            <w:vAlign w:val="center"/>
          </w:tcPr>
          <w:p w14:paraId="3B2719F2" w14:textId="77777777" w:rsidR="00EE7F67" w:rsidRDefault="00EE7F67" w:rsidP="00162D80">
            <w:pPr>
              <w:spacing w:line="360" w:lineRule="auto"/>
              <w:jc w:val="center"/>
            </w:pPr>
            <w:r>
              <w:t>Subsecretario Administrativo</w:t>
            </w:r>
          </w:p>
        </w:tc>
        <w:tc>
          <w:tcPr>
            <w:tcW w:w="4086" w:type="dxa"/>
            <w:vAlign w:val="center"/>
          </w:tcPr>
          <w:p w14:paraId="661B2916" w14:textId="77777777" w:rsidR="00EE7F67" w:rsidRDefault="00EE7F67" w:rsidP="00162D80">
            <w:pPr>
              <w:spacing w:line="360" w:lineRule="auto"/>
            </w:pPr>
            <w:r>
              <w:t>Realiza revisión.</w:t>
            </w:r>
          </w:p>
          <w:p w14:paraId="3B041878" w14:textId="37682BFB" w:rsidR="00EE7F67" w:rsidRDefault="00EE7F67" w:rsidP="00F6656A">
            <w:pPr>
              <w:pStyle w:val="Prrafodelista"/>
              <w:numPr>
                <w:ilvl w:val="0"/>
                <w:numId w:val="55"/>
              </w:numPr>
              <w:spacing w:line="360" w:lineRule="auto"/>
            </w:pPr>
            <w:r>
              <w:t>Si todo esta correcto: Firma y sella de aprobado.</w:t>
            </w:r>
            <w:r w:rsidR="00B51753">
              <w:t xml:space="preserve"> Continua al siguiente paso.</w:t>
            </w:r>
          </w:p>
          <w:p w14:paraId="272B8784" w14:textId="7DF99F60" w:rsidR="00EE7F67" w:rsidRDefault="00EE7F67" w:rsidP="00F6656A">
            <w:pPr>
              <w:pStyle w:val="Prrafodelista"/>
              <w:numPr>
                <w:ilvl w:val="0"/>
                <w:numId w:val="55"/>
              </w:numPr>
              <w:spacing w:line="360" w:lineRule="auto"/>
            </w:pPr>
            <w:r>
              <w:t>Caso contrario regresa para corrección.</w:t>
            </w:r>
            <w:r w:rsidR="00B51753">
              <w:t xml:space="preserve"> Regresa al paso 3. </w:t>
            </w:r>
          </w:p>
        </w:tc>
      </w:tr>
      <w:tr w:rsidR="00EE7F67" w14:paraId="67B07534" w14:textId="77777777" w:rsidTr="00905E17">
        <w:trPr>
          <w:trHeight w:val="2549"/>
        </w:trPr>
        <w:tc>
          <w:tcPr>
            <w:tcW w:w="603" w:type="dxa"/>
            <w:vAlign w:val="center"/>
          </w:tcPr>
          <w:p w14:paraId="6787DEA9" w14:textId="34749FC4" w:rsidR="00EE7F67" w:rsidRDefault="00905E17" w:rsidP="00162D80">
            <w:pPr>
              <w:spacing w:line="360" w:lineRule="auto"/>
            </w:pPr>
            <w:r>
              <w:t>8</w:t>
            </w:r>
            <w:r w:rsidR="00EE7F67">
              <w:t>.</w:t>
            </w:r>
          </w:p>
        </w:tc>
        <w:tc>
          <w:tcPr>
            <w:tcW w:w="1804" w:type="dxa"/>
            <w:vAlign w:val="center"/>
          </w:tcPr>
          <w:p w14:paraId="6275F6BF" w14:textId="77777777" w:rsidR="00EE7F67" w:rsidRDefault="00EE7F67" w:rsidP="00162D80">
            <w:pPr>
              <w:spacing w:line="360" w:lineRule="auto"/>
            </w:pPr>
            <w:r>
              <w:t>Realiza revisión</w:t>
            </w:r>
          </w:p>
        </w:tc>
        <w:tc>
          <w:tcPr>
            <w:tcW w:w="1724" w:type="dxa"/>
            <w:vAlign w:val="center"/>
          </w:tcPr>
          <w:p w14:paraId="6287F92B" w14:textId="723AF7DD" w:rsidR="00EE7F67" w:rsidRDefault="007757B0" w:rsidP="00162D80">
            <w:pPr>
              <w:spacing w:line="360" w:lineRule="auto"/>
              <w:jc w:val="center"/>
            </w:pPr>
            <w:r>
              <w:t>Máxima Autoridad</w:t>
            </w:r>
          </w:p>
        </w:tc>
        <w:tc>
          <w:tcPr>
            <w:tcW w:w="4086" w:type="dxa"/>
            <w:vAlign w:val="center"/>
          </w:tcPr>
          <w:p w14:paraId="156EC329" w14:textId="77777777" w:rsidR="00EE7F67" w:rsidRDefault="00EE7F67" w:rsidP="00162D80">
            <w:pPr>
              <w:spacing w:line="360" w:lineRule="auto"/>
            </w:pPr>
            <w:r>
              <w:t>Realiza revisión.</w:t>
            </w:r>
          </w:p>
          <w:p w14:paraId="5541BBE2" w14:textId="7F70B343" w:rsidR="00EE7F67" w:rsidRDefault="00EE7F67" w:rsidP="00F6656A">
            <w:pPr>
              <w:pStyle w:val="Prrafodelista"/>
              <w:numPr>
                <w:ilvl w:val="0"/>
                <w:numId w:val="56"/>
              </w:numPr>
              <w:spacing w:line="360" w:lineRule="auto"/>
            </w:pPr>
            <w:r>
              <w:t>Si todo esta correcto: Firma y sella de aprobado.</w:t>
            </w:r>
            <w:r w:rsidR="00B51753">
              <w:t xml:space="preserve"> Continua al siguiente paso</w:t>
            </w:r>
          </w:p>
          <w:p w14:paraId="55D1AB96" w14:textId="199C63AA" w:rsidR="00EE7F67" w:rsidRDefault="00EE7F67" w:rsidP="00F6656A">
            <w:pPr>
              <w:pStyle w:val="Prrafodelista"/>
              <w:numPr>
                <w:ilvl w:val="0"/>
                <w:numId w:val="56"/>
              </w:numPr>
              <w:spacing w:line="360" w:lineRule="auto"/>
            </w:pPr>
            <w:r>
              <w:t>Caso contrario regresa para corrección.</w:t>
            </w:r>
            <w:r w:rsidR="00B51753">
              <w:t xml:space="preserve"> Regresa al paso 3.</w:t>
            </w:r>
          </w:p>
        </w:tc>
      </w:tr>
      <w:tr w:rsidR="00EE7F67" w14:paraId="57BB6302" w14:textId="77777777" w:rsidTr="00905E17">
        <w:trPr>
          <w:trHeight w:val="1987"/>
        </w:trPr>
        <w:tc>
          <w:tcPr>
            <w:tcW w:w="603" w:type="dxa"/>
            <w:vAlign w:val="center"/>
          </w:tcPr>
          <w:p w14:paraId="778D3251" w14:textId="3290B1A8" w:rsidR="00EE7F67" w:rsidRDefault="00905E17" w:rsidP="00162D80">
            <w:pPr>
              <w:spacing w:line="360" w:lineRule="auto"/>
            </w:pPr>
            <w:r>
              <w:t>9</w:t>
            </w:r>
            <w:r w:rsidR="00EE7F67">
              <w:t>.</w:t>
            </w:r>
          </w:p>
        </w:tc>
        <w:tc>
          <w:tcPr>
            <w:tcW w:w="1804" w:type="dxa"/>
            <w:vAlign w:val="center"/>
          </w:tcPr>
          <w:p w14:paraId="7ED032E0" w14:textId="77777777" w:rsidR="00EE7F67" w:rsidRDefault="00EE7F67" w:rsidP="00162D80">
            <w:pPr>
              <w:spacing w:line="360" w:lineRule="auto"/>
            </w:pPr>
            <w:r>
              <w:t>Elabora oficio</w:t>
            </w:r>
          </w:p>
        </w:tc>
        <w:tc>
          <w:tcPr>
            <w:tcW w:w="1724" w:type="dxa"/>
            <w:vAlign w:val="center"/>
          </w:tcPr>
          <w:p w14:paraId="143CB97B" w14:textId="77777777" w:rsidR="00EE7F67" w:rsidRDefault="00EE7F67" w:rsidP="00162D80">
            <w:pPr>
              <w:spacing w:line="360" w:lineRule="auto"/>
              <w:jc w:val="center"/>
            </w:pPr>
            <w:r>
              <w:t>Asistente del Despacho Superior</w:t>
            </w:r>
          </w:p>
        </w:tc>
        <w:tc>
          <w:tcPr>
            <w:tcW w:w="4086" w:type="dxa"/>
            <w:vAlign w:val="center"/>
          </w:tcPr>
          <w:p w14:paraId="78A47221" w14:textId="77777777" w:rsidR="00EE7F67" w:rsidRDefault="00EE7F67" w:rsidP="00162D80">
            <w:pPr>
              <w:spacing w:line="360" w:lineRule="auto"/>
            </w:pPr>
            <w:r>
              <w:t>Elabora oficio de entrega a SEGEPLAN, con copia a MINFIN y CGC, y lo remite a la Máxima Autoridad para firma.</w:t>
            </w:r>
          </w:p>
        </w:tc>
      </w:tr>
      <w:tr w:rsidR="00EE7F67" w14:paraId="27267A8C" w14:textId="77777777" w:rsidTr="00905E17">
        <w:tc>
          <w:tcPr>
            <w:tcW w:w="603" w:type="dxa"/>
            <w:vAlign w:val="center"/>
          </w:tcPr>
          <w:p w14:paraId="28EF16CB" w14:textId="0699088A" w:rsidR="00EE7F67" w:rsidRDefault="00905E17" w:rsidP="00162D80">
            <w:pPr>
              <w:spacing w:line="360" w:lineRule="auto"/>
            </w:pPr>
            <w:r>
              <w:t>10</w:t>
            </w:r>
            <w:r w:rsidR="00EE7F67">
              <w:t>.</w:t>
            </w:r>
          </w:p>
        </w:tc>
        <w:tc>
          <w:tcPr>
            <w:tcW w:w="1804" w:type="dxa"/>
            <w:vAlign w:val="center"/>
          </w:tcPr>
          <w:p w14:paraId="774A24F0" w14:textId="51C0C9DB" w:rsidR="00EE7F67" w:rsidRDefault="00905E17" w:rsidP="00905E17">
            <w:pPr>
              <w:spacing w:line="360" w:lineRule="auto"/>
            </w:pPr>
            <w:r>
              <w:t>Archiva</w:t>
            </w:r>
            <w:r w:rsidR="00EE7F67">
              <w:t xml:space="preserve"> </w:t>
            </w:r>
            <w:r>
              <w:t>copia</w:t>
            </w:r>
          </w:p>
        </w:tc>
        <w:tc>
          <w:tcPr>
            <w:tcW w:w="1724" w:type="dxa"/>
            <w:vAlign w:val="center"/>
          </w:tcPr>
          <w:p w14:paraId="7277F80E" w14:textId="39F98B2F" w:rsidR="00EE7F67" w:rsidRDefault="00EE7F67" w:rsidP="00905E17">
            <w:pPr>
              <w:spacing w:line="360" w:lineRule="auto"/>
              <w:jc w:val="center"/>
            </w:pPr>
            <w:r>
              <w:t xml:space="preserve">Asistente </w:t>
            </w:r>
            <w:r w:rsidR="00905E17">
              <w:t>de Planificación</w:t>
            </w:r>
          </w:p>
        </w:tc>
        <w:tc>
          <w:tcPr>
            <w:tcW w:w="4086" w:type="dxa"/>
            <w:vAlign w:val="center"/>
          </w:tcPr>
          <w:p w14:paraId="7F742E70" w14:textId="32759B0B" w:rsidR="00EE7F67" w:rsidRDefault="00905E17" w:rsidP="00905E17">
            <w:pPr>
              <w:spacing w:line="360" w:lineRule="auto"/>
            </w:pPr>
            <w:r>
              <w:t>Archiva copia de</w:t>
            </w:r>
            <w:r w:rsidR="00EE7F67">
              <w:t xml:space="preserve"> </w:t>
            </w:r>
            <w:r>
              <w:t>los documentos PEI, POM y POA.</w:t>
            </w:r>
            <w:r w:rsidR="00EE7F67">
              <w:t>.</w:t>
            </w:r>
          </w:p>
        </w:tc>
      </w:tr>
      <w:tr w:rsidR="00EE7F67" w14:paraId="22E7641B" w14:textId="77777777" w:rsidTr="00B51753">
        <w:trPr>
          <w:trHeight w:val="188"/>
        </w:trPr>
        <w:tc>
          <w:tcPr>
            <w:tcW w:w="8217" w:type="dxa"/>
            <w:gridSpan w:val="4"/>
            <w:vAlign w:val="center"/>
          </w:tcPr>
          <w:p w14:paraId="0A380A14" w14:textId="77777777" w:rsidR="00EE7F67" w:rsidRPr="008D5957" w:rsidRDefault="00EE7F67" w:rsidP="00162D80">
            <w:pPr>
              <w:spacing w:line="360" w:lineRule="auto"/>
              <w:jc w:val="center"/>
              <w:rPr>
                <w:b/>
              </w:rPr>
            </w:pPr>
            <w:r w:rsidRPr="008D5957">
              <w:rPr>
                <w:b/>
              </w:rPr>
              <w:t>Fin del procedimiento</w:t>
            </w:r>
          </w:p>
        </w:tc>
      </w:tr>
    </w:tbl>
    <w:p w14:paraId="202B8594" w14:textId="6D645BC8" w:rsidR="00132B52" w:rsidRDefault="00132B52" w:rsidP="00EE7F67"/>
    <w:p w14:paraId="560ADA02" w14:textId="77777777" w:rsidR="007757B0" w:rsidRDefault="00132B52" w:rsidP="007757B0">
      <w:pPr>
        <w:pStyle w:val="Ttulo3"/>
        <w:numPr>
          <w:ilvl w:val="2"/>
          <w:numId w:val="63"/>
        </w:numPr>
        <w:ind w:left="851" w:hanging="709"/>
      </w:pPr>
      <w:bookmarkStart w:id="227" w:name="_Toc166749810"/>
      <w:r w:rsidRPr="00024D61">
        <w:t>Flujograma del Procedimiento de la Elaboración de los Planes      Institucionales, PEI, POM y POA.</w:t>
      </w:r>
      <w:bookmarkEnd w:id="227"/>
    </w:p>
    <w:bookmarkStart w:id="228" w:name="_Toc166749811"/>
    <w:bookmarkEnd w:id="228"/>
    <w:p w14:paraId="3E4C496E" w14:textId="7286E205" w:rsidR="00132B52" w:rsidRPr="007757B0" w:rsidRDefault="00B51753" w:rsidP="00B51753">
      <w:pPr>
        <w:pStyle w:val="Ttulo3"/>
        <w:ind w:left="851" w:hanging="709"/>
      </w:pPr>
      <w:r>
        <w:object w:dxaOrig="13216" w:dyaOrig="15301" w14:anchorId="7B837049">
          <v:shape id="_x0000_i1042" type="#_x0000_t75" style="width:453.5pt;height:559.9pt" o:ole="">
            <v:imagedata r:id="rId43" o:title=""/>
          </v:shape>
          <o:OLEObject Type="Embed" ProgID="Visio.Drawing.15" ShapeID="_x0000_i1042" DrawAspect="Content" ObjectID="_1782191943" r:id="rId44"/>
        </w:object>
      </w:r>
    </w:p>
    <w:p w14:paraId="22DD40DC" w14:textId="7E03D407" w:rsidR="00132B52" w:rsidRDefault="00132B52">
      <w:pPr>
        <w:spacing w:after="200" w:line="276" w:lineRule="auto"/>
        <w:jc w:val="left"/>
      </w:pPr>
      <w:r>
        <w:rPr>
          <w:b/>
        </w:rPr>
        <w:br w:type="page"/>
      </w:r>
      <w:r w:rsidR="00B51753">
        <w:object w:dxaOrig="8101" w:dyaOrig="9361" w14:anchorId="7D8BFA07">
          <v:shape id="_x0000_i1043" type="#_x0000_t75" style="width:405.15pt;height:468.55pt" o:ole="">
            <v:imagedata r:id="rId45" o:title=""/>
          </v:shape>
          <o:OLEObject Type="Embed" ProgID="Visio.Drawing.15" ShapeID="_x0000_i1043" DrawAspect="Content" ObjectID="_1782191944" r:id="rId46"/>
        </w:object>
      </w:r>
    </w:p>
    <w:p w14:paraId="786146BF" w14:textId="2BCB97D7" w:rsidR="007757B0" w:rsidRDefault="007757B0">
      <w:pPr>
        <w:spacing w:after="200" w:line="276" w:lineRule="auto"/>
        <w:jc w:val="left"/>
        <w:rPr>
          <w:rFonts w:eastAsiaTheme="minorEastAsia"/>
          <w:b/>
          <w:noProof/>
        </w:rPr>
      </w:pPr>
    </w:p>
    <w:p w14:paraId="3C8CD8CA" w14:textId="2C5C1F21" w:rsidR="00B51753" w:rsidRDefault="00B51753">
      <w:pPr>
        <w:spacing w:after="200" w:line="276" w:lineRule="auto"/>
        <w:jc w:val="left"/>
        <w:rPr>
          <w:rFonts w:eastAsiaTheme="minorEastAsia"/>
          <w:b/>
          <w:noProof/>
        </w:rPr>
      </w:pPr>
    </w:p>
    <w:p w14:paraId="6523011D" w14:textId="00CA8723" w:rsidR="00B51753" w:rsidRDefault="00B51753">
      <w:pPr>
        <w:spacing w:after="200" w:line="276" w:lineRule="auto"/>
        <w:jc w:val="left"/>
        <w:rPr>
          <w:rFonts w:eastAsiaTheme="minorEastAsia"/>
          <w:b/>
          <w:noProof/>
        </w:rPr>
      </w:pPr>
    </w:p>
    <w:p w14:paraId="74AEE955" w14:textId="77777777" w:rsidR="00B51753" w:rsidRDefault="00B51753">
      <w:pPr>
        <w:spacing w:after="200" w:line="276" w:lineRule="auto"/>
        <w:jc w:val="left"/>
        <w:rPr>
          <w:rFonts w:eastAsiaTheme="minorEastAsia"/>
          <w:b/>
          <w:noProof/>
        </w:rPr>
      </w:pPr>
    </w:p>
    <w:p w14:paraId="4ACDDEBE" w14:textId="77777777" w:rsidR="00B51753" w:rsidRDefault="00B51753">
      <w:pPr>
        <w:spacing w:after="200" w:line="276" w:lineRule="auto"/>
        <w:jc w:val="left"/>
        <w:rPr>
          <w:rFonts w:eastAsiaTheme="minorEastAsia"/>
          <w:b/>
          <w:noProof/>
        </w:rPr>
      </w:pPr>
    </w:p>
    <w:p w14:paraId="5D9425A6" w14:textId="4832483D" w:rsidR="00132B52" w:rsidRPr="00132B52" w:rsidRDefault="00132B52" w:rsidP="00563138">
      <w:pPr>
        <w:pStyle w:val="Ttulo1"/>
        <w:numPr>
          <w:ilvl w:val="1"/>
          <w:numId w:val="63"/>
        </w:numPr>
        <w:spacing w:before="240" w:line="240" w:lineRule="auto"/>
        <w:ind w:left="1276" w:hanging="567"/>
        <w:jc w:val="left"/>
        <w:rPr>
          <w:szCs w:val="26"/>
        </w:rPr>
      </w:pPr>
      <w:bookmarkStart w:id="229" w:name="_Toc166749812"/>
      <w:r w:rsidRPr="00132B52">
        <w:rPr>
          <w:szCs w:val="26"/>
        </w:rPr>
        <w:t>Procedimiento para la modificación de los planes institucionales PEI, POM y POA.</w:t>
      </w:r>
      <w:bookmarkEnd w:id="229"/>
    </w:p>
    <w:p w14:paraId="1C45D507" w14:textId="04128B2D" w:rsidR="00132B52" w:rsidRDefault="00132B52" w:rsidP="00132B52">
      <w:pPr>
        <w:pStyle w:val="Prrafodelista"/>
        <w:rPr>
          <w:b/>
        </w:rPr>
      </w:pPr>
    </w:p>
    <w:tbl>
      <w:tblPr>
        <w:tblStyle w:val="Tablaconcuadrcula"/>
        <w:tblW w:w="8217" w:type="dxa"/>
        <w:tblInd w:w="709" w:type="dxa"/>
        <w:tblLook w:val="04A0" w:firstRow="1" w:lastRow="0" w:firstColumn="1" w:lastColumn="0" w:noHBand="0" w:noVBand="1"/>
      </w:tblPr>
      <w:tblGrid>
        <w:gridCol w:w="773"/>
        <w:gridCol w:w="2057"/>
        <w:gridCol w:w="1985"/>
        <w:gridCol w:w="3402"/>
      </w:tblGrid>
      <w:tr w:rsidR="00132B52" w14:paraId="3EAEEE6E" w14:textId="77777777" w:rsidTr="00162D80">
        <w:tc>
          <w:tcPr>
            <w:tcW w:w="773" w:type="dxa"/>
            <w:shd w:val="clear" w:color="auto" w:fill="4F81BD" w:themeFill="accent1"/>
            <w:vAlign w:val="center"/>
          </w:tcPr>
          <w:p w14:paraId="3600A263" w14:textId="77777777" w:rsidR="00132B52" w:rsidRPr="008D5957" w:rsidRDefault="00132B52" w:rsidP="00162D80">
            <w:pPr>
              <w:spacing w:line="360" w:lineRule="auto"/>
              <w:rPr>
                <w:b/>
                <w:color w:val="FFFFFF" w:themeColor="background1"/>
              </w:rPr>
            </w:pPr>
            <w:r w:rsidRPr="008D5957">
              <w:rPr>
                <w:b/>
                <w:color w:val="FFFFFF" w:themeColor="background1"/>
              </w:rPr>
              <w:t xml:space="preserve">No. </w:t>
            </w:r>
          </w:p>
        </w:tc>
        <w:tc>
          <w:tcPr>
            <w:tcW w:w="2057" w:type="dxa"/>
            <w:shd w:val="clear" w:color="auto" w:fill="4F81BD" w:themeFill="accent1"/>
            <w:vAlign w:val="center"/>
          </w:tcPr>
          <w:p w14:paraId="5162848F" w14:textId="77777777" w:rsidR="00132B52" w:rsidRPr="008D5957" w:rsidRDefault="00132B52" w:rsidP="00162D80">
            <w:pPr>
              <w:spacing w:line="360" w:lineRule="auto"/>
              <w:rPr>
                <w:b/>
                <w:color w:val="FFFFFF" w:themeColor="background1"/>
              </w:rPr>
            </w:pPr>
            <w:r w:rsidRPr="008D5957">
              <w:rPr>
                <w:b/>
                <w:color w:val="FFFFFF" w:themeColor="background1"/>
              </w:rPr>
              <w:t>Actividad</w:t>
            </w:r>
          </w:p>
        </w:tc>
        <w:tc>
          <w:tcPr>
            <w:tcW w:w="1985" w:type="dxa"/>
            <w:shd w:val="clear" w:color="auto" w:fill="4F81BD" w:themeFill="accent1"/>
            <w:vAlign w:val="center"/>
          </w:tcPr>
          <w:p w14:paraId="4B843E8F" w14:textId="77777777" w:rsidR="00132B52" w:rsidRPr="008D5957" w:rsidRDefault="00132B52" w:rsidP="00162D80">
            <w:pPr>
              <w:spacing w:line="360" w:lineRule="auto"/>
              <w:rPr>
                <w:b/>
                <w:color w:val="FFFFFF" w:themeColor="background1"/>
              </w:rPr>
            </w:pPr>
            <w:r w:rsidRPr="008D5957">
              <w:rPr>
                <w:b/>
                <w:color w:val="FFFFFF" w:themeColor="background1"/>
              </w:rPr>
              <w:t>Responsable</w:t>
            </w:r>
          </w:p>
        </w:tc>
        <w:tc>
          <w:tcPr>
            <w:tcW w:w="3402" w:type="dxa"/>
            <w:shd w:val="clear" w:color="auto" w:fill="4F81BD" w:themeFill="accent1"/>
            <w:vAlign w:val="center"/>
          </w:tcPr>
          <w:p w14:paraId="2B60E145" w14:textId="77777777" w:rsidR="00132B52" w:rsidRPr="008D5957" w:rsidRDefault="00132B52" w:rsidP="00162D80">
            <w:pPr>
              <w:spacing w:line="360" w:lineRule="auto"/>
              <w:rPr>
                <w:b/>
                <w:color w:val="FFFFFF" w:themeColor="background1"/>
              </w:rPr>
            </w:pPr>
            <w:r w:rsidRPr="008D5957">
              <w:rPr>
                <w:b/>
                <w:color w:val="FFFFFF" w:themeColor="background1"/>
              </w:rPr>
              <w:t>Descripción de la Actividad</w:t>
            </w:r>
          </w:p>
        </w:tc>
      </w:tr>
      <w:tr w:rsidR="00132B52" w14:paraId="72806921" w14:textId="77777777" w:rsidTr="00162D80">
        <w:tc>
          <w:tcPr>
            <w:tcW w:w="773" w:type="dxa"/>
            <w:shd w:val="clear" w:color="auto" w:fill="FFFFFF" w:themeFill="background1"/>
            <w:vAlign w:val="center"/>
          </w:tcPr>
          <w:p w14:paraId="57FDCE0C" w14:textId="77777777" w:rsidR="00132B52" w:rsidRDefault="00132B52" w:rsidP="00162D80">
            <w:pPr>
              <w:spacing w:line="360" w:lineRule="auto"/>
            </w:pPr>
            <w:r>
              <w:t>1.</w:t>
            </w:r>
          </w:p>
        </w:tc>
        <w:tc>
          <w:tcPr>
            <w:tcW w:w="2057" w:type="dxa"/>
            <w:shd w:val="clear" w:color="auto" w:fill="FFFFFF" w:themeFill="background1"/>
            <w:vAlign w:val="center"/>
          </w:tcPr>
          <w:p w14:paraId="3ED68544" w14:textId="77777777" w:rsidR="00132B52" w:rsidRDefault="00132B52" w:rsidP="00162D80">
            <w:pPr>
              <w:spacing w:line="360" w:lineRule="auto"/>
            </w:pPr>
            <w:r>
              <w:t>Emite opinión técnica</w:t>
            </w:r>
          </w:p>
        </w:tc>
        <w:tc>
          <w:tcPr>
            <w:tcW w:w="1985" w:type="dxa"/>
            <w:shd w:val="clear" w:color="auto" w:fill="FFFFFF" w:themeFill="background1"/>
            <w:vAlign w:val="center"/>
          </w:tcPr>
          <w:p w14:paraId="46C3528D" w14:textId="77777777" w:rsidR="00132B52" w:rsidRDefault="00132B52" w:rsidP="00162D80">
            <w:pPr>
              <w:spacing w:line="360" w:lineRule="auto"/>
            </w:pPr>
            <w:r>
              <w:t>SEGEPLAN</w:t>
            </w:r>
          </w:p>
        </w:tc>
        <w:tc>
          <w:tcPr>
            <w:tcW w:w="3402" w:type="dxa"/>
            <w:shd w:val="clear" w:color="auto" w:fill="FFFFFF" w:themeFill="background1"/>
            <w:vAlign w:val="center"/>
          </w:tcPr>
          <w:p w14:paraId="4E42C4B0" w14:textId="77777777" w:rsidR="00132B52" w:rsidRDefault="00132B52" w:rsidP="00162D80">
            <w:pPr>
              <w:spacing w:line="360" w:lineRule="auto"/>
            </w:pPr>
            <w:r>
              <w:t>Emite Ficha de Opinión Técnica con las observaciones al PEI, POM y POA entregados en abril del año en curso.</w:t>
            </w:r>
          </w:p>
        </w:tc>
      </w:tr>
      <w:tr w:rsidR="00132B52" w14:paraId="4A5D861C" w14:textId="77777777" w:rsidTr="00162D80">
        <w:tc>
          <w:tcPr>
            <w:tcW w:w="773" w:type="dxa"/>
            <w:vAlign w:val="center"/>
          </w:tcPr>
          <w:p w14:paraId="434E04FC" w14:textId="77777777" w:rsidR="00132B52" w:rsidRDefault="00132B52" w:rsidP="00162D80">
            <w:pPr>
              <w:spacing w:line="360" w:lineRule="auto"/>
            </w:pPr>
            <w:r>
              <w:t>2.</w:t>
            </w:r>
          </w:p>
        </w:tc>
        <w:tc>
          <w:tcPr>
            <w:tcW w:w="2057" w:type="dxa"/>
            <w:vAlign w:val="center"/>
          </w:tcPr>
          <w:p w14:paraId="232203E7" w14:textId="77777777" w:rsidR="00132B52" w:rsidRDefault="00132B52" w:rsidP="00162D80">
            <w:pPr>
              <w:spacing w:line="360" w:lineRule="auto"/>
            </w:pPr>
            <w:r>
              <w:t>Recibe opinión técnica</w:t>
            </w:r>
          </w:p>
        </w:tc>
        <w:tc>
          <w:tcPr>
            <w:tcW w:w="1985" w:type="dxa"/>
            <w:vAlign w:val="center"/>
          </w:tcPr>
          <w:p w14:paraId="6AFC6BEA" w14:textId="77777777" w:rsidR="00132B52" w:rsidRDefault="00132B52" w:rsidP="00162D80">
            <w:pPr>
              <w:spacing w:line="360" w:lineRule="auto"/>
            </w:pPr>
            <w:r>
              <w:t>Máxima Autoridad</w:t>
            </w:r>
          </w:p>
        </w:tc>
        <w:tc>
          <w:tcPr>
            <w:tcW w:w="3402" w:type="dxa"/>
            <w:vAlign w:val="center"/>
          </w:tcPr>
          <w:p w14:paraId="70C4D648" w14:textId="77777777" w:rsidR="00132B52" w:rsidRDefault="00132B52" w:rsidP="00162D80">
            <w:pPr>
              <w:spacing w:line="360" w:lineRule="auto"/>
            </w:pPr>
            <w:r>
              <w:t>Recibe Ficha de Opinión Técnica con las observaciones al PEI, POM y POA.</w:t>
            </w:r>
          </w:p>
        </w:tc>
      </w:tr>
      <w:tr w:rsidR="00132B52" w14:paraId="7CFB8E90" w14:textId="77777777" w:rsidTr="00162D80">
        <w:tc>
          <w:tcPr>
            <w:tcW w:w="773" w:type="dxa"/>
            <w:vAlign w:val="center"/>
          </w:tcPr>
          <w:p w14:paraId="00EEC70D" w14:textId="77777777" w:rsidR="00132B52" w:rsidRDefault="00132B52" w:rsidP="00162D80">
            <w:pPr>
              <w:spacing w:line="360" w:lineRule="auto"/>
            </w:pPr>
            <w:r>
              <w:t>3.</w:t>
            </w:r>
          </w:p>
        </w:tc>
        <w:tc>
          <w:tcPr>
            <w:tcW w:w="2057" w:type="dxa"/>
            <w:vAlign w:val="center"/>
          </w:tcPr>
          <w:p w14:paraId="63570042" w14:textId="77777777" w:rsidR="00132B52" w:rsidRDefault="00132B52" w:rsidP="00162D80">
            <w:pPr>
              <w:spacing w:line="360" w:lineRule="auto"/>
            </w:pPr>
            <w:r>
              <w:t>Solicita evaluación</w:t>
            </w:r>
          </w:p>
        </w:tc>
        <w:tc>
          <w:tcPr>
            <w:tcW w:w="1985" w:type="dxa"/>
            <w:vAlign w:val="center"/>
          </w:tcPr>
          <w:p w14:paraId="1BB1C935" w14:textId="77777777" w:rsidR="00132B52" w:rsidRDefault="00132B52" w:rsidP="00162D80">
            <w:pPr>
              <w:spacing w:line="360" w:lineRule="auto"/>
            </w:pPr>
            <w:r>
              <w:t>Máxima Autoridad</w:t>
            </w:r>
          </w:p>
        </w:tc>
        <w:tc>
          <w:tcPr>
            <w:tcW w:w="3402" w:type="dxa"/>
            <w:vAlign w:val="center"/>
          </w:tcPr>
          <w:p w14:paraId="0E80C468" w14:textId="77777777" w:rsidR="00132B52" w:rsidRDefault="00132B52" w:rsidP="00162D80">
            <w:pPr>
              <w:spacing w:line="360" w:lineRule="auto"/>
            </w:pPr>
            <w:r>
              <w:t>Margina a Unidad de Planificación solicitando la evaluación de las observaciones realizadas en la Ficha de opinión  técnica.</w:t>
            </w:r>
          </w:p>
        </w:tc>
      </w:tr>
      <w:tr w:rsidR="00132B52" w14:paraId="77CC1EBD" w14:textId="77777777" w:rsidTr="00162D80">
        <w:tc>
          <w:tcPr>
            <w:tcW w:w="773" w:type="dxa"/>
            <w:vAlign w:val="center"/>
          </w:tcPr>
          <w:p w14:paraId="599920C6" w14:textId="77777777" w:rsidR="00132B52" w:rsidRDefault="00132B52" w:rsidP="00162D80">
            <w:pPr>
              <w:spacing w:line="360" w:lineRule="auto"/>
            </w:pPr>
            <w:r>
              <w:t>4.</w:t>
            </w:r>
          </w:p>
        </w:tc>
        <w:tc>
          <w:tcPr>
            <w:tcW w:w="2057" w:type="dxa"/>
            <w:vAlign w:val="center"/>
          </w:tcPr>
          <w:p w14:paraId="628B2C83" w14:textId="77777777" w:rsidR="00132B52" w:rsidRDefault="00132B52" w:rsidP="00162D80">
            <w:pPr>
              <w:spacing w:line="360" w:lineRule="auto"/>
            </w:pPr>
            <w:r>
              <w:t>Evalúa y realiza cambios</w:t>
            </w:r>
          </w:p>
        </w:tc>
        <w:tc>
          <w:tcPr>
            <w:tcW w:w="1985" w:type="dxa"/>
            <w:vAlign w:val="center"/>
          </w:tcPr>
          <w:p w14:paraId="10377C9A" w14:textId="77777777" w:rsidR="00132B52" w:rsidRDefault="00132B52" w:rsidP="00162D80">
            <w:pPr>
              <w:spacing w:line="360" w:lineRule="auto"/>
            </w:pPr>
            <w:r>
              <w:t>Jefe Unidad de Planificación</w:t>
            </w:r>
          </w:p>
        </w:tc>
        <w:tc>
          <w:tcPr>
            <w:tcW w:w="3402" w:type="dxa"/>
            <w:vAlign w:val="center"/>
          </w:tcPr>
          <w:p w14:paraId="3BB3DFB6" w14:textId="77777777" w:rsidR="00132B52" w:rsidRDefault="00132B52" w:rsidP="00162D80">
            <w:pPr>
              <w:spacing w:line="360" w:lineRule="auto"/>
            </w:pPr>
            <w:r>
              <w:t>Evalúa las observaciones realizadas en la ficha de opinión técnica.</w:t>
            </w:r>
          </w:p>
          <w:p w14:paraId="7E9A12B1" w14:textId="77777777" w:rsidR="00132B52" w:rsidRPr="00731325" w:rsidRDefault="00132B52" w:rsidP="00162D80">
            <w:pPr>
              <w:spacing w:line="360" w:lineRule="auto"/>
            </w:pPr>
            <w:r>
              <w:t>De haber cambios, realiza las modificaciones de acuerdo con las observaciones.</w:t>
            </w:r>
          </w:p>
        </w:tc>
      </w:tr>
      <w:tr w:rsidR="00132B52" w14:paraId="1A291AE8" w14:textId="77777777" w:rsidTr="00162D80">
        <w:tc>
          <w:tcPr>
            <w:tcW w:w="8217" w:type="dxa"/>
            <w:gridSpan w:val="4"/>
            <w:vAlign w:val="center"/>
          </w:tcPr>
          <w:p w14:paraId="1775B839" w14:textId="77777777" w:rsidR="00132B52" w:rsidRPr="000348C3" w:rsidRDefault="00132B52" w:rsidP="00162D80">
            <w:pPr>
              <w:spacing w:line="360" w:lineRule="auto"/>
              <w:jc w:val="center"/>
              <w:rPr>
                <w:b/>
              </w:rPr>
            </w:pPr>
            <w:r w:rsidRPr="000348C3">
              <w:rPr>
                <w:b/>
              </w:rPr>
              <w:t>Fin del procedimiento.</w:t>
            </w:r>
          </w:p>
        </w:tc>
      </w:tr>
    </w:tbl>
    <w:p w14:paraId="5671E1B0" w14:textId="57603FB6" w:rsidR="00132B52" w:rsidRDefault="00132B52" w:rsidP="00132B52">
      <w:pPr>
        <w:pStyle w:val="Prrafodelista"/>
        <w:rPr>
          <w:b/>
        </w:rPr>
      </w:pPr>
    </w:p>
    <w:p w14:paraId="23D9F2F4" w14:textId="2A108D32" w:rsidR="00132B52" w:rsidRPr="00024D61" w:rsidRDefault="00132B52" w:rsidP="008B04E4">
      <w:pPr>
        <w:pStyle w:val="Ttulo1"/>
        <w:numPr>
          <w:ilvl w:val="2"/>
          <w:numId w:val="63"/>
        </w:numPr>
        <w:spacing w:before="240" w:line="240" w:lineRule="auto"/>
        <w:ind w:left="851" w:hanging="709"/>
        <w:jc w:val="left"/>
      </w:pPr>
      <w:r>
        <w:rPr>
          <w:b w:val="0"/>
        </w:rPr>
        <w:br w:type="page"/>
      </w:r>
      <w:bookmarkStart w:id="230" w:name="_Toc166749813"/>
      <w:r w:rsidRPr="008B04E4">
        <w:rPr>
          <w:szCs w:val="26"/>
        </w:rPr>
        <w:t>Flujograma del Procedimiento para la modificación de los Planes institucionales PEI, POM y POA.</w:t>
      </w:r>
      <w:bookmarkEnd w:id="230"/>
    </w:p>
    <w:p w14:paraId="4DA544D1" w14:textId="4A88AD99" w:rsidR="00132B52" w:rsidRDefault="00430360">
      <w:pPr>
        <w:spacing w:after="200" w:line="276" w:lineRule="auto"/>
        <w:jc w:val="left"/>
        <w:rPr>
          <w:rFonts w:eastAsiaTheme="minorEastAsia"/>
          <w:b/>
          <w:noProof/>
        </w:rPr>
      </w:pPr>
      <w:r>
        <w:object w:dxaOrig="8101" w:dyaOrig="11521" w14:anchorId="5CA87A6E">
          <v:shape id="_x0000_i1044" type="#_x0000_t75" style="width:392.25pt;height:555.6pt" o:ole="">
            <v:imagedata r:id="rId47" o:title=""/>
          </v:shape>
          <o:OLEObject Type="Embed" ProgID="Visio.Drawing.15" ShapeID="_x0000_i1044" DrawAspect="Content" ObjectID="_1782191945" r:id="rId48"/>
        </w:object>
      </w:r>
      <w:r w:rsidR="00132B52">
        <w:rPr>
          <w:b/>
        </w:rPr>
        <w:br w:type="page"/>
      </w:r>
    </w:p>
    <w:p w14:paraId="5E3C7548" w14:textId="53A4BD6D" w:rsidR="00EF41D9" w:rsidRDefault="000C6203" w:rsidP="00563138">
      <w:pPr>
        <w:pStyle w:val="Ttulo1"/>
        <w:numPr>
          <w:ilvl w:val="0"/>
          <w:numId w:val="63"/>
        </w:numPr>
      </w:pPr>
      <w:bookmarkStart w:id="231" w:name="_Toc97646419"/>
      <w:bookmarkStart w:id="232" w:name="_Toc128059835"/>
      <w:bookmarkStart w:id="233" w:name="_Toc166749814"/>
      <w:r>
        <w:t>A</w:t>
      </w:r>
      <w:r w:rsidR="001F2525" w:rsidRPr="0009796E">
        <w:t>nexos</w:t>
      </w:r>
      <w:bookmarkEnd w:id="231"/>
      <w:bookmarkEnd w:id="232"/>
      <w:bookmarkEnd w:id="233"/>
      <w:r w:rsidR="0009406E">
        <w:t xml:space="preserve"> </w:t>
      </w:r>
    </w:p>
    <w:p w14:paraId="506C351B" w14:textId="28F9B7C0" w:rsidR="00A256DE" w:rsidRPr="00A256DE" w:rsidRDefault="00A256DE" w:rsidP="0040598A">
      <w:pPr>
        <w:pStyle w:val="Ttulo2"/>
        <w:ind w:left="709"/>
      </w:pPr>
      <w:bookmarkStart w:id="234" w:name="_Toc128059836"/>
      <w:bookmarkStart w:id="235" w:name="_Toc166749815"/>
      <w:r>
        <w:t>Anexo 1</w:t>
      </w:r>
      <w:r w:rsidR="002C1035">
        <w:t>:</w:t>
      </w:r>
      <w:r>
        <w:t xml:space="preserve"> Formato para identificación de análisis y procedimientos de documentos administrativos</w:t>
      </w:r>
      <w:bookmarkEnd w:id="234"/>
      <w:bookmarkEnd w:id="235"/>
    </w:p>
    <w:tbl>
      <w:tblPr>
        <w:tblW w:w="0" w:type="auto"/>
        <w:tblCellMar>
          <w:left w:w="70" w:type="dxa"/>
          <w:right w:w="70" w:type="dxa"/>
        </w:tblCellMar>
        <w:tblLook w:val="04A0" w:firstRow="1" w:lastRow="0" w:firstColumn="1" w:lastColumn="0" w:noHBand="0" w:noVBand="1"/>
      </w:tblPr>
      <w:tblGrid>
        <w:gridCol w:w="1484"/>
        <w:gridCol w:w="432"/>
        <w:gridCol w:w="252"/>
        <w:gridCol w:w="253"/>
        <w:gridCol w:w="253"/>
        <w:gridCol w:w="326"/>
        <w:gridCol w:w="521"/>
        <w:gridCol w:w="600"/>
        <w:gridCol w:w="179"/>
        <w:gridCol w:w="179"/>
        <w:gridCol w:w="1167"/>
        <w:gridCol w:w="265"/>
        <w:gridCol w:w="268"/>
        <w:gridCol w:w="332"/>
        <w:gridCol w:w="332"/>
        <w:gridCol w:w="2219"/>
      </w:tblGrid>
      <w:tr w:rsidR="00FB7DF3" w:rsidRPr="00FB7DF3" w14:paraId="0B852D67" w14:textId="77777777" w:rsidTr="008E4803">
        <w:trPr>
          <w:trHeight w:val="807"/>
        </w:trPr>
        <w:tc>
          <w:tcPr>
            <w:tcW w:w="2740" w:type="dxa"/>
            <w:gridSpan w:val="6"/>
            <w:vMerge w:val="restart"/>
            <w:tcBorders>
              <w:top w:val="single" w:sz="4" w:space="0" w:color="auto"/>
              <w:left w:val="single" w:sz="4" w:space="0" w:color="auto"/>
              <w:bottom w:val="single" w:sz="8" w:space="0" w:color="000000"/>
              <w:right w:val="nil"/>
            </w:tcBorders>
            <w:shd w:val="clear" w:color="auto" w:fill="auto"/>
            <w:noWrap/>
            <w:vAlign w:val="bottom"/>
            <w:hideMark/>
          </w:tcPr>
          <w:p w14:paraId="1B6BCCDF" w14:textId="77777777" w:rsidR="00B74901" w:rsidRPr="00FB7DF3" w:rsidRDefault="00B74901" w:rsidP="006509DA">
            <w:pPr>
              <w:spacing w:after="0" w:line="240" w:lineRule="auto"/>
              <w:rPr>
                <w:rFonts w:eastAsia="Times New Roman" w:cs="Arial"/>
                <w:color w:val="000000"/>
                <w:sz w:val="20"/>
                <w:szCs w:val="20"/>
                <w:lang w:eastAsia="es-GT"/>
              </w:rPr>
            </w:pPr>
            <w:r w:rsidRPr="00FB7DF3">
              <w:rPr>
                <w:rFonts w:cs="Arial"/>
                <w:noProof/>
                <w:sz w:val="20"/>
                <w:szCs w:val="20"/>
                <w:lang w:eastAsia="es-GT"/>
              </w:rPr>
              <w:drawing>
                <wp:anchor distT="0" distB="0" distL="114300" distR="114300" simplePos="0" relativeHeight="251681792" behindDoc="0" locked="0" layoutInCell="1" allowOverlap="1" wp14:anchorId="58AF3C1D" wp14:editId="59A4D14B">
                  <wp:simplePos x="0" y="0"/>
                  <wp:positionH relativeFrom="margin">
                    <wp:posOffset>-24130</wp:posOffset>
                  </wp:positionH>
                  <wp:positionV relativeFrom="paragraph">
                    <wp:posOffset>-625475</wp:posOffset>
                  </wp:positionV>
                  <wp:extent cx="1390650" cy="657225"/>
                  <wp:effectExtent l="0" t="0" r="0" b="9525"/>
                  <wp:wrapNone/>
                  <wp:docPr id="53" name="Imagen 53"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descriptio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9065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9F3BD7" w14:textId="77777777" w:rsidR="00B74901" w:rsidRPr="00FB7DF3" w:rsidRDefault="00B74901" w:rsidP="006509DA">
            <w:pPr>
              <w:spacing w:after="0" w:line="240" w:lineRule="auto"/>
              <w:rPr>
                <w:rFonts w:eastAsia="Times New Roman" w:cs="Arial"/>
                <w:color w:val="000000"/>
                <w:sz w:val="20"/>
                <w:szCs w:val="20"/>
                <w:lang w:eastAsia="es-GT"/>
              </w:rPr>
            </w:pPr>
          </w:p>
        </w:tc>
        <w:tc>
          <w:tcPr>
            <w:tcW w:w="2968" w:type="dxa"/>
            <w:gridSpan w:val="5"/>
            <w:vMerge w:val="restart"/>
            <w:tcBorders>
              <w:top w:val="single" w:sz="8" w:space="0" w:color="auto"/>
              <w:left w:val="single" w:sz="4" w:space="0" w:color="auto"/>
              <w:bottom w:val="single" w:sz="8" w:space="0" w:color="000000"/>
              <w:right w:val="single" w:sz="8" w:space="0" w:color="000000"/>
            </w:tcBorders>
            <w:shd w:val="clear" w:color="auto" w:fill="auto"/>
            <w:vAlign w:val="center"/>
            <w:hideMark/>
          </w:tcPr>
          <w:p w14:paraId="24C75CC2" w14:textId="77777777" w:rsidR="00B74901" w:rsidRPr="00FB7DF3" w:rsidRDefault="00B74901" w:rsidP="006509DA">
            <w:pPr>
              <w:spacing w:after="0" w:line="240" w:lineRule="auto"/>
              <w:jc w:val="center"/>
              <w:rPr>
                <w:rFonts w:eastAsia="Times New Roman" w:cs="Arial"/>
                <w:b/>
                <w:bCs/>
                <w:color w:val="000000"/>
                <w:sz w:val="20"/>
                <w:szCs w:val="20"/>
                <w:lang w:eastAsia="es-GT"/>
              </w:rPr>
            </w:pPr>
            <w:r w:rsidRPr="00FB7DF3">
              <w:rPr>
                <w:rFonts w:eastAsia="Times New Roman" w:cs="Arial"/>
                <w:b/>
                <w:bCs/>
                <w:color w:val="000000"/>
                <w:szCs w:val="20"/>
                <w:lang w:eastAsia="es-GT"/>
              </w:rPr>
              <w:t>Formato para Actualización o Creación de Normativas Internas</w:t>
            </w:r>
          </w:p>
        </w:tc>
        <w:tc>
          <w:tcPr>
            <w:tcW w:w="3354" w:type="dxa"/>
            <w:gridSpan w:val="5"/>
            <w:vMerge w:val="restart"/>
            <w:tcBorders>
              <w:top w:val="single" w:sz="4" w:space="0" w:color="auto"/>
              <w:left w:val="nil"/>
              <w:bottom w:val="single" w:sz="4" w:space="0" w:color="000000"/>
              <w:right w:val="single" w:sz="4" w:space="0" w:color="auto"/>
            </w:tcBorders>
            <w:shd w:val="clear" w:color="auto" w:fill="auto"/>
            <w:noWrap/>
            <w:vAlign w:val="bottom"/>
            <w:hideMark/>
          </w:tcPr>
          <w:p w14:paraId="0F3E340E" w14:textId="213DA16B" w:rsidR="00B74901" w:rsidRPr="00FB7DF3" w:rsidRDefault="008E4803" w:rsidP="006509DA">
            <w:pPr>
              <w:spacing w:after="0" w:line="240" w:lineRule="auto"/>
              <w:rPr>
                <w:rFonts w:eastAsia="Times New Roman" w:cs="Arial"/>
                <w:color w:val="000000"/>
                <w:sz w:val="20"/>
                <w:szCs w:val="20"/>
                <w:lang w:eastAsia="es-GT"/>
              </w:rPr>
            </w:pPr>
            <w:r w:rsidRPr="00250652">
              <w:rPr>
                <w:noProof/>
                <w:lang w:eastAsia="es-GT"/>
              </w:rPr>
              <w:drawing>
                <wp:anchor distT="0" distB="0" distL="114300" distR="114300" simplePos="0" relativeHeight="251700224" behindDoc="1" locked="0" layoutInCell="1" allowOverlap="1" wp14:anchorId="36E501F5" wp14:editId="0A7228F1">
                  <wp:simplePos x="0" y="0"/>
                  <wp:positionH relativeFrom="margin">
                    <wp:posOffset>-31115</wp:posOffset>
                  </wp:positionH>
                  <wp:positionV relativeFrom="paragraph">
                    <wp:posOffset>-752475</wp:posOffset>
                  </wp:positionV>
                  <wp:extent cx="1191260" cy="856615"/>
                  <wp:effectExtent l="0" t="0" r="8890" b="635"/>
                  <wp:wrapNone/>
                  <wp:docPr id="136" name="Imagen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14:sizeRelH relativeFrom="margin">
                    <wp14:pctWidth>0</wp14:pctWidth>
                  </wp14:sizeRelH>
                  <wp14:sizeRelV relativeFrom="margin">
                    <wp14:pctHeight>0</wp14:pctHeight>
                  </wp14:sizeRelV>
                </wp:anchor>
              </w:drawing>
            </w:r>
          </w:p>
          <w:p w14:paraId="79A6B546" w14:textId="092D12F9" w:rsidR="00B74901" w:rsidRPr="00FB7DF3" w:rsidRDefault="00B74901" w:rsidP="006509DA">
            <w:pPr>
              <w:spacing w:after="0" w:line="240" w:lineRule="auto"/>
              <w:rPr>
                <w:rFonts w:eastAsia="Times New Roman" w:cs="Arial"/>
                <w:color w:val="000000"/>
                <w:sz w:val="20"/>
                <w:szCs w:val="20"/>
                <w:lang w:eastAsia="es-GT"/>
              </w:rPr>
            </w:pPr>
          </w:p>
        </w:tc>
      </w:tr>
      <w:tr w:rsidR="00FB7DF3" w:rsidRPr="00FB7DF3" w14:paraId="085A704B" w14:textId="77777777" w:rsidTr="008E4803">
        <w:trPr>
          <w:trHeight w:val="807"/>
        </w:trPr>
        <w:tc>
          <w:tcPr>
            <w:tcW w:w="2740" w:type="dxa"/>
            <w:gridSpan w:val="6"/>
            <w:vMerge/>
            <w:tcBorders>
              <w:top w:val="nil"/>
              <w:left w:val="single" w:sz="4" w:space="0" w:color="auto"/>
              <w:bottom w:val="single" w:sz="4" w:space="0" w:color="auto"/>
              <w:right w:val="nil"/>
            </w:tcBorders>
            <w:vAlign w:val="center"/>
            <w:hideMark/>
          </w:tcPr>
          <w:p w14:paraId="0F2B7C59" w14:textId="77777777" w:rsidR="00B74901" w:rsidRPr="00FB7DF3" w:rsidRDefault="00B74901" w:rsidP="006509DA">
            <w:pPr>
              <w:spacing w:after="0" w:line="240" w:lineRule="auto"/>
              <w:rPr>
                <w:rFonts w:eastAsia="Times New Roman" w:cs="Arial"/>
                <w:color w:val="000000"/>
                <w:sz w:val="20"/>
                <w:szCs w:val="20"/>
                <w:lang w:eastAsia="es-GT"/>
              </w:rPr>
            </w:pPr>
          </w:p>
        </w:tc>
        <w:tc>
          <w:tcPr>
            <w:tcW w:w="2968" w:type="dxa"/>
            <w:gridSpan w:val="5"/>
            <w:vMerge/>
            <w:tcBorders>
              <w:top w:val="single" w:sz="8" w:space="0" w:color="auto"/>
              <w:left w:val="single" w:sz="4" w:space="0" w:color="auto"/>
              <w:bottom w:val="single" w:sz="8" w:space="0" w:color="000000"/>
              <w:right w:val="single" w:sz="8" w:space="0" w:color="000000"/>
            </w:tcBorders>
            <w:vAlign w:val="center"/>
            <w:hideMark/>
          </w:tcPr>
          <w:p w14:paraId="124E1117" w14:textId="77777777" w:rsidR="00B74901" w:rsidRPr="00FB7DF3" w:rsidRDefault="00B74901" w:rsidP="006509DA">
            <w:pPr>
              <w:spacing w:after="0" w:line="240" w:lineRule="auto"/>
              <w:rPr>
                <w:rFonts w:eastAsia="Times New Roman" w:cs="Arial"/>
                <w:b/>
                <w:bCs/>
                <w:color w:val="000000"/>
                <w:sz w:val="20"/>
                <w:szCs w:val="20"/>
                <w:lang w:eastAsia="es-GT"/>
              </w:rPr>
            </w:pPr>
          </w:p>
        </w:tc>
        <w:tc>
          <w:tcPr>
            <w:tcW w:w="3354" w:type="dxa"/>
            <w:gridSpan w:val="5"/>
            <w:vMerge/>
            <w:tcBorders>
              <w:top w:val="nil"/>
              <w:left w:val="nil"/>
              <w:bottom w:val="single" w:sz="4" w:space="0" w:color="auto"/>
              <w:right w:val="single" w:sz="4" w:space="0" w:color="auto"/>
            </w:tcBorders>
            <w:vAlign w:val="center"/>
            <w:hideMark/>
          </w:tcPr>
          <w:p w14:paraId="57F26004" w14:textId="77777777" w:rsidR="00B74901" w:rsidRPr="00FB7DF3" w:rsidRDefault="00B74901" w:rsidP="006509DA">
            <w:pPr>
              <w:spacing w:after="0" w:line="240" w:lineRule="auto"/>
              <w:rPr>
                <w:rFonts w:eastAsia="Times New Roman" w:cs="Arial"/>
                <w:color w:val="000000"/>
                <w:sz w:val="20"/>
                <w:szCs w:val="20"/>
                <w:lang w:eastAsia="es-GT"/>
              </w:rPr>
            </w:pPr>
          </w:p>
        </w:tc>
      </w:tr>
      <w:tr w:rsidR="00FB7DF3" w:rsidRPr="00FB7DF3" w14:paraId="43A2D26D" w14:textId="77777777" w:rsidTr="008E4803">
        <w:trPr>
          <w:trHeight w:val="293"/>
        </w:trPr>
        <w:tc>
          <w:tcPr>
            <w:tcW w:w="2740" w:type="dxa"/>
            <w:gridSpan w:val="6"/>
            <w:vMerge/>
            <w:tcBorders>
              <w:top w:val="nil"/>
              <w:left w:val="single" w:sz="4" w:space="0" w:color="auto"/>
              <w:bottom w:val="single" w:sz="8" w:space="0" w:color="000000"/>
              <w:right w:val="nil"/>
            </w:tcBorders>
            <w:vAlign w:val="center"/>
            <w:hideMark/>
          </w:tcPr>
          <w:p w14:paraId="08B74A3C" w14:textId="77777777" w:rsidR="00B74901" w:rsidRPr="00FB7DF3" w:rsidRDefault="00B74901" w:rsidP="006509DA">
            <w:pPr>
              <w:spacing w:after="0" w:line="240" w:lineRule="auto"/>
              <w:rPr>
                <w:rFonts w:eastAsia="Times New Roman" w:cs="Arial"/>
                <w:color w:val="000000"/>
                <w:sz w:val="20"/>
                <w:szCs w:val="20"/>
                <w:lang w:eastAsia="es-GT"/>
              </w:rPr>
            </w:pPr>
          </w:p>
        </w:tc>
        <w:tc>
          <w:tcPr>
            <w:tcW w:w="2968" w:type="dxa"/>
            <w:gridSpan w:val="5"/>
            <w:vMerge/>
            <w:tcBorders>
              <w:top w:val="single" w:sz="8" w:space="0" w:color="auto"/>
              <w:left w:val="single" w:sz="4" w:space="0" w:color="auto"/>
              <w:bottom w:val="single" w:sz="8" w:space="0" w:color="000000"/>
              <w:right w:val="single" w:sz="8" w:space="0" w:color="000000"/>
            </w:tcBorders>
            <w:vAlign w:val="center"/>
            <w:hideMark/>
          </w:tcPr>
          <w:p w14:paraId="7AA79657" w14:textId="77777777" w:rsidR="00B74901" w:rsidRPr="00FB7DF3" w:rsidRDefault="00B74901" w:rsidP="006509DA">
            <w:pPr>
              <w:spacing w:after="0" w:line="240" w:lineRule="auto"/>
              <w:rPr>
                <w:rFonts w:eastAsia="Times New Roman" w:cs="Arial"/>
                <w:b/>
                <w:bCs/>
                <w:color w:val="000000"/>
                <w:sz w:val="20"/>
                <w:szCs w:val="20"/>
                <w:lang w:eastAsia="es-GT"/>
              </w:rPr>
            </w:pPr>
          </w:p>
        </w:tc>
        <w:tc>
          <w:tcPr>
            <w:tcW w:w="3354" w:type="dxa"/>
            <w:gridSpan w:val="5"/>
            <w:vMerge/>
            <w:tcBorders>
              <w:top w:val="nil"/>
              <w:left w:val="nil"/>
              <w:bottom w:val="single" w:sz="4" w:space="0" w:color="000000"/>
              <w:right w:val="single" w:sz="4" w:space="0" w:color="auto"/>
            </w:tcBorders>
            <w:vAlign w:val="center"/>
            <w:hideMark/>
          </w:tcPr>
          <w:p w14:paraId="0A3F90CE" w14:textId="77777777" w:rsidR="00B74901" w:rsidRPr="00FB7DF3" w:rsidRDefault="00B74901" w:rsidP="006509DA">
            <w:pPr>
              <w:spacing w:after="0" w:line="240" w:lineRule="auto"/>
              <w:rPr>
                <w:rFonts w:eastAsia="Times New Roman" w:cs="Arial"/>
                <w:color w:val="000000"/>
                <w:sz w:val="20"/>
                <w:szCs w:val="20"/>
                <w:lang w:eastAsia="es-GT"/>
              </w:rPr>
            </w:pPr>
          </w:p>
        </w:tc>
      </w:tr>
      <w:tr w:rsidR="00B74901" w:rsidRPr="00FB7DF3" w14:paraId="492D9CDE" w14:textId="77777777" w:rsidTr="00B74901">
        <w:trPr>
          <w:trHeight w:val="388"/>
        </w:trPr>
        <w:tc>
          <w:tcPr>
            <w:tcW w:w="0" w:type="auto"/>
            <w:gridSpan w:val="16"/>
            <w:tcBorders>
              <w:top w:val="nil"/>
              <w:left w:val="single" w:sz="8" w:space="0" w:color="auto"/>
              <w:bottom w:val="single" w:sz="8" w:space="0" w:color="auto"/>
              <w:right w:val="single" w:sz="8" w:space="0" w:color="000000"/>
            </w:tcBorders>
            <w:shd w:val="clear" w:color="000000" w:fill="DBDBDB"/>
            <w:noWrap/>
            <w:vAlign w:val="bottom"/>
            <w:hideMark/>
          </w:tcPr>
          <w:p w14:paraId="586F8426"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xml:space="preserve"> Dirección o Unidad responsable:</w:t>
            </w:r>
          </w:p>
        </w:tc>
      </w:tr>
      <w:tr w:rsidR="008E4803" w:rsidRPr="00FB7DF3" w14:paraId="2C2F7CBB" w14:textId="77777777" w:rsidTr="008E4803">
        <w:trPr>
          <w:trHeight w:val="3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5E7BC2C"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DAF</w:t>
            </w:r>
          </w:p>
        </w:tc>
        <w:tc>
          <w:tcPr>
            <w:tcW w:w="0" w:type="auto"/>
            <w:tcBorders>
              <w:top w:val="nil"/>
              <w:left w:val="nil"/>
              <w:bottom w:val="single" w:sz="4" w:space="0" w:color="auto"/>
              <w:right w:val="single" w:sz="4" w:space="0" w:color="auto"/>
            </w:tcBorders>
            <w:shd w:val="clear" w:color="auto" w:fill="auto"/>
            <w:noWrap/>
            <w:vAlign w:val="bottom"/>
            <w:hideMark/>
          </w:tcPr>
          <w:p w14:paraId="562AE7C8"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c>
          <w:tcPr>
            <w:tcW w:w="1032" w:type="dxa"/>
            <w:gridSpan w:val="4"/>
            <w:tcBorders>
              <w:top w:val="nil"/>
              <w:left w:val="nil"/>
              <w:bottom w:val="single" w:sz="4" w:space="0" w:color="auto"/>
              <w:right w:val="single" w:sz="4" w:space="0" w:color="auto"/>
            </w:tcBorders>
            <w:shd w:val="clear" w:color="auto" w:fill="auto"/>
            <w:noWrap/>
            <w:vAlign w:val="bottom"/>
            <w:hideMark/>
          </w:tcPr>
          <w:p w14:paraId="470AD0FA"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DSE</w:t>
            </w:r>
          </w:p>
        </w:tc>
        <w:tc>
          <w:tcPr>
            <w:tcW w:w="411" w:type="dxa"/>
            <w:tcBorders>
              <w:top w:val="nil"/>
              <w:left w:val="nil"/>
              <w:bottom w:val="single" w:sz="4" w:space="0" w:color="auto"/>
              <w:right w:val="single" w:sz="4" w:space="0" w:color="auto"/>
            </w:tcBorders>
            <w:shd w:val="clear" w:color="auto" w:fill="auto"/>
            <w:noWrap/>
            <w:vAlign w:val="bottom"/>
            <w:hideMark/>
          </w:tcPr>
          <w:p w14:paraId="04FFE130"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c>
          <w:tcPr>
            <w:tcW w:w="0" w:type="auto"/>
            <w:tcBorders>
              <w:top w:val="nil"/>
              <w:left w:val="nil"/>
              <w:bottom w:val="single" w:sz="4" w:space="0" w:color="auto"/>
              <w:right w:val="single" w:sz="4" w:space="0" w:color="auto"/>
            </w:tcBorders>
            <w:shd w:val="clear" w:color="auto" w:fill="auto"/>
            <w:noWrap/>
            <w:vAlign w:val="bottom"/>
            <w:hideMark/>
          </w:tcPr>
          <w:p w14:paraId="676EA429"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DCI</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1A9C9BCD"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c>
          <w:tcPr>
            <w:tcW w:w="1525" w:type="dxa"/>
            <w:tcBorders>
              <w:top w:val="nil"/>
              <w:left w:val="nil"/>
              <w:bottom w:val="single" w:sz="4" w:space="0" w:color="auto"/>
              <w:right w:val="single" w:sz="4" w:space="0" w:color="auto"/>
            </w:tcBorders>
            <w:shd w:val="clear" w:color="auto" w:fill="auto"/>
            <w:noWrap/>
            <w:vAlign w:val="bottom"/>
            <w:hideMark/>
          </w:tcPr>
          <w:p w14:paraId="0511D853"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DAJ</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18A49B42"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c>
          <w:tcPr>
            <w:tcW w:w="0" w:type="auto"/>
            <w:gridSpan w:val="2"/>
            <w:tcBorders>
              <w:top w:val="nil"/>
              <w:left w:val="nil"/>
              <w:bottom w:val="nil"/>
              <w:right w:val="nil"/>
            </w:tcBorders>
            <w:shd w:val="clear" w:color="auto" w:fill="auto"/>
            <w:noWrap/>
            <w:vAlign w:val="bottom"/>
            <w:hideMark/>
          </w:tcPr>
          <w:p w14:paraId="7DE4E1CE"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DAI</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14:paraId="50B789D4"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r>
      <w:tr w:rsidR="008E4803" w:rsidRPr="00FB7DF3" w14:paraId="6D1AD2DD" w14:textId="77777777" w:rsidTr="008E4803">
        <w:trPr>
          <w:trHeight w:val="37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4D0EF4C"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DRS</w:t>
            </w:r>
          </w:p>
        </w:tc>
        <w:tc>
          <w:tcPr>
            <w:tcW w:w="0" w:type="auto"/>
            <w:tcBorders>
              <w:top w:val="nil"/>
              <w:left w:val="nil"/>
              <w:bottom w:val="single" w:sz="4" w:space="0" w:color="auto"/>
              <w:right w:val="single" w:sz="4" w:space="0" w:color="auto"/>
            </w:tcBorders>
            <w:shd w:val="clear" w:color="auto" w:fill="auto"/>
            <w:noWrap/>
            <w:vAlign w:val="bottom"/>
            <w:hideMark/>
          </w:tcPr>
          <w:p w14:paraId="4E78F686"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c>
          <w:tcPr>
            <w:tcW w:w="1032" w:type="dxa"/>
            <w:gridSpan w:val="4"/>
            <w:tcBorders>
              <w:top w:val="nil"/>
              <w:left w:val="nil"/>
              <w:bottom w:val="single" w:sz="4" w:space="0" w:color="auto"/>
              <w:right w:val="single" w:sz="4" w:space="0" w:color="auto"/>
            </w:tcBorders>
            <w:shd w:val="clear" w:color="auto" w:fill="auto"/>
            <w:noWrap/>
            <w:vAlign w:val="bottom"/>
            <w:hideMark/>
          </w:tcPr>
          <w:p w14:paraId="11964A33"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DAC</w:t>
            </w:r>
          </w:p>
        </w:tc>
        <w:tc>
          <w:tcPr>
            <w:tcW w:w="411" w:type="dxa"/>
            <w:tcBorders>
              <w:top w:val="nil"/>
              <w:left w:val="nil"/>
              <w:bottom w:val="single" w:sz="4" w:space="0" w:color="auto"/>
              <w:right w:val="single" w:sz="4" w:space="0" w:color="auto"/>
            </w:tcBorders>
            <w:shd w:val="clear" w:color="auto" w:fill="auto"/>
            <w:noWrap/>
            <w:vAlign w:val="bottom"/>
            <w:hideMark/>
          </w:tcPr>
          <w:p w14:paraId="4DA93FFF"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c>
          <w:tcPr>
            <w:tcW w:w="0" w:type="auto"/>
            <w:tcBorders>
              <w:top w:val="nil"/>
              <w:left w:val="nil"/>
              <w:bottom w:val="single" w:sz="4" w:space="0" w:color="auto"/>
              <w:right w:val="single" w:sz="4" w:space="0" w:color="auto"/>
            </w:tcBorders>
            <w:shd w:val="clear" w:color="auto" w:fill="auto"/>
            <w:noWrap/>
            <w:vAlign w:val="bottom"/>
            <w:hideMark/>
          </w:tcPr>
          <w:p w14:paraId="7108FFB0"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UAI</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0145EBEB"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c>
          <w:tcPr>
            <w:tcW w:w="1525" w:type="dxa"/>
            <w:tcBorders>
              <w:top w:val="nil"/>
              <w:left w:val="nil"/>
              <w:bottom w:val="single" w:sz="4" w:space="0" w:color="auto"/>
              <w:right w:val="single" w:sz="4" w:space="0" w:color="auto"/>
            </w:tcBorders>
            <w:shd w:val="clear" w:color="auto" w:fill="auto"/>
            <w:noWrap/>
            <w:vAlign w:val="bottom"/>
            <w:hideMark/>
          </w:tcPr>
          <w:p w14:paraId="727835EA"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UG</w:t>
            </w:r>
          </w:p>
        </w:tc>
        <w:tc>
          <w:tcPr>
            <w:tcW w:w="553" w:type="dxa"/>
            <w:gridSpan w:val="2"/>
            <w:tcBorders>
              <w:top w:val="nil"/>
              <w:left w:val="nil"/>
              <w:bottom w:val="single" w:sz="4" w:space="0" w:color="auto"/>
              <w:right w:val="single" w:sz="4" w:space="0" w:color="auto"/>
            </w:tcBorders>
            <w:shd w:val="clear" w:color="auto" w:fill="auto"/>
            <w:noWrap/>
            <w:vAlign w:val="bottom"/>
            <w:hideMark/>
          </w:tcPr>
          <w:p w14:paraId="08B93DE9"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4588C1E0"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UPL</w:t>
            </w:r>
          </w:p>
        </w:tc>
        <w:tc>
          <w:tcPr>
            <w:tcW w:w="0" w:type="auto"/>
            <w:tcBorders>
              <w:top w:val="nil"/>
              <w:left w:val="nil"/>
              <w:bottom w:val="single" w:sz="4" w:space="0" w:color="auto"/>
              <w:right w:val="single" w:sz="8" w:space="0" w:color="auto"/>
            </w:tcBorders>
            <w:shd w:val="clear" w:color="auto" w:fill="auto"/>
            <w:noWrap/>
            <w:vAlign w:val="bottom"/>
            <w:hideMark/>
          </w:tcPr>
          <w:p w14:paraId="2A828AFD"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r>
      <w:tr w:rsidR="008E4803" w:rsidRPr="00FB7DF3" w14:paraId="475E1EA6" w14:textId="77777777" w:rsidTr="008E4803">
        <w:trPr>
          <w:trHeight w:val="326"/>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9186903"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DRH</w:t>
            </w:r>
          </w:p>
        </w:tc>
        <w:tc>
          <w:tcPr>
            <w:tcW w:w="0" w:type="auto"/>
            <w:tcBorders>
              <w:top w:val="nil"/>
              <w:left w:val="nil"/>
              <w:bottom w:val="single" w:sz="4" w:space="0" w:color="auto"/>
              <w:right w:val="single" w:sz="4" w:space="0" w:color="auto"/>
            </w:tcBorders>
            <w:shd w:val="clear" w:color="auto" w:fill="auto"/>
            <w:noWrap/>
            <w:vAlign w:val="bottom"/>
            <w:hideMark/>
          </w:tcPr>
          <w:p w14:paraId="78817453"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c>
          <w:tcPr>
            <w:tcW w:w="1032" w:type="dxa"/>
            <w:gridSpan w:val="4"/>
            <w:tcBorders>
              <w:top w:val="nil"/>
              <w:left w:val="nil"/>
              <w:bottom w:val="single" w:sz="4" w:space="0" w:color="auto"/>
              <w:right w:val="single" w:sz="4" w:space="0" w:color="auto"/>
            </w:tcBorders>
            <w:shd w:val="clear" w:color="auto" w:fill="auto"/>
            <w:noWrap/>
            <w:vAlign w:val="bottom"/>
            <w:hideMark/>
          </w:tcPr>
          <w:p w14:paraId="195884FF"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DIF</w:t>
            </w:r>
          </w:p>
        </w:tc>
        <w:tc>
          <w:tcPr>
            <w:tcW w:w="411" w:type="dxa"/>
            <w:tcBorders>
              <w:top w:val="nil"/>
              <w:left w:val="nil"/>
              <w:bottom w:val="single" w:sz="4" w:space="0" w:color="auto"/>
              <w:right w:val="single" w:sz="4" w:space="0" w:color="auto"/>
            </w:tcBorders>
            <w:shd w:val="clear" w:color="auto" w:fill="auto"/>
            <w:noWrap/>
            <w:vAlign w:val="bottom"/>
            <w:hideMark/>
          </w:tcPr>
          <w:p w14:paraId="73F2F364"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c>
          <w:tcPr>
            <w:tcW w:w="0" w:type="auto"/>
            <w:tcBorders>
              <w:top w:val="nil"/>
              <w:left w:val="nil"/>
              <w:bottom w:val="single" w:sz="4" w:space="0" w:color="auto"/>
              <w:right w:val="single" w:sz="4" w:space="0" w:color="auto"/>
            </w:tcBorders>
            <w:shd w:val="clear" w:color="auto" w:fill="auto"/>
            <w:noWrap/>
            <w:vAlign w:val="bottom"/>
            <w:hideMark/>
          </w:tcPr>
          <w:p w14:paraId="4A702B7A"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UIN</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4C40D3BE"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c>
          <w:tcPr>
            <w:tcW w:w="1525" w:type="dxa"/>
            <w:tcBorders>
              <w:top w:val="nil"/>
              <w:left w:val="nil"/>
              <w:bottom w:val="nil"/>
              <w:right w:val="nil"/>
            </w:tcBorders>
            <w:shd w:val="clear" w:color="auto" w:fill="auto"/>
            <w:noWrap/>
            <w:vAlign w:val="bottom"/>
            <w:hideMark/>
          </w:tcPr>
          <w:p w14:paraId="6E07F37E"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UDIP</w:t>
            </w:r>
          </w:p>
        </w:tc>
        <w:tc>
          <w:tcPr>
            <w:tcW w:w="553" w:type="dxa"/>
            <w:gridSpan w:val="2"/>
            <w:tcBorders>
              <w:top w:val="nil"/>
              <w:left w:val="single" w:sz="4" w:space="0" w:color="auto"/>
              <w:bottom w:val="single" w:sz="4" w:space="0" w:color="auto"/>
              <w:right w:val="single" w:sz="4" w:space="0" w:color="auto"/>
            </w:tcBorders>
            <w:shd w:val="clear" w:color="auto" w:fill="auto"/>
            <w:noWrap/>
            <w:vAlign w:val="bottom"/>
            <w:hideMark/>
          </w:tcPr>
          <w:p w14:paraId="42150FF3"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c>
          <w:tcPr>
            <w:tcW w:w="0" w:type="auto"/>
            <w:gridSpan w:val="2"/>
            <w:tcBorders>
              <w:top w:val="nil"/>
              <w:left w:val="nil"/>
              <w:bottom w:val="nil"/>
              <w:right w:val="nil"/>
            </w:tcBorders>
            <w:shd w:val="clear" w:color="auto" w:fill="auto"/>
            <w:noWrap/>
            <w:vAlign w:val="bottom"/>
            <w:hideMark/>
          </w:tcPr>
          <w:p w14:paraId="3D11BBC3" w14:textId="77777777" w:rsidR="00B74901" w:rsidRPr="00FB7DF3" w:rsidRDefault="00B74901" w:rsidP="006509DA">
            <w:pPr>
              <w:spacing w:after="0" w:line="240" w:lineRule="auto"/>
              <w:rPr>
                <w:rFonts w:eastAsia="Times New Roman" w:cs="Arial"/>
                <w:b/>
                <w:bCs/>
                <w:color w:val="000000"/>
                <w:sz w:val="20"/>
                <w:szCs w:val="20"/>
                <w:lang w:eastAsia="es-GT"/>
              </w:rPr>
            </w:pP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14:paraId="6C5D038D"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r>
      <w:tr w:rsidR="00B74901" w:rsidRPr="00FB7DF3" w14:paraId="7A2EE8EF" w14:textId="77777777" w:rsidTr="00B74901">
        <w:trPr>
          <w:trHeight w:val="372"/>
        </w:trPr>
        <w:tc>
          <w:tcPr>
            <w:tcW w:w="0" w:type="auto"/>
            <w:gridSpan w:val="16"/>
            <w:tcBorders>
              <w:top w:val="single" w:sz="4" w:space="0" w:color="auto"/>
              <w:left w:val="single" w:sz="8" w:space="0" w:color="auto"/>
              <w:bottom w:val="single" w:sz="4" w:space="0" w:color="auto"/>
              <w:right w:val="single" w:sz="8" w:space="0" w:color="000000"/>
            </w:tcBorders>
            <w:shd w:val="clear" w:color="000000" w:fill="DBDBDB"/>
            <w:noWrap/>
            <w:vAlign w:val="bottom"/>
            <w:hideMark/>
          </w:tcPr>
          <w:p w14:paraId="00CAABD6"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1. Datos de la Normativa Interna</w:t>
            </w:r>
          </w:p>
        </w:tc>
      </w:tr>
      <w:tr w:rsidR="00B74901" w:rsidRPr="00FB7DF3" w14:paraId="643F2F91" w14:textId="77777777" w:rsidTr="00B74901">
        <w:trPr>
          <w:trHeight w:val="372"/>
        </w:trPr>
        <w:tc>
          <w:tcPr>
            <w:tcW w:w="0" w:type="auto"/>
            <w:gridSpan w:val="16"/>
            <w:tcBorders>
              <w:top w:val="single" w:sz="4" w:space="0" w:color="auto"/>
              <w:left w:val="single" w:sz="8" w:space="0" w:color="auto"/>
              <w:bottom w:val="single" w:sz="4" w:space="0" w:color="auto"/>
              <w:right w:val="single" w:sz="8" w:space="0" w:color="000000"/>
            </w:tcBorders>
            <w:shd w:val="clear" w:color="000000" w:fill="DBDBDB"/>
            <w:noWrap/>
            <w:vAlign w:val="bottom"/>
            <w:hideMark/>
          </w:tcPr>
          <w:p w14:paraId="74AB21DE" w14:textId="77777777" w:rsidR="00B74901" w:rsidRPr="00FB7DF3" w:rsidRDefault="00B74901" w:rsidP="006509DA">
            <w:pPr>
              <w:spacing w:after="0" w:line="240" w:lineRule="auto"/>
              <w:jc w:val="center"/>
              <w:rPr>
                <w:rFonts w:eastAsia="Times New Roman" w:cs="Arial"/>
                <w:b/>
                <w:bCs/>
                <w:color w:val="000000"/>
                <w:sz w:val="20"/>
                <w:szCs w:val="20"/>
                <w:lang w:eastAsia="es-GT"/>
              </w:rPr>
            </w:pPr>
            <w:r w:rsidRPr="00FB7DF3">
              <w:rPr>
                <w:rFonts w:eastAsia="Times New Roman" w:cs="Arial"/>
                <w:b/>
                <w:bCs/>
                <w:color w:val="000000"/>
                <w:sz w:val="20"/>
                <w:szCs w:val="20"/>
                <w:lang w:eastAsia="es-GT"/>
              </w:rPr>
              <w:t>1.1</w:t>
            </w:r>
            <w:r w:rsidRPr="00FB7DF3">
              <w:rPr>
                <w:rFonts w:eastAsia="Times New Roman" w:cs="Arial"/>
                <w:bCs/>
                <w:color w:val="000000"/>
                <w:sz w:val="20"/>
                <w:szCs w:val="20"/>
                <w:lang w:eastAsia="es-GT"/>
              </w:rPr>
              <w:t xml:space="preserve"> N</w:t>
            </w:r>
            <w:r w:rsidRPr="00FB7DF3">
              <w:rPr>
                <w:rFonts w:eastAsia="Times New Roman" w:cs="Arial"/>
                <w:b/>
                <w:bCs/>
                <w:color w:val="000000"/>
                <w:sz w:val="20"/>
                <w:szCs w:val="20"/>
                <w:lang w:eastAsia="es-GT"/>
              </w:rPr>
              <w:t>ombre de la Normativa Interna</w:t>
            </w:r>
          </w:p>
        </w:tc>
      </w:tr>
      <w:tr w:rsidR="00B74901" w:rsidRPr="00FB7DF3" w14:paraId="07A92597" w14:textId="77777777" w:rsidTr="00B74901">
        <w:trPr>
          <w:trHeight w:val="333"/>
        </w:trPr>
        <w:tc>
          <w:tcPr>
            <w:tcW w:w="0" w:type="auto"/>
            <w:gridSpan w:val="16"/>
            <w:vMerge w:val="restart"/>
            <w:tcBorders>
              <w:top w:val="single" w:sz="4" w:space="0" w:color="auto"/>
              <w:left w:val="single" w:sz="8" w:space="0" w:color="auto"/>
              <w:bottom w:val="single" w:sz="4" w:space="0" w:color="000000"/>
              <w:right w:val="single" w:sz="8" w:space="0" w:color="000000"/>
            </w:tcBorders>
            <w:shd w:val="clear" w:color="auto" w:fill="auto"/>
            <w:noWrap/>
            <w:vAlign w:val="bottom"/>
            <w:hideMark/>
          </w:tcPr>
          <w:p w14:paraId="6710B97F"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r>
      <w:tr w:rsidR="00B74901" w:rsidRPr="00FB7DF3" w14:paraId="35B6D1D8" w14:textId="77777777" w:rsidTr="00B74901">
        <w:trPr>
          <w:trHeight w:val="333"/>
        </w:trPr>
        <w:tc>
          <w:tcPr>
            <w:tcW w:w="0" w:type="auto"/>
            <w:gridSpan w:val="16"/>
            <w:vMerge/>
            <w:tcBorders>
              <w:top w:val="single" w:sz="4" w:space="0" w:color="auto"/>
              <w:left w:val="single" w:sz="8" w:space="0" w:color="auto"/>
              <w:bottom w:val="single" w:sz="4" w:space="0" w:color="000000"/>
              <w:right w:val="single" w:sz="8" w:space="0" w:color="000000"/>
            </w:tcBorders>
            <w:vAlign w:val="center"/>
            <w:hideMark/>
          </w:tcPr>
          <w:p w14:paraId="7F13CD45" w14:textId="77777777" w:rsidR="00B74901" w:rsidRPr="00FB7DF3" w:rsidRDefault="00B74901" w:rsidP="006509DA">
            <w:pPr>
              <w:spacing w:after="0" w:line="240" w:lineRule="auto"/>
              <w:rPr>
                <w:rFonts w:eastAsia="Times New Roman" w:cs="Arial"/>
                <w:b/>
                <w:bCs/>
                <w:color w:val="000000"/>
                <w:sz w:val="20"/>
                <w:szCs w:val="20"/>
                <w:lang w:eastAsia="es-GT"/>
              </w:rPr>
            </w:pPr>
          </w:p>
        </w:tc>
      </w:tr>
      <w:tr w:rsidR="00B74901" w:rsidRPr="00FB7DF3" w14:paraId="4262B3C1" w14:textId="77777777" w:rsidTr="00B74901">
        <w:trPr>
          <w:trHeight w:val="372"/>
        </w:trPr>
        <w:tc>
          <w:tcPr>
            <w:tcW w:w="0" w:type="auto"/>
            <w:gridSpan w:val="16"/>
            <w:tcBorders>
              <w:top w:val="single" w:sz="4" w:space="0" w:color="auto"/>
              <w:left w:val="single" w:sz="8" w:space="0" w:color="auto"/>
              <w:bottom w:val="single" w:sz="4" w:space="0" w:color="auto"/>
              <w:right w:val="single" w:sz="8" w:space="0" w:color="000000"/>
            </w:tcBorders>
            <w:shd w:val="clear" w:color="000000" w:fill="E7E6E6"/>
            <w:noWrap/>
            <w:vAlign w:val="bottom"/>
            <w:hideMark/>
          </w:tcPr>
          <w:p w14:paraId="419D1606" w14:textId="77777777" w:rsidR="00B74901" w:rsidRPr="00FB7DF3" w:rsidRDefault="00B74901" w:rsidP="006509DA">
            <w:pPr>
              <w:spacing w:after="0" w:line="240" w:lineRule="auto"/>
              <w:jc w:val="center"/>
              <w:rPr>
                <w:rFonts w:eastAsia="Times New Roman" w:cs="Arial"/>
                <w:b/>
                <w:bCs/>
                <w:color w:val="000000"/>
                <w:sz w:val="20"/>
                <w:szCs w:val="20"/>
                <w:lang w:eastAsia="es-GT"/>
              </w:rPr>
            </w:pPr>
            <w:r w:rsidRPr="00FB7DF3">
              <w:rPr>
                <w:rFonts w:eastAsia="Times New Roman" w:cs="Arial"/>
                <w:b/>
                <w:bCs/>
                <w:color w:val="000000"/>
                <w:sz w:val="20"/>
                <w:szCs w:val="20"/>
                <w:lang w:eastAsia="es-GT"/>
              </w:rPr>
              <w:t>1.2 Tipo de Normativa Interna</w:t>
            </w:r>
          </w:p>
        </w:tc>
      </w:tr>
      <w:tr w:rsidR="008E4803" w:rsidRPr="00FB7DF3" w14:paraId="1F7E8345" w14:textId="77777777" w:rsidTr="008E4803">
        <w:trPr>
          <w:trHeight w:val="38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F96C934" w14:textId="77777777" w:rsidR="00B74901" w:rsidRPr="00FB7DF3" w:rsidRDefault="00B74901" w:rsidP="006509DA">
            <w:pPr>
              <w:spacing w:after="0" w:line="240" w:lineRule="auto"/>
              <w:jc w:val="center"/>
              <w:rPr>
                <w:rFonts w:eastAsia="Times New Roman" w:cs="Arial"/>
                <w:b/>
                <w:bCs/>
                <w:color w:val="000000"/>
                <w:sz w:val="20"/>
                <w:szCs w:val="20"/>
                <w:lang w:eastAsia="es-GT"/>
              </w:rPr>
            </w:pPr>
            <w:r w:rsidRPr="00FB7DF3">
              <w:rPr>
                <w:rFonts w:eastAsia="Times New Roman" w:cs="Arial"/>
                <w:b/>
                <w:bCs/>
                <w:color w:val="000000"/>
                <w:sz w:val="20"/>
                <w:szCs w:val="20"/>
                <w:lang w:eastAsia="es-GT"/>
              </w:rPr>
              <w:t>Manual</w:t>
            </w:r>
          </w:p>
        </w:tc>
        <w:tc>
          <w:tcPr>
            <w:tcW w:w="1032" w:type="dxa"/>
            <w:gridSpan w:val="4"/>
            <w:tcBorders>
              <w:top w:val="nil"/>
              <w:left w:val="nil"/>
              <w:bottom w:val="single" w:sz="4" w:space="0" w:color="auto"/>
              <w:right w:val="single" w:sz="4" w:space="0" w:color="auto"/>
            </w:tcBorders>
            <w:shd w:val="clear" w:color="auto" w:fill="auto"/>
            <w:noWrap/>
            <w:vAlign w:val="bottom"/>
            <w:hideMark/>
          </w:tcPr>
          <w:p w14:paraId="36B1C4C8"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c>
          <w:tcPr>
            <w:tcW w:w="411" w:type="dxa"/>
            <w:tcBorders>
              <w:top w:val="nil"/>
              <w:left w:val="nil"/>
              <w:bottom w:val="nil"/>
              <w:right w:val="nil"/>
            </w:tcBorders>
            <w:shd w:val="clear" w:color="auto" w:fill="auto"/>
            <w:noWrap/>
            <w:vAlign w:val="bottom"/>
            <w:hideMark/>
          </w:tcPr>
          <w:p w14:paraId="5CD6EDEB" w14:textId="77777777" w:rsidR="00B74901" w:rsidRPr="00FB7DF3" w:rsidRDefault="00B74901" w:rsidP="006509DA">
            <w:pPr>
              <w:spacing w:after="0" w:line="240" w:lineRule="auto"/>
              <w:rPr>
                <w:rFonts w:eastAsia="Times New Roman" w:cs="Arial"/>
                <w:color w:val="000000"/>
                <w:sz w:val="20"/>
                <w:szCs w:val="20"/>
                <w:lang w:eastAsia="es-GT"/>
              </w:rPr>
            </w:pPr>
            <w:r w:rsidRPr="00FB7DF3">
              <w:rPr>
                <w:rFonts w:eastAsia="Times New Roman" w:cs="Arial"/>
                <w:color w:val="000000"/>
                <w:sz w:val="20"/>
                <w:szCs w:val="20"/>
                <w:lang w:eastAsia="es-GT"/>
              </w:rPr>
              <w:t> </w:t>
            </w:r>
          </w:p>
        </w:tc>
        <w:tc>
          <w:tcPr>
            <w:tcW w:w="0" w:type="auto"/>
            <w:tcBorders>
              <w:top w:val="nil"/>
              <w:left w:val="nil"/>
              <w:bottom w:val="nil"/>
              <w:right w:val="nil"/>
            </w:tcBorders>
            <w:shd w:val="clear" w:color="auto" w:fill="auto"/>
            <w:noWrap/>
            <w:vAlign w:val="bottom"/>
            <w:hideMark/>
          </w:tcPr>
          <w:p w14:paraId="3C72323A" w14:textId="77777777" w:rsidR="00B74901" w:rsidRPr="00FB7DF3" w:rsidRDefault="00B74901" w:rsidP="006509DA">
            <w:pPr>
              <w:spacing w:after="0" w:line="240" w:lineRule="auto"/>
              <w:rPr>
                <w:rFonts w:eastAsia="Times New Roman" w:cs="Arial"/>
                <w:color w:val="000000"/>
                <w:sz w:val="20"/>
                <w:szCs w:val="20"/>
                <w:lang w:eastAsia="es-GT"/>
              </w:rPr>
            </w:pPr>
            <w:r w:rsidRPr="00FB7DF3">
              <w:rPr>
                <w:rFonts w:eastAsia="Times New Roman" w:cs="Arial"/>
                <w:color w:val="000000"/>
                <w:sz w:val="20"/>
                <w:szCs w:val="20"/>
                <w:lang w:eastAsia="es-GT"/>
              </w:rPr>
              <w:t> </w:t>
            </w:r>
          </w:p>
        </w:tc>
        <w:tc>
          <w:tcPr>
            <w:tcW w:w="0" w:type="auto"/>
            <w:gridSpan w:val="2"/>
            <w:vMerge w:val="restart"/>
            <w:tcBorders>
              <w:top w:val="nil"/>
              <w:left w:val="nil"/>
              <w:bottom w:val="single" w:sz="4" w:space="0" w:color="000000"/>
              <w:right w:val="nil"/>
            </w:tcBorders>
            <w:shd w:val="clear" w:color="auto" w:fill="auto"/>
            <w:noWrap/>
            <w:vAlign w:val="bottom"/>
            <w:hideMark/>
          </w:tcPr>
          <w:p w14:paraId="03FDBD75" w14:textId="77777777" w:rsidR="00B74901" w:rsidRPr="00FB7DF3" w:rsidRDefault="00B74901" w:rsidP="006509DA">
            <w:pPr>
              <w:spacing w:after="0" w:line="240" w:lineRule="auto"/>
              <w:jc w:val="center"/>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859D193" w14:textId="77777777" w:rsidR="00B74901" w:rsidRPr="00FB7DF3" w:rsidRDefault="00B74901" w:rsidP="006509DA">
            <w:pPr>
              <w:spacing w:after="0" w:line="240" w:lineRule="auto"/>
              <w:jc w:val="center"/>
              <w:rPr>
                <w:rFonts w:eastAsia="Times New Roman" w:cs="Arial"/>
                <w:b/>
                <w:bCs/>
                <w:color w:val="000000"/>
                <w:sz w:val="20"/>
                <w:szCs w:val="20"/>
                <w:lang w:eastAsia="es-GT"/>
              </w:rPr>
            </w:pPr>
            <w:r w:rsidRPr="00FB7DF3">
              <w:rPr>
                <w:rFonts w:eastAsia="Times New Roman" w:cs="Arial"/>
                <w:b/>
                <w:bCs/>
                <w:color w:val="000000"/>
                <w:sz w:val="20"/>
                <w:szCs w:val="20"/>
                <w:lang w:eastAsia="es-GT"/>
              </w:rPr>
              <w:t>Guía</w:t>
            </w:r>
          </w:p>
        </w:tc>
        <w:tc>
          <w:tcPr>
            <w:tcW w:w="0" w:type="auto"/>
            <w:gridSpan w:val="3"/>
            <w:tcBorders>
              <w:top w:val="single" w:sz="4" w:space="0" w:color="auto"/>
              <w:left w:val="nil"/>
              <w:bottom w:val="single" w:sz="4" w:space="0" w:color="auto"/>
              <w:right w:val="single" w:sz="8" w:space="0" w:color="000000"/>
            </w:tcBorders>
            <w:shd w:val="clear" w:color="auto" w:fill="auto"/>
            <w:noWrap/>
            <w:vAlign w:val="bottom"/>
            <w:hideMark/>
          </w:tcPr>
          <w:p w14:paraId="68C9C459" w14:textId="77777777" w:rsidR="00B74901" w:rsidRPr="00FB7DF3" w:rsidRDefault="00B74901" w:rsidP="006509DA">
            <w:pPr>
              <w:spacing w:after="0" w:line="240" w:lineRule="auto"/>
              <w:jc w:val="center"/>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r>
      <w:tr w:rsidR="00FB7DF3" w:rsidRPr="00FB7DF3" w14:paraId="7683D774" w14:textId="77777777" w:rsidTr="008E4803">
        <w:trPr>
          <w:trHeight w:val="38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37EA7FC" w14:textId="77777777" w:rsidR="00B74901" w:rsidRPr="00FB7DF3" w:rsidRDefault="00B74901" w:rsidP="006509DA">
            <w:pPr>
              <w:spacing w:after="0" w:line="240" w:lineRule="auto"/>
              <w:jc w:val="center"/>
              <w:rPr>
                <w:rFonts w:eastAsia="Times New Roman" w:cs="Arial"/>
                <w:b/>
                <w:bCs/>
                <w:color w:val="000000"/>
                <w:sz w:val="20"/>
                <w:szCs w:val="20"/>
                <w:lang w:eastAsia="es-GT"/>
              </w:rPr>
            </w:pPr>
            <w:r w:rsidRPr="00FB7DF3">
              <w:rPr>
                <w:rFonts w:eastAsia="Times New Roman" w:cs="Arial"/>
                <w:b/>
                <w:bCs/>
                <w:color w:val="000000"/>
                <w:sz w:val="20"/>
                <w:szCs w:val="20"/>
                <w:lang w:eastAsia="es-GT"/>
              </w:rPr>
              <w:t>Instructivo</w:t>
            </w:r>
          </w:p>
        </w:tc>
        <w:tc>
          <w:tcPr>
            <w:tcW w:w="1032" w:type="dxa"/>
            <w:gridSpan w:val="4"/>
            <w:tcBorders>
              <w:top w:val="nil"/>
              <w:left w:val="nil"/>
              <w:bottom w:val="single" w:sz="4" w:space="0" w:color="auto"/>
              <w:right w:val="single" w:sz="4" w:space="0" w:color="auto"/>
            </w:tcBorders>
            <w:shd w:val="clear" w:color="auto" w:fill="auto"/>
            <w:noWrap/>
            <w:vAlign w:val="bottom"/>
            <w:hideMark/>
          </w:tcPr>
          <w:p w14:paraId="3CFF580C"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c>
          <w:tcPr>
            <w:tcW w:w="411" w:type="dxa"/>
            <w:tcBorders>
              <w:top w:val="nil"/>
              <w:left w:val="nil"/>
              <w:bottom w:val="nil"/>
              <w:right w:val="nil"/>
            </w:tcBorders>
            <w:shd w:val="clear" w:color="auto" w:fill="auto"/>
            <w:noWrap/>
            <w:vAlign w:val="bottom"/>
            <w:hideMark/>
          </w:tcPr>
          <w:p w14:paraId="2AE1949C" w14:textId="77777777" w:rsidR="00B74901" w:rsidRPr="00FB7DF3" w:rsidRDefault="00B74901" w:rsidP="006509DA">
            <w:pPr>
              <w:spacing w:after="0" w:line="240" w:lineRule="auto"/>
              <w:rPr>
                <w:rFonts w:eastAsia="Times New Roman" w:cs="Arial"/>
                <w:b/>
                <w:bCs/>
                <w:color w:val="000000"/>
                <w:sz w:val="20"/>
                <w:szCs w:val="20"/>
                <w:lang w:eastAsia="es-GT"/>
              </w:rPr>
            </w:pPr>
          </w:p>
        </w:tc>
        <w:tc>
          <w:tcPr>
            <w:tcW w:w="0" w:type="auto"/>
            <w:tcBorders>
              <w:top w:val="nil"/>
              <w:left w:val="nil"/>
              <w:bottom w:val="nil"/>
              <w:right w:val="nil"/>
            </w:tcBorders>
            <w:shd w:val="clear" w:color="auto" w:fill="auto"/>
            <w:noWrap/>
            <w:vAlign w:val="bottom"/>
            <w:hideMark/>
          </w:tcPr>
          <w:p w14:paraId="2B0EECC1" w14:textId="77777777" w:rsidR="00B74901" w:rsidRPr="00FB7DF3" w:rsidRDefault="00B74901" w:rsidP="006509DA">
            <w:pPr>
              <w:spacing w:after="0" w:line="240" w:lineRule="auto"/>
              <w:rPr>
                <w:rFonts w:eastAsia="Times New Roman" w:cs="Arial"/>
                <w:sz w:val="20"/>
                <w:szCs w:val="20"/>
                <w:lang w:eastAsia="es-GT"/>
              </w:rPr>
            </w:pPr>
          </w:p>
        </w:tc>
        <w:tc>
          <w:tcPr>
            <w:tcW w:w="0" w:type="auto"/>
            <w:gridSpan w:val="2"/>
            <w:vMerge/>
            <w:tcBorders>
              <w:top w:val="nil"/>
              <w:left w:val="nil"/>
              <w:bottom w:val="single" w:sz="4" w:space="0" w:color="000000"/>
              <w:right w:val="nil"/>
            </w:tcBorders>
            <w:vAlign w:val="center"/>
            <w:hideMark/>
          </w:tcPr>
          <w:p w14:paraId="769D77E9" w14:textId="77777777" w:rsidR="00B74901" w:rsidRPr="00FB7DF3" w:rsidRDefault="00B74901" w:rsidP="006509DA">
            <w:pPr>
              <w:spacing w:after="0" w:line="240" w:lineRule="auto"/>
              <w:rPr>
                <w:rFonts w:eastAsia="Times New Roman" w:cs="Arial"/>
                <w:b/>
                <w:bCs/>
                <w:color w:val="000000"/>
                <w:sz w:val="20"/>
                <w:szCs w:val="20"/>
                <w:lang w:eastAsia="es-GT"/>
              </w:rPr>
            </w:pPr>
          </w:p>
        </w:tc>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20E10A5" w14:textId="77777777" w:rsidR="00B74901" w:rsidRPr="00FB7DF3" w:rsidRDefault="00B74901" w:rsidP="006509DA">
            <w:pPr>
              <w:spacing w:after="0" w:line="240" w:lineRule="auto"/>
              <w:jc w:val="center"/>
              <w:rPr>
                <w:rFonts w:eastAsia="Times New Roman" w:cs="Arial"/>
                <w:b/>
                <w:bCs/>
                <w:color w:val="000000"/>
                <w:sz w:val="20"/>
                <w:szCs w:val="20"/>
                <w:lang w:eastAsia="es-GT"/>
              </w:rPr>
            </w:pPr>
            <w:r w:rsidRPr="00FB7DF3">
              <w:rPr>
                <w:rFonts w:eastAsia="Times New Roman" w:cs="Arial"/>
                <w:b/>
                <w:bCs/>
                <w:color w:val="000000"/>
                <w:sz w:val="20"/>
                <w:szCs w:val="20"/>
                <w:lang w:eastAsia="es-GT"/>
              </w:rPr>
              <w:t>Política</w:t>
            </w:r>
          </w:p>
        </w:tc>
        <w:tc>
          <w:tcPr>
            <w:tcW w:w="0" w:type="auto"/>
            <w:gridSpan w:val="2"/>
            <w:tcBorders>
              <w:top w:val="nil"/>
              <w:left w:val="nil"/>
              <w:bottom w:val="nil"/>
              <w:right w:val="nil"/>
            </w:tcBorders>
            <w:shd w:val="clear" w:color="auto" w:fill="auto"/>
            <w:noWrap/>
            <w:vAlign w:val="bottom"/>
            <w:hideMark/>
          </w:tcPr>
          <w:p w14:paraId="40A14C1A" w14:textId="77777777" w:rsidR="00B74901" w:rsidRPr="00FB7DF3" w:rsidRDefault="00B74901" w:rsidP="006509DA">
            <w:pPr>
              <w:spacing w:after="0" w:line="240" w:lineRule="auto"/>
              <w:rPr>
                <w:rFonts w:eastAsia="Times New Roman" w:cs="Arial"/>
                <w:color w:val="000000"/>
                <w:sz w:val="20"/>
                <w:szCs w:val="20"/>
                <w:lang w:eastAsia="es-GT"/>
              </w:rPr>
            </w:pPr>
            <w:r w:rsidRPr="00FB7DF3">
              <w:rPr>
                <w:rFonts w:eastAsia="Times New Roman" w:cs="Arial"/>
                <w:color w:val="000000"/>
                <w:sz w:val="20"/>
                <w:szCs w:val="20"/>
                <w:lang w:eastAsia="es-GT"/>
              </w:rPr>
              <w:t> </w:t>
            </w:r>
          </w:p>
        </w:tc>
        <w:tc>
          <w:tcPr>
            <w:tcW w:w="0" w:type="auto"/>
            <w:tcBorders>
              <w:top w:val="nil"/>
              <w:left w:val="nil"/>
              <w:bottom w:val="single" w:sz="4" w:space="0" w:color="auto"/>
              <w:right w:val="single" w:sz="8" w:space="0" w:color="auto"/>
            </w:tcBorders>
            <w:shd w:val="clear" w:color="auto" w:fill="auto"/>
            <w:noWrap/>
            <w:vAlign w:val="bottom"/>
            <w:hideMark/>
          </w:tcPr>
          <w:p w14:paraId="06F16A33" w14:textId="77777777" w:rsidR="00B74901" w:rsidRPr="00FB7DF3" w:rsidRDefault="00B74901" w:rsidP="006509DA">
            <w:pPr>
              <w:spacing w:after="0" w:line="240" w:lineRule="auto"/>
              <w:rPr>
                <w:rFonts w:eastAsia="Times New Roman" w:cs="Arial"/>
                <w:color w:val="000000"/>
                <w:sz w:val="20"/>
                <w:szCs w:val="20"/>
                <w:lang w:eastAsia="es-GT"/>
              </w:rPr>
            </w:pPr>
            <w:r w:rsidRPr="00FB7DF3">
              <w:rPr>
                <w:rFonts w:eastAsia="Times New Roman" w:cs="Arial"/>
                <w:color w:val="000000"/>
                <w:sz w:val="20"/>
                <w:szCs w:val="20"/>
                <w:lang w:eastAsia="es-GT"/>
              </w:rPr>
              <w:t> </w:t>
            </w:r>
          </w:p>
        </w:tc>
      </w:tr>
      <w:tr w:rsidR="008E4803" w:rsidRPr="00FB7DF3" w14:paraId="67368221" w14:textId="77777777" w:rsidTr="008E4803">
        <w:trPr>
          <w:trHeight w:val="388"/>
        </w:trPr>
        <w:tc>
          <w:tcPr>
            <w:tcW w:w="0" w:type="auto"/>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3AED6E6F" w14:textId="77777777" w:rsidR="00B74901" w:rsidRPr="00FB7DF3" w:rsidRDefault="00B74901" w:rsidP="006509DA">
            <w:pPr>
              <w:spacing w:after="0" w:line="240" w:lineRule="auto"/>
              <w:jc w:val="center"/>
              <w:rPr>
                <w:rFonts w:eastAsia="Times New Roman" w:cs="Arial"/>
                <w:b/>
                <w:bCs/>
                <w:color w:val="000000"/>
                <w:sz w:val="20"/>
                <w:szCs w:val="20"/>
                <w:lang w:eastAsia="es-GT"/>
              </w:rPr>
            </w:pPr>
            <w:r w:rsidRPr="00FB7DF3">
              <w:rPr>
                <w:rFonts w:eastAsia="Times New Roman" w:cs="Arial"/>
                <w:b/>
                <w:bCs/>
                <w:color w:val="000000"/>
                <w:sz w:val="20"/>
                <w:szCs w:val="20"/>
                <w:lang w:eastAsia="es-GT"/>
              </w:rPr>
              <w:t>Procedimiento</w:t>
            </w:r>
          </w:p>
        </w:tc>
        <w:tc>
          <w:tcPr>
            <w:tcW w:w="1032" w:type="dxa"/>
            <w:gridSpan w:val="4"/>
            <w:tcBorders>
              <w:top w:val="nil"/>
              <w:left w:val="nil"/>
              <w:bottom w:val="single" w:sz="4" w:space="0" w:color="auto"/>
              <w:right w:val="single" w:sz="4" w:space="0" w:color="auto"/>
            </w:tcBorders>
            <w:shd w:val="clear" w:color="auto" w:fill="auto"/>
            <w:noWrap/>
            <w:vAlign w:val="bottom"/>
            <w:hideMark/>
          </w:tcPr>
          <w:p w14:paraId="41B26460"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c>
          <w:tcPr>
            <w:tcW w:w="411" w:type="dxa"/>
            <w:tcBorders>
              <w:top w:val="nil"/>
              <w:left w:val="nil"/>
              <w:bottom w:val="single" w:sz="4" w:space="0" w:color="auto"/>
              <w:right w:val="nil"/>
            </w:tcBorders>
            <w:shd w:val="clear" w:color="auto" w:fill="auto"/>
            <w:noWrap/>
            <w:vAlign w:val="bottom"/>
            <w:hideMark/>
          </w:tcPr>
          <w:p w14:paraId="73C19EB9" w14:textId="77777777" w:rsidR="00B74901" w:rsidRPr="00FB7DF3" w:rsidRDefault="00B74901" w:rsidP="006509DA">
            <w:pPr>
              <w:spacing w:after="0" w:line="240" w:lineRule="auto"/>
              <w:rPr>
                <w:rFonts w:eastAsia="Times New Roman" w:cs="Arial"/>
                <w:color w:val="000000"/>
                <w:sz w:val="20"/>
                <w:szCs w:val="20"/>
                <w:lang w:eastAsia="es-GT"/>
              </w:rPr>
            </w:pPr>
            <w:r w:rsidRPr="00FB7DF3">
              <w:rPr>
                <w:rFonts w:eastAsia="Times New Roman" w:cs="Arial"/>
                <w:color w:val="000000"/>
                <w:sz w:val="20"/>
                <w:szCs w:val="20"/>
                <w:lang w:eastAsia="es-GT"/>
              </w:rPr>
              <w:t> </w:t>
            </w:r>
          </w:p>
        </w:tc>
        <w:tc>
          <w:tcPr>
            <w:tcW w:w="0" w:type="auto"/>
            <w:tcBorders>
              <w:top w:val="nil"/>
              <w:left w:val="nil"/>
              <w:bottom w:val="single" w:sz="4" w:space="0" w:color="auto"/>
              <w:right w:val="nil"/>
            </w:tcBorders>
            <w:shd w:val="clear" w:color="auto" w:fill="auto"/>
            <w:noWrap/>
            <w:vAlign w:val="bottom"/>
            <w:hideMark/>
          </w:tcPr>
          <w:p w14:paraId="65F315F7" w14:textId="77777777" w:rsidR="00B74901" w:rsidRPr="00FB7DF3" w:rsidRDefault="00B74901" w:rsidP="006509DA">
            <w:pPr>
              <w:spacing w:after="0" w:line="240" w:lineRule="auto"/>
              <w:rPr>
                <w:rFonts w:eastAsia="Times New Roman" w:cs="Arial"/>
                <w:color w:val="000000"/>
                <w:sz w:val="20"/>
                <w:szCs w:val="20"/>
                <w:lang w:eastAsia="es-GT"/>
              </w:rPr>
            </w:pPr>
            <w:r w:rsidRPr="00FB7DF3">
              <w:rPr>
                <w:rFonts w:eastAsia="Times New Roman" w:cs="Arial"/>
                <w:color w:val="000000"/>
                <w:sz w:val="20"/>
                <w:szCs w:val="20"/>
                <w:lang w:eastAsia="es-GT"/>
              </w:rPr>
              <w:t> </w:t>
            </w:r>
          </w:p>
        </w:tc>
        <w:tc>
          <w:tcPr>
            <w:tcW w:w="0" w:type="auto"/>
            <w:gridSpan w:val="2"/>
            <w:vMerge/>
            <w:tcBorders>
              <w:top w:val="nil"/>
              <w:left w:val="nil"/>
              <w:bottom w:val="single" w:sz="4" w:space="0" w:color="000000"/>
              <w:right w:val="nil"/>
            </w:tcBorders>
            <w:vAlign w:val="center"/>
            <w:hideMark/>
          </w:tcPr>
          <w:p w14:paraId="399EA130" w14:textId="77777777" w:rsidR="00B74901" w:rsidRPr="00FB7DF3" w:rsidRDefault="00B74901" w:rsidP="006509DA">
            <w:pPr>
              <w:spacing w:after="0" w:line="240" w:lineRule="auto"/>
              <w:rPr>
                <w:rFonts w:eastAsia="Times New Roman" w:cs="Arial"/>
                <w:b/>
                <w:bCs/>
                <w:color w:val="000000"/>
                <w:sz w:val="20"/>
                <w:szCs w:val="20"/>
                <w:lang w:eastAsia="es-GT"/>
              </w:rPr>
            </w:pPr>
          </w:p>
        </w:tc>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59A7CF7" w14:textId="77777777" w:rsidR="00B74901" w:rsidRPr="00FB7DF3" w:rsidRDefault="00B74901" w:rsidP="006509DA">
            <w:pPr>
              <w:spacing w:after="0" w:line="240" w:lineRule="auto"/>
              <w:jc w:val="center"/>
              <w:rPr>
                <w:rFonts w:eastAsia="Times New Roman" w:cs="Arial"/>
                <w:b/>
                <w:bCs/>
                <w:color w:val="000000"/>
                <w:sz w:val="20"/>
                <w:szCs w:val="20"/>
                <w:lang w:eastAsia="es-GT"/>
              </w:rPr>
            </w:pPr>
            <w:r w:rsidRPr="00FB7DF3">
              <w:rPr>
                <w:rFonts w:eastAsia="Times New Roman" w:cs="Arial"/>
                <w:b/>
                <w:bCs/>
                <w:color w:val="000000"/>
                <w:sz w:val="20"/>
                <w:szCs w:val="20"/>
                <w:lang w:eastAsia="es-GT"/>
              </w:rPr>
              <w:t>Protocolo</w:t>
            </w:r>
          </w:p>
        </w:tc>
        <w:tc>
          <w:tcPr>
            <w:tcW w:w="0" w:type="auto"/>
            <w:gridSpan w:val="3"/>
            <w:tcBorders>
              <w:top w:val="single" w:sz="4" w:space="0" w:color="auto"/>
              <w:left w:val="nil"/>
              <w:bottom w:val="single" w:sz="4" w:space="0" w:color="auto"/>
              <w:right w:val="single" w:sz="8" w:space="0" w:color="000000"/>
            </w:tcBorders>
            <w:shd w:val="clear" w:color="auto" w:fill="auto"/>
            <w:noWrap/>
            <w:vAlign w:val="bottom"/>
            <w:hideMark/>
          </w:tcPr>
          <w:p w14:paraId="62B8D0FE" w14:textId="77777777" w:rsidR="00B74901" w:rsidRPr="00FB7DF3" w:rsidRDefault="00B74901" w:rsidP="006509DA">
            <w:pPr>
              <w:spacing w:after="0" w:line="240" w:lineRule="auto"/>
              <w:jc w:val="center"/>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r>
      <w:tr w:rsidR="00B74901" w:rsidRPr="00FB7DF3" w14:paraId="5BD318F1" w14:textId="77777777" w:rsidTr="00B74901">
        <w:trPr>
          <w:trHeight w:val="372"/>
        </w:trPr>
        <w:tc>
          <w:tcPr>
            <w:tcW w:w="0" w:type="auto"/>
            <w:gridSpan w:val="16"/>
            <w:tcBorders>
              <w:top w:val="single" w:sz="4" w:space="0" w:color="auto"/>
              <w:left w:val="single" w:sz="8" w:space="0" w:color="auto"/>
              <w:bottom w:val="single" w:sz="4" w:space="0" w:color="auto"/>
              <w:right w:val="single" w:sz="8" w:space="0" w:color="000000"/>
            </w:tcBorders>
            <w:shd w:val="clear" w:color="000000" w:fill="DBDBDB"/>
            <w:noWrap/>
            <w:vAlign w:val="bottom"/>
            <w:hideMark/>
          </w:tcPr>
          <w:p w14:paraId="312B0E5F" w14:textId="1AA567DA" w:rsidR="00B74901" w:rsidRPr="00FB7DF3" w:rsidRDefault="00FB7DF3" w:rsidP="006509DA">
            <w:pPr>
              <w:spacing w:after="0" w:line="240" w:lineRule="auto"/>
              <w:rPr>
                <w:rFonts w:eastAsia="Times New Roman" w:cs="Arial"/>
                <w:b/>
                <w:bCs/>
                <w:color w:val="000000"/>
                <w:sz w:val="20"/>
                <w:szCs w:val="20"/>
                <w:lang w:eastAsia="es-GT"/>
              </w:rPr>
            </w:pPr>
            <w:r>
              <w:rPr>
                <w:rFonts w:eastAsia="Times New Roman" w:cstheme="minorHAnsi"/>
                <w:noProof/>
                <w:color w:val="000000"/>
                <w:sz w:val="28"/>
                <w:szCs w:val="28"/>
                <w:lang w:eastAsia="es-GT"/>
              </w:rPr>
              <mc:AlternateContent>
                <mc:Choice Requires="wpg">
                  <w:drawing>
                    <wp:anchor distT="0" distB="0" distL="114300" distR="114300" simplePos="0" relativeHeight="251683840" behindDoc="0" locked="0" layoutInCell="1" allowOverlap="1" wp14:anchorId="43FDEA98" wp14:editId="1975E2E5">
                      <wp:simplePos x="0" y="0"/>
                      <wp:positionH relativeFrom="column">
                        <wp:posOffset>3114675</wp:posOffset>
                      </wp:positionH>
                      <wp:positionV relativeFrom="paragraph">
                        <wp:posOffset>231775</wp:posOffset>
                      </wp:positionV>
                      <wp:extent cx="1143000" cy="247650"/>
                      <wp:effectExtent l="0" t="0" r="19050" b="19050"/>
                      <wp:wrapNone/>
                      <wp:docPr id="96" name="Grupo 96"/>
                      <wp:cNvGraphicFramePr/>
                      <a:graphic xmlns:a="http://schemas.openxmlformats.org/drawingml/2006/main">
                        <a:graphicData uri="http://schemas.microsoft.com/office/word/2010/wordprocessingGroup">
                          <wpg:wgp>
                            <wpg:cNvGrpSpPr/>
                            <wpg:grpSpPr>
                              <a:xfrm>
                                <a:off x="0" y="0"/>
                                <a:ext cx="1143000" cy="247650"/>
                                <a:chOff x="0" y="0"/>
                                <a:chExt cx="1333500" cy="352425"/>
                              </a:xfrm>
                            </wpg:grpSpPr>
                            <wps:wsp>
                              <wps:cNvPr id="97" name="Cuadro de texto 2"/>
                              <wps:cNvSpPr txBox="1">
                                <a:spLocks noChangeArrowheads="1"/>
                              </wps:cNvSpPr>
                              <wps:spPr bwMode="auto">
                                <a:xfrm>
                                  <a:off x="704850" y="0"/>
                                  <a:ext cx="628650" cy="333375"/>
                                </a:xfrm>
                                <a:prstGeom prst="rect">
                                  <a:avLst/>
                                </a:prstGeom>
                                <a:solidFill>
                                  <a:srgbClr val="FFFFFF"/>
                                </a:solidFill>
                                <a:ln w="9525">
                                  <a:solidFill>
                                    <a:srgbClr val="000000"/>
                                  </a:solidFill>
                                  <a:miter lim="800000"/>
                                  <a:headEnd/>
                                  <a:tailEnd/>
                                </a:ln>
                              </wps:spPr>
                              <wps:txbx>
                                <w:txbxContent>
                                  <w:p w14:paraId="1DED7B02" w14:textId="77777777" w:rsidR="00B619E9" w:rsidRPr="006E411E" w:rsidRDefault="00B619E9" w:rsidP="00FB7DF3">
                                    <w:pPr>
                                      <w:rPr>
                                        <w:sz w:val="16"/>
                                        <w:szCs w:val="16"/>
                                        <w:lang w:val="es-ES"/>
                                      </w:rPr>
                                    </w:pPr>
                                    <w:r w:rsidRPr="006E411E">
                                      <w:rPr>
                                        <w:sz w:val="16"/>
                                        <w:szCs w:val="16"/>
                                        <w:lang w:val="es-ES"/>
                                      </w:rPr>
                                      <w:t>No</w:t>
                                    </w:r>
                                  </w:p>
                                </w:txbxContent>
                              </wps:txbx>
                              <wps:bodyPr rot="0" vert="horz" wrap="square" lIns="91440" tIns="45720" rIns="91440" bIns="45720" anchor="t" anchorCtr="0">
                                <a:noAutofit/>
                              </wps:bodyPr>
                            </wps:wsp>
                            <wps:wsp>
                              <wps:cNvPr id="98" name="Cuadro de texto 2"/>
                              <wps:cNvSpPr txBox="1">
                                <a:spLocks noChangeArrowheads="1"/>
                              </wps:cNvSpPr>
                              <wps:spPr bwMode="auto">
                                <a:xfrm>
                                  <a:off x="0" y="19050"/>
                                  <a:ext cx="571500" cy="333375"/>
                                </a:xfrm>
                                <a:prstGeom prst="rect">
                                  <a:avLst/>
                                </a:prstGeom>
                                <a:solidFill>
                                  <a:srgbClr val="FFFFFF"/>
                                </a:solidFill>
                                <a:ln w="9525">
                                  <a:solidFill>
                                    <a:srgbClr val="000000"/>
                                  </a:solidFill>
                                  <a:miter lim="800000"/>
                                  <a:headEnd/>
                                  <a:tailEnd/>
                                </a:ln>
                              </wps:spPr>
                              <wps:txbx>
                                <w:txbxContent>
                                  <w:p w14:paraId="3A94AF47" w14:textId="77777777" w:rsidR="00B619E9" w:rsidRPr="006E411E" w:rsidRDefault="00B619E9" w:rsidP="00FB7DF3">
                                    <w:pPr>
                                      <w:rPr>
                                        <w:sz w:val="16"/>
                                        <w:szCs w:val="16"/>
                                        <w:lang w:val="es-ES"/>
                                      </w:rPr>
                                    </w:pPr>
                                    <w:r w:rsidRPr="006E411E">
                                      <w:rPr>
                                        <w:sz w:val="16"/>
                                        <w:szCs w:val="16"/>
                                        <w:lang w:val="es-ES"/>
                                      </w:rPr>
                                      <w:t>Si</w:t>
                                    </w:r>
                                  </w:p>
                                </w:txbxContent>
                              </wps:txbx>
                              <wps:bodyPr rot="0" vert="horz" wrap="square" lIns="91440" tIns="45720" rIns="91440" bIns="45720" anchor="t" anchorCtr="0">
                                <a:noAutofit/>
                              </wps:bodyPr>
                            </wps:wsp>
                            <wps:wsp>
                              <wps:cNvPr id="99" name="Rectángulo 99"/>
                              <wps:cNvSpPr/>
                              <wps:spPr>
                                <a:xfrm>
                                  <a:off x="266700" y="104775"/>
                                  <a:ext cx="228600" cy="180975"/>
                                </a:xfrm>
                                <a:prstGeom prst="rect">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ctángulo 100"/>
                              <wps:cNvSpPr/>
                              <wps:spPr>
                                <a:xfrm>
                                  <a:off x="1000125" y="85725"/>
                                  <a:ext cx="228600" cy="180975"/>
                                </a:xfrm>
                                <a:prstGeom prst="rect">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FDEA98" id="Grupo 96" o:spid="_x0000_s1026" style="position:absolute;left:0;text-align:left;margin-left:245.25pt;margin-top:18.25pt;width:90pt;height:19.5pt;z-index:251683840;mso-width-relative:margin;mso-height-relative:margin" coordsize="13335,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">
                      <v:shapetype id="_x0000_t202" coordsize="21600,21600" o:spt="202" path="m,l,21600r21600,l21600,xe">
                        <v:stroke joinstyle="miter"/>
                        <v:path gradientshapeok="t" o:connecttype="rect"/>
                      </v:shapetype>
                      <v:shape id="Cuadro de texto 2" o:spid="_x0000_s1027" type="#_x0000_t202" style="position:absolute;left:7048;width:6287;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">
                        <v:textbox>
                          <w:txbxContent>
                            <w:p w14:paraId="1DED7B02" w14:textId="77777777" w:rsidR="00B619E9" w:rsidRPr="006E411E" w:rsidRDefault="00B619E9" w:rsidP="00FB7DF3">
                              <w:pPr>
                                <w:rPr>
                                  <w:sz w:val="16"/>
                                  <w:szCs w:val="16"/>
                                  <w:lang w:val="es-ES"/>
                                </w:rPr>
                              </w:pPr>
                              <w:r w:rsidRPr="006E411E">
                                <w:rPr>
                                  <w:sz w:val="16"/>
                                  <w:szCs w:val="16"/>
                                  <w:lang w:val="es-ES"/>
                                </w:rPr>
                                <w:t>No</w:t>
                              </w:r>
                            </w:p>
                          </w:txbxContent>
                        </v:textbox>
                      </v:shape>
                      <v:shape id="Cuadro de texto 2" o:spid="_x0000_s1028" type="#_x0000_t202" style="position:absolute;top:190;width:5715;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">
                        <v:textbox>
                          <w:txbxContent>
                            <w:p w14:paraId="3A94AF47" w14:textId="77777777" w:rsidR="00B619E9" w:rsidRPr="006E411E" w:rsidRDefault="00B619E9" w:rsidP="00FB7DF3">
                              <w:pPr>
                                <w:rPr>
                                  <w:sz w:val="16"/>
                                  <w:szCs w:val="16"/>
                                  <w:lang w:val="es-ES"/>
                                </w:rPr>
                              </w:pPr>
                              <w:r w:rsidRPr="006E411E">
                                <w:rPr>
                                  <w:sz w:val="16"/>
                                  <w:szCs w:val="16"/>
                                  <w:lang w:val="es-ES"/>
                                </w:rPr>
                                <w:t>Si</w:t>
                              </w:r>
                            </w:p>
                          </w:txbxContent>
                        </v:textbox>
                      </v:shape>
                      <v:rect id="Rectángulo 99" o:spid="_x0000_s1029" style="position:absolute;left:2667;top:1047;width:2286;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" fillcolor="white [3212]" strokecolor="black [3213]" strokeweight="1.25pt"/>
                      <v:rect id="Rectángulo 100" o:spid="_x0000_s1030" style="position:absolute;left:10001;top:857;width:2286;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" fillcolor="white [3212]" strokecolor="black [3213]" strokeweight="1.25pt"/>
                    </v:group>
                  </w:pict>
                </mc:Fallback>
              </mc:AlternateContent>
            </w:r>
            <w:r w:rsidR="00B74901" w:rsidRPr="00FB7DF3">
              <w:rPr>
                <w:rFonts w:eastAsia="Times New Roman" w:cs="Arial"/>
                <w:b/>
                <w:bCs/>
                <w:color w:val="000000"/>
                <w:sz w:val="20"/>
                <w:szCs w:val="20"/>
                <w:lang w:eastAsia="es-GT"/>
              </w:rPr>
              <w:t>2. Fundamento Legal de la Normativa Interna</w:t>
            </w:r>
          </w:p>
        </w:tc>
      </w:tr>
      <w:tr w:rsidR="00B74901" w:rsidRPr="00FB7DF3" w14:paraId="0BEC44D8" w14:textId="77777777" w:rsidTr="00B74901">
        <w:trPr>
          <w:trHeight w:val="372"/>
        </w:trPr>
        <w:tc>
          <w:tcPr>
            <w:tcW w:w="0" w:type="auto"/>
            <w:gridSpan w:val="16"/>
            <w:tcBorders>
              <w:top w:val="single" w:sz="4" w:space="0" w:color="auto"/>
              <w:left w:val="single" w:sz="8" w:space="0" w:color="auto"/>
              <w:bottom w:val="single" w:sz="4" w:space="0" w:color="auto"/>
              <w:right w:val="single" w:sz="8" w:space="0" w:color="000000"/>
            </w:tcBorders>
            <w:shd w:val="clear" w:color="000000" w:fill="DBDBDB"/>
            <w:noWrap/>
            <w:vAlign w:val="bottom"/>
            <w:hideMark/>
          </w:tcPr>
          <w:p w14:paraId="4C70CBDD" w14:textId="559EFF4A"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xml:space="preserve">2.1 ¿La base Legal del documento sigue vigente? </w:t>
            </w:r>
          </w:p>
          <w:p w14:paraId="1E49AFDC" w14:textId="47B234EE" w:rsidR="00B74901" w:rsidRPr="00FB7DF3" w:rsidRDefault="00B74901" w:rsidP="006509DA">
            <w:pPr>
              <w:spacing w:after="0" w:line="240" w:lineRule="auto"/>
              <w:rPr>
                <w:rFonts w:eastAsia="Times New Roman" w:cs="Arial"/>
                <w:b/>
                <w:bCs/>
                <w:color w:val="000000"/>
                <w:sz w:val="20"/>
                <w:szCs w:val="20"/>
                <w:lang w:eastAsia="es-GT"/>
              </w:rPr>
            </w:pPr>
          </w:p>
        </w:tc>
      </w:tr>
      <w:tr w:rsidR="00B74901" w:rsidRPr="00FB7DF3" w14:paraId="34246B8F" w14:textId="77777777" w:rsidTr="00B74901">
        <w:trPr>
          <w:trHeight w:val="342"/>
        </w:trPr>
        <w:tc>
          <w:tcPr>
            <w:tcW w:w="0" w:type="auto"/>
            <w:gridSpan w:val="16"/>
            <w:tcBorders>
              <w:top w:val="single" w:sz="4" w:space="0" w:color="auto"/>
              <w:left w:val="single" w:sz="8" w:space="0" w:color="auto"/>
              <w:bottom w:val="single" w:sz="4" w:space="0" w:color="000000"/>
              <w:right w:val="single" w:sz="8" w:space="0" w:color="000000"/>
            </w:tcBorders>
            <w:vAlign w:val="center"/>
            <w:hideMark/>
          </w:tcPr>
          <w:p w14:paraId="7DD1E025" w14:textId="77777777" w:rsidR="00B74901" w:rsidRDefault="00B74901" w:rsidP="006509DA">
            <w:pPr>
              <w:spacing w:after="0" w:line="240" w:lineRule="auto"/>
              <w:rPr>
                <w:rFonts w:eastAsia="Times New Roman" w:cs="Arial"/>
                <w:b/>
                <w:bCs/>
                <w:color w:val="000000"/>
                <w:sz w:val="20"/>
                <w:szCs w:val="20"/>
                <w:lang w:eastAsia="es-GT"/>
              </w:rPr>
            </w:pPr>
          </w:p>
          <w:p w14:paraId="0219D59C" w14:textId="23D00162" w:rsidR="008E4803" w:rsidRPr="00FB7DF3" w:rsidRDefault="008E4803" w:rsidP="006509DA">
            <w:pPr>
              <w:spacing w:after="0" w:line="240" w:lineRule="auto"/>
              <w:rPr>
                <w:rFonts w:eastAsia="Times New Roman" w:cs="Arial"/>
                <w:b/>
                <w:bCs/>
                <w:color w:val="000000"/>
                <w:sz w:val="20"/>
                <w:szCs w:val="20"/>
                <w:lang w:eastAsia="es-GT"/>
              </w:rPr>
            </w:pPr>
          </w:p>
        </w:tc>
      </w:tr>
      <w:tr w:rsidR="00B74901" w:rsidRPr="00FB7DF3" w14:paraId="0A0593B0" w14:textId="77777777" w:rsidTr="00B74901">
        <w:trPr>
          <w:trHeight w:val="372"/>
        </w:trPr>
        <w:tc>
          <w:tcPr>
            <w:tcW w:w="0" w:type="auto"/>
            <w:gridSpan w:val="16"/>
            <w:tcBorders>
              <w:top w:val="single" w:sz="4" w:space="0" w:color="auto"/>
              <w:left w:val="single" w:sz="8" w:space="0" w:color="auto"/>
              <w:bottom w:val="single" w:sz="4" w:space="0" w:color="auto"/>
              <w:right w:val="single" w:sz="8" w:space="0" w:color="000000"/>
            </w:tcBorders>
            <w:shd w:val="clear" w:color="000000" w:fill="E7E6E6"/>
            <w:noWrap/>
            <w:vAlign w:val="center"/>
            <w:hideMark/>
          </w:tcPr>
          <w:p w14:paraId="743F1508" w14:textId="3268EC8E" w:rsidR="00B74901" w:rsidRPr="00FB7DF3" w:rsidRDefault="00FB7DF3" w:rsidP="006509DA">
            <w:pPr>
              <w:spacing w:after="0" w:line="240" w:lineRule="auto"/>
              <w:rPr>
                <w:rFonts w:eastAsia="Times New Roman" w:cs="Arial"/>
                <w:b/>
                <w:bCs/>
                <w:color w:val="000000"/>
                <w:sz w:val="20"/>
                <w:szCs w:val="20"/>
                <w:lang w:eastAsia="es-GT"/>
              </w:rPr>
            </w:pPr>
            <w:r>
              <w:rPr>
                <w:rFonts w:eastAsia="Times New Roman" w:cstheme="minorHAnsi"/>
                <w:noProof/>
                <w:color w:val="000000"/>
                <w:sz w:val="28"/>
                <w:szCs w:val="28"/>
                <w:lang w:eastAsia="es-GT"/>
              </w:rPr>
              <mc:AlternateContent>
                <mc:Choice Requires="wpg">
                  <w:drawing>
                    <wp:anchor distT="0" distB="0" distL="114300" distR="114300" simplePos="0" relativeHeight="251685888" behindDoc="0" locked="0" layoutInCell="1" allowOverlap="1" wp14:anchorId="0DCC45E0" wp14:editId="2F77DC63">
                      <wp:simplePos x="0" y="0"/>
                      <wp:positionH relativeFrom="column">
                        <wp:posOffset>3276600</wp:posOffset>
                      </wp:positionH>
                      <wp:positionV relativeFrom="paragraph">
                        <wp:posOffset>-1905</wp:posOffset>
                      </wp:positionV>
                      <wp:extent cx="1143000" cy="247650"/>
                      <wp:effectExtent l="0" t="0" r="19050" b="19050"/>
                      <wp:wrapNone/>
                      <wp:docPr id="101" name="Grupo 101"/>
                      <wp:cNvGraphicFramePr/>
                      <a:graphic xmlns:a="http://schemas.openxmlformats.org/drawingml/2006/main">
                        <a:graphicData uri="http://schemas.microsoft.com/office/word/2010/wordprocessingGroup">
                          <wpg:wgp>
                            <wpg:cNvGrpSpPr/>
                            <wpg:grpSpPr>
                              <a:xfrm>
                                <a:off x="0" y="0"/>
                                <a:ext cx="1143000" cy="247650"/>
                                <a:chOff x="0" y="0"/>
                                <a:chExt cx="1333500" cy="352425"/>
                              </a:xfrm>
                            </wpg:grpSpPr>
                            <wps:wsp>
                              <wps:cNvPr id="102" name="Cuadro de texto 2"/>
                              <wps:cNvSpPr txBox="1">
                                <a:spLocks noChangeArrowheads="1"/>
                              </wps:cNvSpPr>
                              <wps:spPr bwMode="auto">
                                <a:xfrm>
                                  <a:off x="704850" y="0"/>
                                  <a:ext cx="628650" cy="333375"/>
                                </a:xfrm>
                                <a:prstGeom prst="rect">
                                  <a:avLst/>
                                </a:prstGeom>
                                <a:solidFill>
                                  <a:srgbClr val="FFFFFF"/>
                                </a:solidFill>
                                <a:ln w="9525">
                                  <a:solidFill>
                                    <a:srgbClr val="000000"/>
                                  </a:solidFill>
                                  <a:miter lim="800000"/>
                                  <a:headEnd/>
                                  <a:tailEnd/>
                                </a:ln>
                              </wps:spPr>
                              <wps:txbx>
                                <w:txbxContent>
                                  <w:p w14:paraId="69417614" w14:textId="77777777" w:rsidR="00B619E9" w:rsidRPr="006E411E" w:rsidRDefault="00B619E9" w:rsidP="00FB7DF3">
                                    <w:pPr>
                                      <w:rPr>
                                        <w:sz w:val="16"/>
                                        <w:szCs w:val="16"/>
                                        <w:lang w:val="es-ES"/>
                                      </w:rPr>
                                    </w:pPr>
                                    <w:r w:rsidRPr="006E411E">
                                      <w:rPr>
                                        <w:sz w:val="16"/>
                                        <w:szCs w:val="16"/>
                                        <w:lang w:val="es-ES"/>
                                      </w:rPr>
                                      <w:t>No</w:t>
                                    </w:r>
                                  </w:p>
                                </w:txbxContent>
                              </wps:txbx>
                              <wps:bodyPr rot="0" vert="horz" wrap="square" lIns="91440" tIns="45720" rIns="91440" bIns="45720" anchor="t" anchorCtr="0">
                                <a:noAutofit/>
                              </wps:bodyPr>
                            </wps:wsp>
                            <wps:wsp>
                              <wps:cNvPr id="103" name="Cuadro de texto 2"/>
                              <wps:cNvSpPr txBox="1">
                                <a:spLocks noChangeArrowheads="1"/>
                              </wps:cNvSpPr>
                              <wps:spPr bwMode="auto">
                                <a:xfrm>
                                  <a:off x="0" y="19050"/>
                                  <a:ext cx="571500" cy="333375"/>
                                </a:xfrm>
                                <a:prstGeom prst="rect">
                                  <a:avLst/>
                                </a:prstGeom>
                                <a:solidFill>
                                  <a:srgbClr val="FFFFFF"/>
                                </a:solidFill>
                                <a:ln w="9525">
                                  <a:solidFill>
                                    <a:srgbClr val="000000"/>
                                  </a:solidFill>
                                  <a:miter lim="800000"/>
                                  <a:headEnd/>
                                  <a:tailEnd/>
                                </a:ln>
                              </wps:spPr>
                              <wps:txbx>
                                <w:txbxContent>
                                  <w:p w14:paraId="0F5BBCBA" w14:textId="77777777" w:rsidR="00B619E9" w:rsidRPr="006E411E" w:rsidRDefault="00B619E9" w:rsidP="00FB7DF3">
                                    <w:pPr>
                                      <w:rPr>
                                        <w:sz w:val="16"/>
                                        <w:szCs w:val="16"/>
                                        <w:lang w:val="es-ES"/>
                                      </w:rPr>
                                    </w:pPr>
                                    <w:r w:rsidRPr="006E411E">
                                      <w:rPr>
                                        <w:sz w:val="16"/>
                                        <w:szCs w:val="16"/>
                                        <w:lang w:val="es-ES"/>
                                      </w:rPr>
                                      <w:t>Si</w:t>
                                    </w:r>
                                  </w:p>
                                </w:txbxContent>
                              </wps:txbx>
                              <wps:bodyPr rot="0" vert="horz" wrap="square" lIns="91440" tIns="45720" rIns="91440" bIns="45720" anchor="t" anchorCtr="0">
                                <a:noAutofit/>
                              </wps:bodyPr>
                            </wps:wsp>
                            <wps:wsp>
                              <wps:cNvPr id="104" name="Rectángulo 104"/>
                              <wps:cNvSpPr/>
                              <wps:spPr>
                                <a:xfrm>
                                  <a:off x="266700" y="104775"/>
                                  <a:ext cx="228600" cy="180975"/>
                                </a:xfrm>
                                <a:prstGeom prst="rect">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ángulo 105"/>
                              <wps:cNvSpPr/>
                              <wps:spPr>
                                <a:xfrm>
                                  <a:off x="1000125" y="85725"/>
                                  <a:ext cx="228600" cy="180975"/>
                                </a:xfrm>
                                <a:prstGeom prst="rect">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CC45E0" id="Grupo 101" o:spid="_x0000_s1031" style="position:absolute;left:0;text-align:left;margin-left:258pt;margin-top:-.15pt;width:90pt;height:19.5pt;z-index:251685888;mso-width-relative:margin;mso-height-relative:margin" coordsize="13335,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">
                      <v:shape id="Cuadro de texto 2" o:spid="_x0000_s1032" type="#_x0000_t202" style="position:absolute;left:7048;width:6287;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">
                        <v:textbox>
                          <w:txbxContent>
                            <w:p w14:paraId="69417614" w14:textId="77777777" w:rsidR="00B619E9" w:rsidRPr="006E411E" w:rsidRDefault="00B619E9" w:rsidP="00FB7DF3">
                              <w:pPr>
                                <w:rPr>
                                  <w:sz w:val="16"/>
                                  <w:szCs w:val="16"/>
                                  <w:lang w:val="es-ES"/>
                                </w:rPr>
                              </w:pPr>
                              <w:r w:rsidRPr="006E411E">
                                <w:rPr>
                                  <w:sz w:val="16"/>
                                  <w:szCs w:val="16"/>
                                  <w:lang w:val="es-ES"/>
                                </w:rPr>
                                <w:t>No</w:t>
                              </w:r>
                            </w:p>
                          </w:txbxContent>
                        </v:textbox>
                      </v:shape>
                      <v:shape id="Cuadro de texto 2" o:spid="_x0000_s1033" type="#_x0000_t202" style="position:absolute;top:190;width:5715;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">
                        <v:textbox>
                          <w:txbxContent>
                            <w:p w14:paraId="0F5BBCBA" w14:textId="77777777" w:rsidR="00B619E9" w:rsidRPr="006E411E" w:rsidRDefault="00B619E9" w:rsidP="00FB7DF3">
                              <w:pPr>
                                <w:rPr>
                                  <w:sz w:val="16"/>
                                  <w:szCs w:val="16"/>
                                  <w:lang w:val="es-ES"/>
                                </w:rPr>
                              </w:pPr>
                              <w:r w:rsidRPr="006E411E">
                                <w:rPr>
                                  <w:sz w:val="16"/>
                                  <w:szCs w:val="16"/>
                                  <w:lang w:val="es-ES"/>
                                </w:rPr>
                                <w:t>Si</w:t>
                              </w:r>
                            </w:p>
                          </w:txbxContent>
                        </v:textbox>
                      </v:shape>
                      <v:rect id="Rectángulo 104" o:spid="_x0000_s1034" style="position:absolute;left:2667;top:1047;width:2286;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" fillcolor="white [3212]" strokecolor="black [3213]" strokeweight="1.25pt"/>
                      <v:rect id="Rectángulo 105" o:spid="_x0000_s1035" style="position:absolute;left:10001;top:857;width:2286;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" fillcolor="white [3212]" strokecolor="black [3213]" strokeweight="1.25pt"/>
                    </v:group>
                  </w:pict>
                </mc:Fallback>
              </mc:AlternateContent>
            </w:r>
            <w:r w:rsidR="00B74901" w:rsidRPr="00FB7DF3">
              <w:rPr>
                <w:rFonts w:eastAsia="Times New Roman" w:cs="Arial"/>
                <w:b/>
                <w:bCs/>
                <w:color w:val="000000"/>
                <w:sz w:val="20"/>
                <w:szCs w:val="20"/>
                <w:lang w:eastAsia="es-GT"/>
              </w:rPr>
              <w:t>2.2 ¿Han cambiado las normas del Procedimiento?</w:t>
            </w:r>
            <w:r w:rsidR="00B74901" w:rsidRPr="00FB7DF3">
              <w:rPr>
                <w:rFonts w:eastAsia="Times New Roman" w:cs="Arial"/>
                <w:color w:val="000000"/>
                <w:sz w:val="20"/>
                <w:szCs w:val="20"/>
                <w:lang w:eastAsia="es-GT"/>
              </w:rPr>
              <w:t xml:space="preserve"> </w:t>
            </w:r>
          </w:p>
          <w:p w14:paraId="3316BAB5" w14:textId="11ADAD53" w:rsidR="00B74901" w:rsidRPr="00FB7DF3" w:rsidRDefault="00B74901" w:rsidP="006509DA">
            <w:pPr>
              <w:spacing w:after="0" w:line="240" w:lineRule="auto"/>
              <w:rPr>
                <w:rFonts w:eastAsia="Times New Roman" w:cs="Arial"/>
                <w:b/>
                <w:bCs/>
                <w:color w:val="000000"/>
                <w:sz w:val="20"/>
                <w:szCs w:val="20"/>
                <w:lang w:eastAsia="es-GT"/>
              </w:rPr>
            </w:pPr>
          </w:p>
        </w:tc>
      </w:tr>
      <w:tr w:rsidR="00B74901" w:rsidRPr="00FB7DF3" w14:paraId="705B0B68" w14:textId="77777777" w:rsidTr="00B74901">
        <w:trPr>
          <w:trHeight w:val="342"/>
        </w:trPr>
        <w:tc>
          <w:tcPr>
            <w:tcW w:w="0" w:type="auto"/>
            <w:gridSpan w:val="16"/>
            <w:tcBorders>
              <w:top w:val="single" w:sz="4" w:space="0" w:color="auto"/>
              <w:left w:val="single" w:sz="8" w:space="0" w:color="auto"/>
              <w:bottom w:val="single" w:sz="4" w:space="0" w:color="auto"/>
              <w:right w:val="single" w:sz="8" w:space="0" w:color="000000"/>
            </w:tcBorders>
            <w:vAlign w:val="center"/>
            <w:hideMark/>
          </w:tcPr>
          <w:p w14:paraId="0818522B" w14:textId="77777777" w:rsidR="00B74901" w:rsidRDefault="00B74901" w:rsidP="006509DA">
            <w:pPr>
              <w:spacing w:after="0" w:line="240" w:lineRule="auto"/>
              <w:rPr>
                <w:rFonts w:eastAsia="Times New Roman" w:cs="Arial"/>
                <w:b/>
                <w:bCs/>
                <w:color w:val="000000"/>
                <w:sz w:val="20"/>
                <w:szCs w:val="20"/>
                <w:lang w:eastAsia="es-GT"/>
              </w:rPr>
            </w:pPr>
          </w:p>
          <w:p w14:paraId="12FF89ED" w14:textId="6F3CBC7F" w:rsidR="008E4803" w:rsidRPr="00FB7DF3" w:rsidRDefault="008E4803" w:rsidP="006509DA">
            <w:pPr>
              <w:spacing w:after="0" w:line="240" w:lineRule="auto"/>
              <w:rPr>
                <w:rFonts w:eastAsia="Times New Roman" w:cs="Arial"/>
                <w:b/>
                <w:bCs/>
                <w:color w:val="000000"/>
                <w:sz w:val="20"/>
                <w:szCs w:val="20"/>
                <w:lang w:eastAsia="es-GT"/>
              </w:rPr>
            </w:pPr>
          </w:p>
        </w:tc>
      </w:tr>
      <w:tr w:rsidR="00B74901" w:rsidRPr="00FB7DF3" w14:paraId="3B760AB2" w14:textId="77777777" w:rsidTr="00B74901">
        <w:trPr>
          <w:trHeight w:val="372"/>
        </w:trPr>
        <w:tc>
          <w:tcPr>
            <w:tcW w:w="0" w:type="auto"/>
            <w:gridSpan w:val="16"/>
            <w:tcBorders>
              <w:top w:val="single" w:sz="4" w:space="0" w:color="auto"/>
              <w:left w:val="single" w:sz="8" w:space="0" w:color="auto"/>
              <w:bottom w:val="single" w:sz="4" w:space="0" w:color="auto"/>
              <w:right w:val="single" w:sz="8" w:space="0" w:color="000000"/>
            </w:tcBorders>
            <w:shd w:val="clear" w:color="000000" w:fill="E7E6E6"/>
            <w:noWrap/>
            <w:hideMark/>
          </w:tcPr>
          <w:p w14:paraId="6FD18B77" w14:textId="5A1F6264" w:rsidR="00B74901" w:rsidRPr="00FB7DF3" w:rsidRDefault="00FB7DF3" w:rsidP="006509DA">
            <w:pPr>
              <w:spacing w:after="0" w:line="240" w:lineRule="auto"/>
              <w:rPr>
                <w:rFonts w:eastAsia="Times New Roman" w:cs="Arial"/>
                <w:b/>
                <w:bCs/>
                <w:color w:val="000000"/>
                <w:sz w:val="20"/>
                <w:szCs w:val="20"/>
                <w:lang w:eastAsia="es-GT"/>
              </w:rPr>
            </w:pPr>
            <w:r>
              <w:rPr>
                <w:rFonts w:eastAsia="Times New Roman" w:cstheme="minorHAnsi"/>
                <w:noProof/>
                <w:color w:val="000000"/>
                <w:sz w:val="28"/>
                <w:szCs w:val="28"/>
                <w:lang w:eastAsia="es-GT"/>
              </w:rPr>
              <mc:AlternateContent>
                <mc:Choice Requires="wpg">
                  <w:drawing>
                    <wp:anchor distT="0" distB="0" distL="114300" distR="114300" simplePos="0" relativeHeight="251687936" behindDoc="0" locked="0" layoutInCell="1" allowOverlap="1" wp14:anchorId="31965526" wp14:editId="2059082E">
                      <wp:simplePos x="0" y="0"/>
                      <wp:positionH relativeFrom="column">
                        <wp:posOffset>1882775</wp:posOffset>
                      </wp:positionH>
                      <wp:positionV relativeFrom="paragraph">
                        <wp:posOffset>17780</wp:posOffset>
                      </wp:positionV>
                      <wp:extent cx="1143000" cy="247650"/>
                      <wp:effectExtent l="0" t="0" r="19050" b="19050"/>
                      <wp:wrapNone/>
                      <wp:docPr id="106" name="Grupo 106"/>
                      <wp:cNvGraphicFramePr/>
                      <a:graphic xmlns:a="http://schemas.openxmlformats.org/drawingml/2006/main">
                        <a:graphicData uri="http://schemas.microsoft.com/office/word/2010/wordprocessingGroup">
                          <wpg:wgp>
                            <wpg:cNvGrpSpPr/>
                            <wpg:grpSpPr>
                              <a:xfrm>
                                <a:off x="0" y="0"/>
                                <a:ext cx="1143000" cy="247650"/>
                                <a:chOff x="0" y="0"/>
                                <a:chExt cx="1333500" cy="352425"/>
                              </a:xfrm>
                            </wpg:grpSpPr>
                            <wps:wsp>
                              <wps:cNvPr id="107" name="Cuadro de texto 2"/>
                              <wps:cNvSpPr txBox="1">
                                <a:spLocks noChangeArrowheads="1"/>
                              </wps:cNvSpPr>
                              <wps:spPr bwMode="auto">
                                <a:xfrm>
                                  <a:off x="704850" y="0"/>
                                  <a:ext cx="628650" cy="333375"/>
                                </a:xfrm>
                                <a:prstGeom prst="rect">
                                  <a:avLst/>
                                </a:prstGeom>
                                <a:solidFill>
                                  <a:srgbClr val="FFFFFF"/>
                                </a:solidFill>
                                <a:ln w="9525">
                                  <a:solidFill>
                                    <a:srgbClr val="000000"/>
                                  </a:solidFill>
                                  <a:miter lim="800000"/>
                                  <a:headEnd/>
                                  <a:tailEnd/>
                                </a:ln>
                              </wps:spPr>
                              <wps:txbx>
                                <w:txbxContent>
                                  <w:p w14:paraId="1D2E6788" w14:textId="77777777" w:rsidR="00B619E9" w:rsidRPr="006E411E" w:rsidRDefault="00B619E9" w:rsidP="00FB7DF3">
                                    <w:pPr>
                                      <w:rPr>
                                        <w:sz w:val="16"/>
                                        <w:szCs w:val="16"/>
                                        <w:lang w:val="es-ES"/>
                                      </w:rPr>
                                    </w:pPr>
                                    <w:r w:rsidRPr="006E411E">
                                      <w:rPr>
                                        <w:sz w:val="16"/>
                                        <w:szCs w:val="16"/>
                                        <w:lang w:val="es-ES"/>
                                      </w:rPr>
                                      <w:t>No</w:t>
                                    </w:r>
                                  </w:p>
                                </w:txbxContent>
                              </wps:txbx>
                              <wps:bodyPr rot="0" vert="horz" wrap="square" lIns="91440" tIns="45720" rIns="91440" bIns="45720" anchor="t" anchorCtr="0">
                                <a:noAutofit/>
                              </wps:bodyPr>
                            </wps:wsp>
                            <wps:wsp>
                              <wps:cNvPr id="108" name="Cuadro de texto 2"/>
                              <wps:cNvSpPr txBox="1">
                                <a:spLocks noChangeArrowheads="1"/>
                              </wps:cNvSpPr>
                              <wps:spPr bwMode="auto">
                                <a:xfrm>
                                  <a:off x="0" y="19050"/>
                                  <a:ext cx="571500" cy="333375"/>
                                </a:xfrm>
                                <a:prstGeom prst="rect">
                                  <a:avLst/>
                                </a:prstGeom>
                                <a:solidFill>
                                  <a:srgbClr val="FFFFFF"/>
                                </a:solidFill>
                                <a:ln w="9525">
                                  <a:solidFill>
                                    <a:srgbClr val="000000"/>
                                  </a:solidFill>
                                  <a:miter lim="800000"/>
                                  <a:headEnd/>
                                  <a:tailEnd/>
                                </a:ln>
                              </wps:spPr>
                              <wps:txbx>
                                <w:txbxContent>
                                  <w:p w14:paraId="18467D43" w14:textId="77777777" w:rsidR="00B619E9" w:rsidRPr="006E411E" w:rsidRDefault="00B619E9" w:rsidP="00FB7DF3">
                                    <w:pPr>
                                      <w:rPr>
                                        <w:sz w:val="16"/>
                                        <w:szCs w:val="16"/>
                                        <w:lang w:val="es-ES"/>
                                      </w:rPr>
                                    </w:pPr>
                                    <w:r w:rsidRPr="006E411E">
                                      <w:rPr>
                                        <w:sz w:val="16"/>
                                        <w:szCs w:val="16"/>
                                        <w:lang w:val="es-ES"/>
                                      </w:rPr>
                                      <w:t>Si</w:t>
                                    </w:r>
                                  </w:p>
                                </w:txbxContent>
                              </wps:txbx>
                              <wps:bodyPr rot="0" vert="horz" wrap="square" lIns="91440" tIns="45720" rIns="91440" bIns="45720" anchor="t" anchorCtr="0">
                                <a:noAutofit/>
                              </wps:bodyPr>
                            </wps:wsp>
                            <wps:wsp>
                              <wps:cNvPr id="109" name="Rectángulo 109"/>
                              <wps:cNvSpPr/>
                              <wps:spPr>
                                <a:xfrm>
                                  <a:off x="266700" y="104775"/>
                                  <a:ext cx="228600" cy="180975"/>
                                </a:xfrm>
                                <a:prstGeom prst="rect">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ectángulo 110"/>
                              <wps:cNvSpPr/>
                              <wps:spPr>
                                <a:xfrm>
                                  <a:off x="1000125" y="85725"/>
                                  <a:ext cx="228600" cy="180975"/>
                                </a:xfrm>
                                <a:prstGeom prst="rect">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965526" id="Grupo 106" o:spid="_x0000_s1036" style="position:absolute;left:0;text-align:left;margin-left:148.25pt;margin-top:1.4pt;width:90pt;height:19.5pt;z-index:251687936;mso-width-relative:margin;mso-height-relative:margin" coordsize="13335,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">
                      <v:shape id="Cuadro de texto 2" o:spid="_x0000_s1037" type="#_x0000_t202" style="position:absolute;left:7048;width:6287;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">
                        <v:textbox>
                          <w:txbxContent>
                            <w:p w14:paraId="1D2E6788" w14:textId="77777777" w:rsidR="00B619E9" w:rsidRPr="006E411E" w:rsidRDefault="00B619E9" w:rsidP="00FB7DF3">
                              <w:pPr>
                                <w:rPr>
                                  <w:sz w:val="16"/>
                                  <w:szCs w:val="16"/>
                                  <w:lang w:val="es-ES"/>
                                </w:rPr>
                              </w:pPr>
                              <w:r w:rsidRPr="006E411E">
                                <w:rPr>
                                  <w:sz w:val="16"/>
                                  <w:szCs w:val="16"/>
                                  <w:lang w:val="es-ES"/>
                                </w:rPr>
                                <w:t>No</w:t>
                              </w:r>
                            </w:p>
                          </w:txbxContent>
                        </v:textbox>
                      </v:shape>
                      <v:shape id="Cuadro de texto 2" o:spid="_x0000_s1038" type="#_x0000_t202" style="position:absolute;top:190;width:5715;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">
                        <v:textbox>
                          <w:txbxContent>
                            <w:p w14:paraId="18467D43" w14:textId="77777777" w:rsidR="00B619E9" w:rsidRPr="006E411E" w:rsidRDefault="00B619E9" w:rsidP="00FB7DF3">
                              <w:pPr>
                                <w:rPr>
                                  <w:sz w:val="16"/>
                                  <w:szCs w:val="16"/>
                                  <w:lang w:val="es-ES"/>
                                </w:rPr>
                              </w:pPr>
                              <w:r w:rsidRPr="006E411E">
                                <w:rPr>
                                  <w:sz w:val="16"/>
                                  <w:szCs w:val="16"/>
                                  <w:lang w:val="es-ES"/>
                                </w:rPr>
                                <w:t>Si</w:t>
                              </w:r>
                            </w:p>
                          </w:txbxContent>
                        </v:textbox>
                      </v:shape>
                      <v:rect id="Rectángulo 109" o:spid="_x0000_s1039" style="position:absolute;left:2667;top:1047;width:2286;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" fillcolor="white [3212]" strokecolor="black [3213]" strokeweight="1.25pt"/>
                      <v:rect id="Rectángulo 110" o:spid="_x0000_s1040" style="position:absolute;left:10001;top:857;width:2286;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" fillcolor="white [3212]" strokecolor="black [3213]" strokeweight="1.25pt"/>
                    </v:group>
                  </w:pict>
                </mc:Fallback>
              </mc:AlternateContent>
            </w:r>
            <w:r w:rsidR="00B74901" w:rsidRPr="00FB7DF3">
              <w:rPr>
                <w:rFonts w:eastAsia="Times New Roman" w:cs="Arial"/>
                <w:b/>
                <w:bCs/>
                <w:color w:val="000000"/>
                <w:sz w:val="20"/>
                <w:szCs w:val="20"/>
                <w:lang w:eastAsia="es-GT"/>
              </w:rPr>
              <w:t>2.3 ¿Normas a eliminar?</w:t>
            </w:r>
            <w:r w:rsidR="00B74901" w:rsidRPr="00FB7DF3">
              <w:rPr>
                <w:rFonts w:eastAsia="Times New Roman" w:cs="Arial"/>
                <w:color w:val="000000"/>
                <w:sz w:val="20"/>
                <w:szCs w:val="20"/>
                <w:lang w:eastAsia="es-GT"/>
              </w:rPr>
              <w:t xml:space="preserve"> </w:t>
            </w:r>
          </w:p>
          <w:p w14:paraId="54E049A4" w14:textId="4AD07D73" w:rsidR="00B74901" w:rsidRPr="00FB7DF3" w:rsidRDefault="00B74901" w:rsidP="006509DA">
            <w:pPr>
              <w:spacing w:after="0" w:line="240" w:lineRule="auto"/>
              <w:rPr>
                <w:rFonts w:eastAsia="Times New Roman" w:cs="Arial"/>
                <w:b/>
                <w:bCs/>
                <w:color w:val="000000"/>
                <w:sz w:val="20"/>
                <w:szCs w:val="20"/>
                <w:lang w:eastAsia="es-GT"/>
              </w:rPr>
            </w:pPr>
          </w:p>
        </w:tc>
      </w:tr>
      <w:tr w:rsidR="00B74901" w:rsidRPr="00FB7DF3" w14:paraId="1F5BE676" w14:textId="77777777" w:rsidTr="00B74901">
        <w:trPr>
          <w:trHeight w:val="372"/>
        </w:trPr>
        <w:tc>
          <w:tcPr>
            <w:tcW w:w="0" w:type="auto"/>
            <w:gridSpan w:val="16"/>
            <w:tcBorders>
              <w:top w:val="single" w:sz="4" w:space="0" w:color="auto"/>
              <w:left w:val="single" w:sz="8" w:space="0" w:color="auto"/>
              <w:bottom w:val="single" w:sz="4" w:space="0" w:color="auto"/>
              <w:right w:val="single" w:sz="8" w:space="0" w:color="000000"/>
            </w:tcBorders>
            <w:shd w:val="clear" w:color="auto" w:fill="auto"/>
            <w:noWrap/>
          </w:tcPr>
          <w:p w14:paraId="427EDD2D" w14:textId="77777777" w:rsidR="00B74901" w:rsidRDefault="00B74901" w:rsidP="006509DA">
            <w:pPr>
              <w:spacing w:after="0" w:line="240" w:lineRule="auto"/>
              <w:rPr>
                <w:rFonts w:eastAsia="Times New Roman" w:cs="Arial"/>
                <w:color w:val="000000"/>
                <w:sz w:val="20"/>
                <w:szCs w:val="20"/>
                <w:lang w:eastAsia="es-GT"/>
              </w:rPr>
            </w:pPr>
          </w:p>
          <w:p w14:paraId="528ED376" w14:textId="77777777" w:rsidR="008E4803" w:rsidRDefault="008E4803" w:rsidP="006509DA">
            <w:pPr>
              <w:spacing w:after="0" w:line="240" w:lineRule="auto"/>
              <w:rPr>
                <w:rFonts w:eastAsia="Times New Roman" w:cs="Arial"/>
                <w:color w:val="000000"/>
                <w:sz w:val="20"/>
                <w:szCs w:val="20"/>
                <w:lang w:eastAsia="es-GT"/>
              </w:rPr>
            </w:pPr>
          </w:p>
          <w:p w14:paraId="3A851AA4" w14:textId="51D424A6" w:rsidR="008E4803" w:rsidRPr="00FB7DF3" w:rsidRDefault="008E4803" w:rsidP="006509DA">
            <w:pPr>
              <w:spacing w:after="0" w:line="240" w:lineRule="auto"/>
              <w:rPr>
                <w:rFonts w:eastAsia="Times New Roman" w:cs="Arial"/>
                <w:color w:val="000000"/>
                <w:sz w:val="20"/>
                <w:szCs w:val="20"/>
                <w:lang w:eastAsia="es-GT"/>
              </w:rPr>
            </w:pPr>
          </w:p>
        </w:tc>
      </w:tr>
      <w:tr w:rsidR="00B74901" w:rsidRPr="00FB7DF3" w14:paraId="0E98D89C" w14:textId="77777777" w:rsidTr="00B74901">
        <w:trPr>
          <w:trHeight w:val="372"/>
        </w:trPr>
        <w:tc>
          <w:tcPr>
            <w:tcW w:w="0" w:type="auto"/>
            <w:gridSpan w:val="16"/>
            <w:tcBorders>
              <w:top w:val="single" w:sz="4" w:space="0" w:color="auto"/>
              <w:left w:val="single" w:sz="8" w:space="0" w:color="auto"/>
              <w:bottom w:val="single" w:sz="4" w:space="0" w:color="auto"/>
              <w:right w:val="single" w:sz="8" w:space="0" w:color="000000"/>
            </w:tcBorders>
            <w:shd w:val="clear" w:color="000000" w:fill="DBDBDB"/>
            <w:noWrap/>
            <w:vAlign w:val="bottom"/>
            <w:hideMark/>
          </w:tcPr>
          <w:p w14:paraId="23A51163" w14:textId="2A45302A" w:rsidR="00B74901" w:rsidRPr="00FB7DF3" w:rsidRDefault="00B74901" w:rsidP="006509DA">
            <w:pPr>
              <w:spacing w:after="0" w:line="240" w:lineRule="auto"/>
              <w:jc w:val="center"/>
              <w:rPr>
                <w:rFonts w:eastAsia="Times New Roman" w:cs="Arial"/>
                <w:b/>
                <w:bCs/>
                <w:color w:val="000000"/>
                <w:sz w:val="20"/>
                <w:szCs w:val="20"/>
                <w:lang w:eastAsia="es-GT"/>
              </w:rPr>
            </w:pPr>
            <w:r w:rsidRPr="00FB7DF3">
              <w:rPr>
                <w:rFonts w:eastAsia="Times New Roman" w:cs="Arial"/>
                <w:b/>
                <w:bCs/>
                <w:color w:val="000000"/>
                <w:sz w:val="20"/>
                <w:szCs w:val="20"/>
                <w:lang w:eastAsia="es-GT"/>
              </w:rPr>
              <w:t>3. Motivo para actualizar la Normativa Interna</w:t>
            </w:r>
          </w:p>
        </w:tc>
      </w:tr>
      <w:tr w:rsidR="00B74901" w:rsidRPr="00FB7DF3" w14:paraId="78C2F044" w14:textId="77777777" w:rsidTr="00B74901">
        <w:trPr>
          <w:trHeight w:val="372"/>
        </w:trPr>
        <w:tc>
          <w:tcPr>
            <w:tcW w:w="0" w:type="auto"/>
            <w:gridSpan w:val="16"/>
            <w:tcBorders>
              <w:top w:val="single" w:sz="4" w:space="0" w:color="auto"/>
              <w:left w:val="single" w:sz="4" w:space="0" w:color="auto"/>
              <w:bottom w:val="single" w:sz="4" w:space="0" w:color="auto"/>
              <w:right w:val="single" w:sz="8" w:space="0" w:color="000000"/>
            </w:tcBorders>
            <w:shd w:val="clear" w:color="auto" w:fill="auto"/>
            <w:noWrap/>
            <w:vAlign w:val="bottom"/>
            <w:hideMark/>
          </w:tcPr>
          <w:p w14:paraId="18BAA3C1" w14:textId="06B3288D" w:rsidR="00B74901" w:rsidRPr="00FB7DF3" w:rsidRDefault="00FB7DF3" w:rsidP="00B74901">
            <w:pPr>
              <w:pStyle w:val="Prrafodelista"/>
              <w:numPr>
                <w:ilvl w:val="1"/>
                <w:numId w:val="65"/>
              </w:numPr>
              <w:spacing w:after="0" w:line="240" w:lineRule="auto"/>
              <w:jc w:val="left"/>
              <w:rPr>
                <w:rFonts w:eastAsia="Times New Roman" w:cs="Arial"/>
                <w:b/>
                <w:bCs/>
                <w:noProof w:val="0"/>
                <w:color w:val="000000"/>
                <w:sz w:val="20"/>
                <w:szCs w:val="20"/>
                <w:lang w:eastAsia="es-GT"/>
              </w:rPr>
            </w:pPr>
            <w:r>
              <w:rPr>
                <w:rFonts w:eastAsia="Times New Roman" w:cstheme="minorHAnsi"/>
                <w:color w:val="000000"/>
                <w:sz w:val="28"/>
                <w:szCs w:val="28"/>
                <w:lang w:eastAsia="es-GT"/>
              </w:rPr>
              <mc:AlternateContent>
                <mc:Choice Requires="wpg">
                  <w:drawing>
                    <wp:anchor distT="0" distB="0" distL="114300" distR="114300" simplePos="0" relativeHeight="251689984" behindDoc="0" locked="0" layoutInCell="1" allowOverlap="1" wp14:anchorId="48573F6E" wp14:editId="7D0903F6">
                      <wp:simplePos x="0" y="0"/>
                      <wp:positionH relativeFrom="column">
                        <wp:posOffset>3692525</wp:posOffset>
                      </wp:positionH>
                      <wp:positionV relativeFrom="paragraph">
                        <wp:posOffset>-3175</wp:posOffset>
                      </wp:positionV>
                      <wp:extent cx="1143000" cy="247650"/>
                      <wp:effectExtent l="0" t="0" r="19050" b="19050"/>
                      <wp:wrapNone/>
                      <wp:docPr id="111" name="Grupo 111"/>
                      <wp:cNvGraphicFramePr/>
                      <a:graphic xmlns:a="http://schemas.openxmlformats.org/drawingml/2006/main">
                        <a:graphicData uri="http://schemas.microsoft.com/office/word/2010/wordprocessingGroup">
                          <wpg:wgp>
                            <wpg:cNvGrpSpPr/>
                            <wpg:grpSpPr>
                              <a:xfrm>
                                <a:off x="0" y="0"/>
                                <a:ext cx="1143000" cy="247650"/>
                                <a:chOff x="0" y="0"/>
                                <a:chExt cx="1333500" cy="352425"/>
                              </a:xfrm>
                            </wpg:grpSpPr>
                            <wps:wsp>
                              <wps:cNvPr id="112" name="Cuadro de texto 2"/>
                              <wps:cNvSpPr txBox="1">
                                <a:spLocks noChangeArrowheads="1"/>
                              </wps:cNvSpPr>
                              <wps:spPr bwMode="auto">
                                <a:xfrm>
                                  <a:off x="704850" y="0"/>
                                  <a:ext cx="628650" cy="333375"/>
                                </a:xfrm>
                                <a:prstGeom prst="rect">
                                  <a:avLst/>
                                </a:prstGeom>
                                <a:solidFill>
                                  <a:srgbClr val="FFFFFF"/>
                                </a:solidFill>
                                <a:ln w="9525">
                                  <a:solidFill>
                                    <a:srgbClr val="000000"/>
                                  </a:solidFill>
                                  <a:miter lim="800000"/>
                                  <a:headEnd/>
                                  <a:tailEnd/>
                                </a:ln>
                              </wps:spPr>
                              <wps:txbx>
                                <w:txbxContent>
                                  <w:p w14:paraId="39F37DDC" w14:textId="77777777" w:rsidR="00B619E9" w:rsidRPr="006E411E" w:rsidRDefault="00B619E9" w:rsidP="00FB7DF3">
                                    <w:pPr>
                                      <w:rPr>
                                        <w:sz w:val="16"/>
                                        <w:szCs w:val="16"/>
                                        <w:lang w:val="es-ES"/>
                                      </w:rPr>
                                    </w:pPr>
                                    <w:r w:rsidRPr="006E411E">
                                      <w:rPr>
                                        <w:sz w:val="16"/>
                                        <w:szCs w:val="16"/>
                                        <w:lang w:val="es-ES"/>
                                      </w:rPr>
                                      <w:t>No</w:t>
                                    </w:r>
                                  </w:p>
                                </w:txbxContent>
                              </wps:txbx>
                              <wps:bodyPr rot="0" vert="horz" wrap="square" lIns="91440" tIns="45720" rIns="91440" bIns="45720" anchor="t" anchorCtr="0">
                                <a:noAutofit/>
                              </wps:bodyPr>
                            </wps:wsp>
                            <wps:wsp>
                              <wps:cNvPr id="113" name="Cuadro de texto 2"/>
                              <wps:cNvSpPr txBox="1">
                                <a:spLocks noChangeArrowheads="1"/>
                              </wps:cNvSpPr>
                              <wps:spPr bwMode="auto">
                                <a:xfrm>
                                  <a:off x="0" y="19050"/>
                                  <a:ext cx="571500" cy="333375"/>
                                </a:xfrm>
                                <a:prstGeom prst="rect">
                                  <a:avLst/>
                                </a:prstGeom>
                                <a:solidFill>
                                  <a:srgbClr val="FFFFFF"/>
                                </a:solidFill>
                                <a:ln w="9525">
                                  <a:solidFill>
                                    <a:srgbClr val="000000"/>
                                  </a:solidFill>
                                  <a:miter lim="800000"/>
                                  <a:headEnd/>
                                  <a:tailEnd/>
                                </a:ln>
                              </wps:spPr>
                              <wps:txbx>
                                <w:txbxContent>
                                  <w:p w14:paraId="4D303657" w14:textId="77777777" w:rsidR="00B619E9" w:rsidRPr="006E411E" w:rsidRDefault="00B619E9" w:rsidP="00FB7DF3">
                                    <w:pPr>
                                      <w:rPr>
                                        <w:sz w:val="16"/>
                                        <w:szCs w:val="16"/>
                                        <w:lang w:val="es-ES"/>
                                      </w:rPr>
                                    </w:pPr>
                                    <w:r w:rsidRPr="006E411E">
                                      <w:rPr>
                                        <w:sz w:val="16"/>
                                        <w:szCs w:val="16"/>
                                        <w:lang w:val="es-ES"/>
                                      </w:rPr>
                                      <w:t>Si</w:t>
                                    </w:r>
                                  </w:p>
                                </w:txbxContent>
                              </wps:txbx>
                              <wps:bodyPr rot="0" vert="horz" wrap="square" lIns="91440" tIns="45720" rIns="91440" bIns="45720" anchor="t" anchorCtr="0">
                                <a:noAutofit/>
                              </wps:bodyPr>
                            </wps:wsp>
                            <wps:wsp>
                              <wps:cNvPr id="114" name="Rectángulo 114"/>
                              <wps:cNvSpPr/>
                              <wps:spPr>
                                <a:xfrm>
                                  <a:off x="266700" y="104775"/>
                                  <a:ext cx="228600" cy="180975"/>
                                </a:xfrm>
                                <a:prstGeom prst="rect">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Rectángulo 115"/>
                              <wps:cNvSpPr/>
                              <wps:spPr>
                                <a:xfrm>
                                  <a:off x="1000125" y="85725"/>
                                  <a:ext cx="228600" cy="180975"/>
                                </a:xfrm>
                                <a:prstGeom prst="rect">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573F6E" id="Grupo 111" o:spid="_x0000_s1041" style="position:absolute;left:0;text-align:left;margin-left:290.75pt;margin-top:-.25pt;width:90pt;height:19.5pt;z-index:251689984;mso-width-relative:margin;mso-height-relative:margin" coordsize="13335,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">
                      <v:shape id="Cuadro de texto 2" o:spid="_x0000_s1042" type="#_x0000_t202" style="position:absolute;left:7048;width:6287;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">
                        <v:textbox>
                          <w:txbxContent>
                            <w:p w14:paraId="39F37DDC" w14:textId="77777777" w:rsidR="00B619E9" w:rsidRPr="006E411E" w:rsidRDefault="00B619E9" w:rsidP="00FB7DF3">
                              <w:pPr>
                                <w:rPr>
                                  <w:sz w:val="16"/>
                                  <w:szCs w:val="16"/>
                                  <w:lang w:val="es-ES"/>
                                </w:rPr>
                              </w:pPr>
                              <w:r w:rsidRPr="006E411E">
                                <w:rPr>
                                  <w:sz w:val="16"/>
                                  <w:szCs w:val="16"/>
                                  <w:lang w:val="es-ES"/>
                                </w:rPr>
                                <w:t>No</w:t>
                              </w:r>
                            </w:p>
                          </w:txbxContent>
                        </v:textbox>
                      </v:shape>
                      <v:shape id="Cuadro de texto 2" o:spid="_x0000_s1043" type="#_x0000_t202" style="position:absolute;top:190;width:5715;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">
                        <v:textbox>
                          <w:txbxContent>
                            <w:p w14:paraId="4D303657" w14:textId="77777777" w:rsidR="00B619E9" w:rsidRPr="006E411E" w:rsidRDefault="00B619E9" w:rsidP="00FB7DF3">
                              <w:pPr>
                                <w:rPr>
                                  <w:sz w:val="16"/>
                                  <w:szCs w:val="16"/>
                                  <w:lang w:val="es-ES"/>
                                </w:rPr>
                              </w:pPr>
                              <w:r w:rsidRPr="006E411E">
                                <w:rPr>
                                  <w:sz w:val="16"/>
                                  <w:szCs w:val="16"/>
                                  <w:lang w:val="es-ES"/>
                                </w:rPr>
                                <w:t>Si</w:t>
                              </w:r>
                            </w:p>
                          </w:txbxContent>
                        </v:textbox>
                      </v:shape>
                      <v:rect id="Rectángulo 114" o:spid="_x0000_s1044" style="position:absolute;left:2667;top:1047;width:2286;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" fillcolor="white [3212]" strokecolor="black [3213]" strokeweight="1.25pt"/>
                      <v:rect id="Rectángulo 115" o:spid="_x0000_s1045" style="position:absolute;left:10001;top:857;width:2286;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" fillcolor="white [3212]" strokecolor="black [3213]" strokeweight="1.25pt"/>
                    </v:group>
                  </w:pict>
                </mc:Fallback>
              </mc:AlternateContent>
            </w:r>
            <w:r w:rsidR="00B74901" w:rsidRPr="00FB7DF3">
              <w:rPr>
                <w:rFonts w:eastAsia="Times New Roman" w:cs="Arial"/>
                <w:b/>
                <w:bCs/>
                <w:noProof w:val="0"/>
                <w:color w:val="000000"/>
                <w:sz w:val="20"/>
                <w:szCs w:val="20"/>
                <w:lang w:eastAsia="es-GT"/>
              </w:rPr>
              <w:t xml:space="preserve">¿Los procedimientos siguen siendo los mismos? </w:t>
            </w:r>
          </w:p>
          <w:p w14:paraId="4B28D6BD" w14:textId="132FE71D" w:rsidR="00B74901" w:rsidRPr="00FB7DF3" w:rsidRDefault="00B74901" w:rsidP="006509DA">
            <w:pPr>
              <w:pStyle w:val="Prrafodelista"/>
              <w:spacing w:after="0" w:line="240" w:lineRule="auto"/>
              <w:rPr>
                <w:rFonts w:eastAsia="Times New Roman" w:cs="Arial"/>
                <w:b/>
                <w:bCs/>
                <w:noProof w:val="0"/>
                <w:color w:val="000000"/>
                <w:sz w:val="20"/>
                <w:szCs w:val="20"/>
                <w:lang w:eastAsia="es-GT"/>
              </w:rPr>
            </w:pPr>
          </w:p>
        </w:tc>
      </w:tr>
      <w:tr w:rsidR="00B74901" w:rsidRPr="00FB7DF3" w14:paraId="2EAD0508" w14:textId="77777777" w:rsidTr="00B74901">
        <w:trPr>
          <w:trHeight w:val="310"/>
        </w:trPr>
        <w:tc>
          <w:tcPr>
            <w:tcW w:w="0" w:type="auto"/>
            <w:gridSpan w:val="1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9885836" w14:textId="77777777" w:rsidR="00B74901" w:rsidRPr="00FB7DF3" w:rsidRDefault="00B74901" w:rsidP="006509DA">
            <w:pPr>
              <w:spacing w:after="0" w:line="240" w:lineRule="auto"/>
              <w:rPr>
                <w:rFonts w:eastAsia="Times New Roman" w:cs="Arial"/>
                <w:color w:val="000000"/>
                <w:sz w:val="20"/>
                <w:szCs w:val="20"/>
                <w:lang w:eastAsia="es-GT"/>
              </w:rPr>
            </w:pPr>
            <w:r w:rsidRPr="00FB7DF3">
              <w:rPr>
                <w:rFonts w:eastAsia="Times New Roman" w:cs="Arial"/>
                <w:color w:val="000000"/>
                <w:sz w:val="20"/>
                <w:szCs w:val="20"/>
                <w:lang w:eastAsia="es-GT"/>
              </w:rPr>
              <w:t>En caso negativo especifique de manera breve y concisa que pasos han cambiado.</w:t>
            </w:r>
          </w:p>
        </w:tc>
      </w:tr>
      <w:tr w:rsidR="008E4803" w:rsidRPr="00FB7DF3" w14:paraId="3024952C" w14:textId="77777777" w:rsidTr="008E4803">
        <w:trPr>
          <w:trHeight w:val="310"/>
        </w:trPr>
        <w:tc>
          <w:tcPr>
            <w:tcW w:w="0" w:type="auto"/>
            <w:tcBorders>
              <w:top w:val="nil"/>
              <w:left w:val="single" w:sz="8" w:space="0" w:color="auto"/>
              <w:bottom w:val="nil"/>
              <w:right w:val="nil"/>
            </w:tcBorders>
            <w:shd w:val="clear" w:color="auto" w:fill="auto"/>
            <w:noWrap/>
            <w:vAlign w:val="bottom"/>
            <w:hideMark/>
          </w:tcPr>
          <w:p w14:paraId="3EA6CF96"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c>
          <w:tcPr>
            <w:tcW w:w="0" w:type="auto"/>
            <w:tcBorders>
              <w:top w:val="nil"/>
              <w:left w:val="nil"/>
              <w:bottom w:val="nil"/>
              <w:right w:val="nil"/>
            </w:tcBorders>
            <w:shd w:val="clear" w:color="auto" w:fill="auto"/>
            <w:noWrap/>
            <w:vAlign w:val="bottom"/>
            <w:hideMark/>
          </w:tcPr>
          <w:p w14:paraId="20767281" w14:textId="77777777" w:rsidR="00B74901" w:rsidRPr="00FB7DF3" w:rsidRDefault="00B74901" w:rsidP="006509DA">
            <w:pPr>
              <w:spacing w:after="0" w:line="240" w:lineRule="auto"/>
              <w:rPr>
                <w:rFonts w:eastAsia="Times New Roman" w:cs="Arial"/>
                <w:b/>
                <w:bCs/>
                <w:color w:val="000000"/>
                <w:sz w:val="20"/>
                <w:szCs w:val="20"/>
                <w:lang w:eastAsia="es-GT"/>
              </w:rPr>
            </w:pPr>
          </w:p>
        </w:tc>
        <w:tc>
          <w:tcPr>
            <w:tcW w:w="1032" w:type="dxa"/>
            <w:gridSpan w:val="4"/>
            <w:tcBorders>
              <w:top w:val="nil"/>
              <w:left w:val="nil"/>
              <w:bottom w:val="nil"/>
              <w:right w:val="nil"/>
            </w:tcBorders>
            <w:shd w:val="clear" w:color="auto" w:fill="auto"/>
            <w:noWrap/>
            <w:vAlign w:val="bottom"/>
            <w:hideMark/>
          </w:tcPr>
          <w:p w14:paraId="7B137D80" w14:textId="77777777" w:rsidR="00B74901" w:rsidRPr="00FB7DF3" w:rsidRDefault="00B74901" w:rsidP="006509DA">
            <w:pPr>
              <w:spacing w:after="0" w:line="240" w:lineRule="auto"/>
              <w:rPr>
                <w:rFonts w:eastAsia="Times New Roman" w:cs="Arial"/>
                <w:sz w:val="20"/>
                <w:szCs w:val="20"/>
                <w:lang w:eastAsia="es-GT"/>
              </w:rPr>
            </w:pPr>
          </w:p>
        </w:tc>
        <w:tc>
          <w:tcPr>
            <w:tcW w:w="411" w:type="dxa"/>
            <w:tcBorders>
              <w:top w:val="nil"/>
              <w:left w:val="nil"/>
              <w:bottom w:val="nil"/>
              <w:right w:val="nil"/>
            </w:tcBorders>
            <w:shd w:val="clear" w:color="auto" w:fill="auto"/>
            <w:noWrap/>
            <w:vAlign w:val="bottom"/>
            <w:hideMark/>
          </w:tcPr>
          <w:p w14:paraId="35C29202" w14:textId="77777777" w:rsidR="00B74901" w:rsidRPr="00FB7DF3" w:rsidRDefault="00B74901" w:rsidP="006509DA">
            <w:pPr>
              <w:spacing w:after="0" w:line="240" w:lineRule="auto"/>
              <w:rPr>
                <w:rFonts w:eastAsia="Times New Roman" w:cs="Arial"/>
                <w:sz w:val="20"/>
                <w:szCs w:val="20"/>
                <w:lang w:eastAsia="es-GT"/>
              </w:rPr>
            </w:pPr>
          </w:p>
        </w:tc>
        <w:tc>
          <w:tcPr>
            <w:tcW w:w="0" w:type="auto"/>
            <w:tcBorders>
              <w:top w:val="nil"/>
              <w:left w:val="nil"/>
              <w:bottom w:val="nil"/>
              <w:right w:val="nil"/>
            </w:tcBorders>
            <w:shd w:val="clear" w:color="auto" w:fill="auto"/>
            <w:noWrap/>
            <w:vAlign w:val="bottom"/>
            <w:hideMark/>
          </w:tcPr>
          <w:p w14:paraId="04682FF8" w14:textId="77777777" w:rsidR="00B74901" w:rsidRPr="00FB7DF3" w:rsidRDefault="00B74901" w:rsidP="006509DA">
            <w:pPr>
              <w:spacing w:after="0" w:line="240" w:lineRule="auto"/>
              <w:rPr>
                <w:rFonts w:eastAsia="Times New Roman" w:cs="Arial"/>
                <w:sz w:val="20"/>
                <w:szCs w:val="20"/>
                <w:lang w:eastAsia="es-GT"/>
              </w:rPr>
            </w:pPr>
          </w:p>
        </w:tc>
        <w:tc>
          <w:tcPr>
            <w:tcW w:w="0" w:type="auto"/>
            <w:gridSpan w:val="2"/>
            <w:tcBorders>
              <w:top w:val="nil"/>
              <w:left w:val="nil"/>
              <w:bottom w:val="nil"/>
              <w:right w:val="nil"/>
            </w:tcBorders>
            <w:shd w:val="clear" w:color="auto" w:fill="auto"/>
            <w:noWrap/>
            <w:vAlign w:val="bottom"/>
            <w:hideMark/>
          </w:tcPr>
          <w:p w14:paraId="2C04FD62" w14:textId="77777777" w:rsidR="00B74901" w:rsidRPr="00FB7DF3" w:rsidRDefault="00B74901" w:rsidP="006509DA">
            <w:pPr>
              <w:spacing w:after="0" w:line="240" w:lineRule="auto"/>
              <w:rPr>
                <w:rFonts w:eastAsia="Times New Roman" w:cs="Arial"/>
                <w:sz w:val="20"/>
                <w:szCs w:val="20"/>
                <w:lang w:eastAsia="es-GT"/>
              </w:rPr>
            </w:pPr>
          </w:p>
        </w:tc>
        <w:tc>
          <w:tcPr>
            <w:tcW w:w="1525" w:type="dxa"/>
            <w:tcBorders>
              <w:top w:val="nil"/>
              <w:left w:val="nil"/>
              <w:bottom w:val="nil"/>
              <w:right w:val="nil"/>
            </w:tcBorders>
            <w:shd w:val="clear" w:color="auto" w:fill="auto"/>
            <w:noWrap/>
            <w:vAlign w:val="bottom"/>
            <w:hideMark/>
          </w:tcPr>
          <w:p w14:paraId="56796C98" w14:textId="77777777" w:rsidR="00B74901" w:rsidRPr="00FB7DF3" w:rsidRDefault="00B74901" w:rsidP="006509DA">
            <w:pPr>
              <w:spacing w:after="0" w:line="240" w:lineRule="auto"/>
              <w:rPr>
                <w:rFonts w:eastAsia="Times New Roman" w:cs="Arial"/>
                <w:sz w:val="20"/>
                <w:szCs w:val="20"/>
                <w:lang w:eastAsia="es-GT"/>
              </w:rPr>
            </w:pPr>
          </w:p>
        </w:tc>
        <w:tc>
          <w:tcPr>
            <w:tcW w:w="553" w:type="dxa"/>
            <w:gridSpan w:val="2"/>
            <w:tcBorders>
              <w:top w:val="nil"/>
              <w:left w:val="nil"/>
              <w:bottom w:val="nil"/>
              <w:right w:val="nil"/>
            </w:tcBorders>
            <w:shd w:val="clear" w:color="auto" w:fill="auto"/>
            <w:noWrap/>
            <w:vAlign w:val="bottom"/>
            <w:hideMark/>
          </w:tcPr>
          <w:p w14:paraId="0B47F4D0" w14:textId="77777777" w:rsidR="00B74901" w:rsidRPr="00FB7DF3" w:rsidRDefault="00B74901" w:rsidP="006509DA">
            <w:pPr>
              <w:spacing w:after="0" w:line="240" w:lineRule="auto"/>
              <w:rPr>
                <w:rFonts w:eastAsia="Times New Roman" w:cs="Arial"/>
                <w:sz w:val="20"/>
                <w:szCs w:val="20"/>
                <w:lang w:eastAsia="es-GT"/>
              </w:rPr>
            </w:pPr>
          </w:p>
        </w:tc>
        <w:tc>
          <w:tcPr>
            <w:tcW w:w="0" w:type="auto"/>
            <w:gridSpan w:val="2"/>
            <w:tcBorders>
              <w:top w:val="nil"/>
              <w:left w:val="nil"/>
              <w:bottom w:val="nil"/>
              <w:right w:val="nil"/>
            </w:tcBorders>
            <w:shd w:val="clear" w:color="auto" w:fill="auto"/>
            <w:noWrap/>
            <w:vAlign w:val="bottom"/>
            <w:hideMark/>
          </w:tcPr>
          <w:p w14:paraId="6287911F" w14:textId="77777777" w:rsidR="00B74901" w:rsidRPr="00FB7DF3" w:rsidRDefault="00B74901" w:rsidP="006509DA">
            <w:pPr>
              <w:spacing w:after="0" w:line="240" w:lineRule="auto"/>
              <w:rPr>
                <w:rFonts w:eastAsia="Times New Roman" w:cs="Arial"/>
                <w:sz w:val="20"/>
                <w:szCs w:val="20"/>
                <w:lang w:eastAsia="es-GT"/>
              </w:rPr>
            </w:pPr>
          </w:p>
        </w:tc>
        <w:tc>
          <w:tcPr>
            <w:tcW w:w="0" w:type="auto"/>
            <w:tcBorders>
              <w:top w:val="nil"/>
              <w:left w:val="nil"/>
              <w:bottom w:val="nil"/>
              <w:right w:val="single" w:sz="8" w:space="0" w:color="auto"/>
            </w:tcBorders>
            <w:shd w:val="clear" w:color="auto" w:fill="auto"/>
            <w:noWrap/>
            <w:vAlign w:val="bottom"/>
            <w:hideMark/>
          </w:tcPr>
          <w:p w14:paraId="05D74FFF"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r>
      <w:tr w:rsidR="008E4803" w:rsidRPr="00FB7DF3" w14:paraId="41A98B48" w14:textId="77777777" w:rsidTr="008E4803">
        <w:trPr>
          <w:trHeight w:val="310"/>
        </w:trPr>
        <w:tc>
          <w:tcPr>
            <w:tcW w:w="0" w:type="auto"/>
            <w:tcBorders>
              <w:top w:val="nil"/>
              <w:left w:val="single" w:sz="8" w:space="0" w:color="auto"/>
              <w:bottom w:val="nil"/>
              <w:right w:val="nil"/>
            </w:tcBorders>
            <w:shd w:val="clear" w:color="auto" w:fill="auto"/>
            <w:noWrap/>
            <w:vAlign w:val="bottom"/>
            <w:hideMark/>
          </w:tcPr>
          <w:p w14:paraId="067B80EB"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c>
          <w:tcPr>
            <w:tcW w:w="0" w:type="auto"/>
            <w:tcBorders>
              <w:top w:val="nil"/>
              <w:left w:val="nil"/>
              <w:bottom w:val="nil"/>
              <w:right w:val="nil"/>
            </w:tcBorders>
            <w:shd w:val="clear" w:color="auto" w:fill="auto"/>
            <w:noWrap/>
            <w:vAlign w:val="bottom"/>
            <w:hideMark/>
          </w:tcPr>
          <w:p w14:paraId="4B0D793C" w14:textId="77777777" w:rsidR="00B74901" w:rsidRPr="00FB7DF3" w:rsidRDefault="00B74901" w:rsidP="006509DA">
            <w:pPr>
              <w:spacing w:after="0" w:line="240" w:lineRule="auto"/>
              <w:rPr>
                <w:rFonts w:eastAsia="Times New Roman" w:cs="Arial"/>
                <w:b/>
                <w:bCs/>
                <w:color w:val="000000"/>
                <w:sz w:val="20"/>
                <w:szCs w:val="20"/>
                <w:lang w:eastAsia="es-GT"/>
              </w:rPr>
            </w:pPr>
          </w:p>
        </w:tc>
        <w:tc>
          <w:tcPr>
            <w:tcW w:w="1032" w:type="dxa"/>
            <w:gridSpan w:val="4"/>
            <w:tcBorders>
              <w:top w:val="nil"/>
              <w:left w:val="nil"/>
              <w:bottom w:val="nil"/>
              <w:right w:val="nil"/>
            </w:tcBorders>
            <w:shd w:val="clear" w:color="auto" w:fill="auto"/>
            <w:noWrap/>
            <w:vAlign w:val="bottom"/>
            <w:hideMark/>
          </w:tcPr>
          <w:p w14:paraId="5EF0BFAC" w14:textId="77777777" w:rsidR="00B74901" w:rsidRPr="00FB7DF3" w:rsidRDefault="00B74901" w:rsidP="006509DA">
            <w:pPr>
              <w:spacing w:after="0" w:line="240" w:lineRule="auto"/>
              <w:rPr>
                <w:rFonts w:eastAsia="Times New Roman" w:cs="Arial"/>
                <w:sz w:val="20"/>
                <w:szCs w:val="20"/>
                <w:lang w:eastAsia="es-GT"/>
              </w:rPr>
            </w:pPr>
          </w:p>
        </w:tc>
        <w:tc>
          <w:tcPr>
            <w:tcW w:w="411" w:type="dxa"/>
            <w:tcBorders>
              <w:top w:val="nil"/>
              <w:left w:val="nil"/>
              <w:bottom w:val="nil"/>
              <w:right w:val="nil"/>
            </w:tcBorders>
            <w:shd w:val="clear" w:color="auto" w:fill="auto"/>
            <w:noWrap/>
            <w:vAlign w:val="bottom"/>
            <w:hideMark/>
          </w:tcPr>
          <w:p w14:paraId="54F61142" w14:textId="77777777" w:rsidR="00B74901" w:rsidRPr="00FB7DF3" w:rsidRDefault="00B74901" w:rsidP="006509DA">
            <w:pPr>
              <w:spacing w:after="0" w:line="240" w:lineRule="auto"/>
              <w:rPr>
                <w:rFonts w:eastAsia="Times New Roman" w:cs="Arial"/>
                <w:sz w:val="20"/>
                <w:szCs w:val="20"/>
                <w:lang w:eastAsia="es-GT"/>
              </w:rPr>
            </w:pPr>
          </w:p>
        </w:tc>
        <w:tc>
          <w:tcPr>
            <w:tcW w:w="0" w:type="auto"/>
            <w:tcBorders>
              <w:top w:val="nil"/>
              <w:left w:val="nil"/>
              <w:bottom w:val="nil"/>
              <w:right w:val="nil"/>
            </w:tcBorders>
            <w:shd w:val="clear" w:color="auto" w:fill="auto"/>
            <w:noWrap/>
            <w:vAlign w:val="bottom"/>
            <w:hideMark/>
          </w:tcPr>
          <w:p w14:paraId="7F0100C4" w14:textId="77777777" w:rsidR="00B74901" w:rsidRPr="00FB7DF3" w:rsidRDefault="00B74901" w:rsidP="006509DA">
            <w:pPr>
              <w:spacing w:after="0" w:line="240" w:lineRule="auto"/>
              <w:rPr>
                <w:rFonts w:eastAsia="Times New Roman" w:cs="Arial"/>
                <w:sz w:val="20"/>
                <w:szCs w:val="20"/>
                <w:lang w:eastAsia="es-GT"/>
              </w:rPr>
            </w:pPr>
          </w:p>
        </w:tc>
        <w:tc>
          <w:tcPr>
            <w:tcW w:w="0" w:type="auto"/>
            <w:gridSpan w:val="2"/>
            <w:tcBorders>
              <w:top w:val="nil"/>
              <w:left w:val="nil"/>
              <w:bottom w:val="nil"/>
              <w:right w:val="nil"/>
            </w:tcBorders>
            <w:shd w:val="clear" w:color="auto" w:fill="auto"/>
            <w:noWrap/>
            <w:vAlign w:val="bottom"/>
            <w:hideMark/>
          </w:tcPr>
          <w:p w14:paraId="64875FB4" w14:textId="77777777" w:rsidR="00B74901" w:rsidRPr="00FB7DF3" w:rsidRDefault="00B74901" w:rsidP="006509DA">
            <w:pPr>
              <w:spacing w:after="0" w:line="240" w:lineRule="auto"/>
              <w:rPr>
                <w:rFonts w:eastAsia="Times New Roman" w:cs="Arial"/>
                <w:sz w:val="20"/>
                <w:szCs w:val="20"/>
                <w:lang w:eastAsia="es-GT"/>
              </w:rPr>
            </w:pPr>
          </w:p>
        </w:tc>
        <w:tc>
          <w:tcPr>
            <w:tcW w:w="1525" w:type="dxa"/>
            <w:tcBorders>
              <w:top w:val="nil"/>
              <w:left w:val="nil"/>
              <w:bottom w:val="nil"/>
              <w:right w:val="nil"/>
            </w:tcBorders>
            <w:shd w:val="clear" w:color="auto" w:fill="auto"/>
            <w:noWrap/>
            <w:vAlign w:val="bottom"/>
            <w:hideMark/>
          </w:tcPr>
          <w:p w14:paraId="386F6A03" w14:textId="77777777" w:rsidR="00B74901" w:rsidRPr="00FB7DF3" w:rsidRDefault="00B74901" w:rsidP="006509DA">
            <w:pPr>
              <w:spacing w:after="0" w:line="240" w:lineRule="auto"/>
              <w:rPr>
                <w:rFonts w:eastAsia="Times New Roman" w:cs="Arial"/>
                <w:sz w:val="20"/>
                <w:szCs w:val="20"/>
                <w:lang w:eastAsia="es-GT"/>
              </w:rPr>
            </w:pPr>
          </w:p>
        </w:tc>
        <w:tc>
          <w:tcPr>
            <w:tcW w:w="553" w:type="dxa"/>
            <w:gridSpan w:val="2"/>
            <w:tcBorders>
              <w:top w:val="nil"/>
              <w:left w:val="nil"/>
              <w:bottom w:val="nil"/>
              <w:right w:val="nil"/>
            </w:tcBorders>
            <w:shd w:val="clear" w:color="auto" w:fill="auto"/>
            <w:noWrap/>
            <w:vAlign w:val="bottom"/>
            <w:hideMark/>
          </w:tcPr>
          <w:p w14:paraId="2542C4F7" w14:textId="77777777" w:rsidR="00B74901" w:rsidRPr="00FB7DF3" w:rsidRDefault="00B74901" w:rsidP="006509DA">
            <w:pPr>
              <w:spacing w:after="0" w:line="240" w:lineRule="auto"/>
              <w:rPr>
                <w:rFonts w:eastAsia="Times New Roman" w:cs="Arial"/>
                <w:sz w:val="20"/>
                <w:szCs w:val="20"/>
                <w:lang w:eastAsia="es-GT"/>
              </w:rPr>
            </w:pPr>
          </w:p>
        </w:tc>
        <w:tc>
          <w:tcPr>
            <w:tcW w:w="0" w:type="auto"/>
            <w:gridSpan w:val="2"/>
            <w:tcBorders>
              <w:top w:val="nil"/>
              <w:left w:val="nil"/>
              <w:bottom w:val="nil"/>
              <w:right w:val="nil"/>
            </w:tcBorders>
            <w:shd w:val="clear" w:color="auto" w:fill="auto"/>
            <w:noWrap/>
            <w:vAlign w:val="bottom"/>
            <w:hideMark/>
          </w:tcPr>
          <w:p w14:paraId="0D8B0356" w14:textId="77777777" w:rsidR="00B74901" w:rsidRPr="00FB7DF3" w:rsidRDefault="00B74901" w:rsidP="006509DA">
            <w:pPr>
              <w:spacing w:after="0" w:line="240" w:lineRule="auto"/>
              <w:rPr>
                <w:rFonts w:eastAsia="Times New Roman" w:cs="Arial"/>
                <w:sz w:val="20"/>
                <w:szCs w:val="20"/>
                <w:lang w:eastAsia="es-GT"/>
              </w:rPr>
            </w:pPr>
          </w:p>
        </w:tc>
        <w:tc>
          <w:tcPr>
            <w:tcW w:w="0" w:type="auto"/>
            <w:tcBorders>
              <w:top w:val="nil"/>
              <w:left w:val="nil"/>
              <w:bottom w:val="nil"/>
              <w:right w:val="single" w:sz="8" w:space="0" w:color="auto"/>
            </w:tcBorders>
            <w:shd w:val="clear" w:color="auto" w:fill="auto"/>
            <w:noWrap/>
            <w:vAlign w:val="bottom"/>
            <w:hideMark/>
          </w:tcPr>
          <w:p w14:paraId="290BB849"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r>
      <w:tr w:rsidR="00B74901" w:rsidRPr="00FB7DF3" w14:paraId="4F58C8F2" w14:textId="77777777" w:rsidTr="00B74901">
        <w:trPr>
          <w:trHeight w:val="326"/>
        </w:trPr>
        <w:tc>
          <w:tcPr>
            <w:tcW w:w="0" w:type="auto"/>
            <w:gridSpan w:val="16"/>
            <w:tcBorders>
              <w:top w:val="single" w:sz="4" w:space="0" w:color="auto"/>
              <w:left w:val="single" w:sz="4" w:space="0" w:color="auto"/>
              <w:bottom w:val="single" w:sz="4" w:space="0" w:color="auto"/>
              <w:right w:val="single" w:sz="8" w:space="0" w:color="000000"/>
            </w:tcBorders>
            <w:shd w:val="clear" w:color="auto" w:fill="auto"/>
            <w:noWrap/>
            <w:vAlign w:val="bottom"/>
            <w:hideMark/>
          </w:tcPr>
          <w:p w14:paraId="20511CEE" w14:textId="6DC6BD19" w:rsidR="00B74901" w:rsidRPr="00FB7DF3" w:rsidRDefault="00FB7DF3" w:rsidP="00B74901">
            <w:pPr>
              <w:pStyle w:val="Prrafodelista"/>
              <w:numPr>
                <w:ilvl w:val="1"/>
                <w:numId w:val="65"/>
              </w:numPr>
              <w:spacing w:after="0" w:line="240" w:lineRule="auto"/>
              <w:jc w:val="left"/>
              <w:rPr>
                <w:rFonts w:eastAsia="Times New Roman" w:cs="Arial"/>
                <w:b/>
                <w:bCs/>
                <w:noProof w:val="0"/>
                <w:color w:val="000000"/>
                <w:sz w:val="20"/>
                <w:szCs w:val="20"/>
                <w:lang w:eastAsia="es-GT"/>
              </w:rPr>
            </w:pPr>
            <w:r>
              <w:rPr>
                <w:rFonts w:eastAsia="Times New Roman" w:cstheme="minorHAnsi"/>
                <w:color w:val="000000"/>
                <w:sz w:val="28"/>
                <w:szCs w:val="28"/>
                <w:lang w:eastAsia="es-GT"/>
              </w:rPr>
              <mc:AlternateContent>
                <mc:Choice Requires="wpg">
                  <w:drawing>
                    <wp:anchor distT="0" distB="0" distL="114300" distR="114300" simplePos="0" relativeHeight="251692032" behindDoc="0" locked="0" layoutInCell="1" allowOverlap="1" wp14:anchorId="1691249D" wp14:editId="45CF862B">
                      <wp:simplePos x="0" y="0"/>
                      <wp:positionH relativeFrom="column">
                        <wp:posOffset>3752850</wp:posOffset>
                      </wp:positionH>
                      <wp:positionV relativeFrom="paragraph">
                        <wp:posOffset>0</wp:posOffset>
                      </wp:positionV>
                      <wp:extent cx="1143000" cy="247650"/>
                      <wp:effectExtent l="0" t="0" r="19050" b="19050"/>
                      <wp:wrapNone/>
                      <wp:docPr id="116" name="Grupo 116"/>
                      <wp:cNvGraphicFramePr/>
                      <a:graphic xmlns:a="http://schemas.openxmlformats.org/drawingml/2006/main">
                        <a:graphicData uri="http://schemas.microsoft.com/office/word/2010/wordprocessingGroup">
                          <wpg:wgp>
                            <wpg:cNvGrpSpPr/>
                            <wpg:grpSpPr>
                              <a:xfrm>
                                <a:off x="0" y="0"/>
                                <a:ext cx="1143000" cy="247650"/>
                                <a:chOff x="0" y="0"/>
                                <a:chExt cx="1333500" cy="352425"/>
                              </a:xfrm>
                            </wpg:grpSpPr>
                            <wps:wsp>
                              <wps:cNvPr id="117" name="Cuadro de texto 2"/>
                              <wps:cNvSpPr txBox="1">
                                <a:spLocks noChangeArrowheads="1"/>
                              </wps:cNvSpPr>
                              <wps:spPr bwMode="auto">
                                <a:xfrm>
                                  <a:off x="704850" y="0"/>
                                  <a:ext cx="628650" cy="333375"/>
                                </a:xfrm>
                                <a:prstGeom prst="rect">
                                  <a:avLst/>
                                </a:prstGeom>
                                <a:solidFill>
                                  <a:srgbClr val="FFFFFF"/>
                                </a:solidFill>
                                <a:ln w="9525">
                                  <a:solidFill>
                                    <a:srgbClr val="000000"/>
                                  </a:solidFill>
                                  <a:miter lim="800000"/>
                                  <a:headEnd/>
                                  <a:tailEnd/>
                                </a:ln>
                              </wps:spPr>
                              <wps:txbx>
                                <w:txbxContent>
                                  <w:p w14:paraId="58D07F29" w14:textId="77777777" w:rsidR="00B619E9" w:rsidRPr="006E411E" w:rsidRDefault="00B619E9" w:rsidP="00FB7DF3">
                                    <w:pPr>
                                      <w:rPr>
                                        <w:sz w:val="16"/>
                                        <w:szCs w:val="16"/>
                                        <w:lang w:val="es-ES"/>
                                      </w:rPr>
                                    </w:pPr>
                                    <w:r w:rsidRPr="006E411E">
                                      <w:rPr>
                                        <w:sz w:val="16"/>
                                        <w:szCs w:val="16"/>
                                        <w:lang w:val="es-ES"/>
                                      </w:rPr>
                                      <w:t>No</w:t>
                                    </w:r>
                                  </w:p>
                                </w:txbxContent>
                              </wps:txbx>
                              <wps:bodyPr rot="0" vert="horz" wrap="square" lIns="91440" tIns="45720" rIns="91440" bIns="45720" anchor="t" anchorCtr="0">
                                <a:noAutofit/>
                              </wps:bodyPr>
                            </wps:wsp>
                            <wps:wsp>
                              <wps:cNvPr id="118" name="Cuadro de texto 2"/>
                              <wps:cNvSpPr txBox="1">
                                <a:spLocks noChangeArrowheads="1"/>
                              </wps:cNvSpPr>
                              <wps:spPr bwMode="auto">
                                <a:xfrm>
                                  <a:off x="0" y="19050"/>
                                  <a:ext cx="571500" cy="333375"/>
                                </a:xfrm>
                                <a:prstGeom prst="rect">
                                  <a:avLst/>
                                </a:prstGeom>
                                <a:solidFill>
                                  <a:srgbClr val="FFFFFF"/>
                                </a:solidFill>
                                <a:ln w="9525">
                                  <a:solidFill>
                                    <a:srgbClr val="000000"/>
                                  </a:solidFill>
                                  <a:miter lim="800000"/>
                                  <a:headEnd/>
                                  <a:tailEnd/>
                                </a:ln>
                              </wps:spPr>
                              <wps:txbx>
                                <w:txbxContent>
                                  <w:p w14:paraId="51AB2255" w14:textId="77777777" w:rsidR="00B619E9" w:rsidRPr="006E411E" w:rsidRDefault="00B619E9" w:rsidP="00FB7DF3">
                                    <w:pPr>
                                      <w:rPr>
                                        <w:sz w:val="16"/>
                                        <w:szCs w:val="16"/>
                                        <w:lang w:val="es-ES"/>
                                      </w:rPr>
                                    </w:pPr>
                                    <w:r w:rsidRPr="006E411E">
                                      <w:rPr>
                                        <w:sz w:val="16"/>
                                        <w:szCs w:val="16"/>
                                        <w:lang w:val="es-ES"/>
                                      </w:rPr>
                                      <w:t>Si</w:t>
                                    </w:r>
                                  </w:p>
                                </w:txbxContent>
                              </wps:txbx>
                              <wps:bodyPr rot="0" vert="horz" wrap="square" lIns="91440" tIns="45720" rIns="91440" bIns="45720" anchor="t" anchorCtr="0">
                                <a:noAutofit/>
                              </wps:bodyPr>
                            </wps:wsp>
                            <wps:wsp>
                              <wps:cNvPr id="119" name="Rectángulo 119"/>
                              <wps:cNvSpPr/>
                              <wps:spPr>
                                <a:xfrm>
                                  <a:off x="266700" y="104775"/>
                                  <a:ext cx="228600" cy="180975"/>
                                </a:xfrm>
                                <a:prstGeom prst="rect">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ángulo 120"/>
                              <wps:cNvSpPr/>
                              <wps:spPr>
                                <a:xfrm>
                                  <a:off x="1000125" y="85725"/>
                                  <a:ext cx="228600" cy="180975"/>
                                </a:xfrm>
                                <a:prstGeom prst="rect">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91249D" id="Grupo 116" o:spid="_x0000_s1046" style="position:absolute;left:0;text-align:left;margin-left:295.5pt;margin-top:0;width:90pt;height:19.5pt;z-index:251692032;mso-width-relative:margin;mso-height-relative:margin" coordsize="13335,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">
                      <v:shape id="Cuadro de texto 2" o:spid="_x0000_s1047" type="#_x0000_t202" style="position:absolute;left:7048;width:6287;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">
                        <v:textbox>
                          <w:txbxContent>
                            <w:p w14:paraId="58D07F29" w14:textId="77777777" w:rsidR="00B619E9" w:rsidRPr="006E411E" w:rsidRDefault="00B619E9" w:rsidP="00FB7DF3">
                              <w:pPr>
                                <w:rPr>
                                  <w:sz w:val="16"/>
                                  <w:szCs w:val="16"/>
                                  <w:lang w:val="es-ES"/>
                                </w:rPr>
                              </w:pPr>
                              <w:r w:rsidRPr="006E411E">
                                <w:rPr>
                                  <w:sz w:val="16"/>
                                  <w:szCs w:val="16"/>
                                  <w:lang w:val="es-ES"/>
                                </w:rPr>
                                <w:t>No</w:t>
                              </w:r>
                            </w:p>
                          </w:txbxContent>
                        </v:textbox>
                      </v:shape>
                      <v:shape id="Cuadro de texto 2" o:spid="_x0000_s1048" type="#_x0000_t202" style="position:absolute;top:190;width:5715;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">
                        <v:textbox>
                          <w:txbxContent>
                            <w:p w14:paraId="51AB2255" w14:textId="77777777" w:rsidR="00B619E9" w:rsidRPr="006E411E" w:rsidRDefault="00B619E9" w:rsidP="00FB7DF3">
                              <w:pPr>
                                <w:rPr>
                                  <w:sz w:val="16"/>
                                  <w:szCs w:val="16"/>
                                  <w:lang w:val="es-ES"/>
                                </w:rPr>
                              </w:pPr>
                              <w:r w:rsidRPr="006E411E">
                                <w:rPr>
                                  <w:sz w:val="16"/>
                                  <w:szCs w:val="16"/>
                                  <w:lang w:val="es-ES"/>
                                </w:rPr>
                                <w:t>Si</w:t>
                              </w:r>
                            </w:p>
                          </w:txbxContent>
                        </v:textbox>
                      </v:shape>
                      <v:rect id="Rectángulo 119" o:spid="_x0000_s1049" style="position:absolute;left:2667;top:1047;width:2286;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" fillcolor="white [3212]" strokecolor="black [3213]" strokeweight="1.25pt"/>
                      <v:rect id="Rectángulo 120" o:spid="_x0000_s1050" style="position:absolute;left:10001;top:857;width:2286;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" fillcolor="white [3212]" strokecolor="black [3213]" strokeweight="1.25pt"/>
                    </v:group>
                  </w:pict>
                </mc:Fallback>
              </mc:AlternateContent>
            </w:r>
            <w:r w:rsidR="00B74901" w:rsidRPr="00FB7DF3">
              <w:rPr>
                <w:rFonts w:eastAsia="Times New Roman" w:cs="Arial"/>
                <w:b/>
                <w:bCs/>
                <w:noProof w:val="0"/>
                <w:color w:val="000000"/>
                <w:sz w:val="20"/>
                <w:szCs w:val="20"/>
                <w:lang w:eastAsia="es-GT"/>
              </w:rPr>
              <w:t>¿Es necesario agregar un nuevo procedimiento?</w:t>
            </w:r>
            <w:r>
              <w:rPr>
                <w:rFonts w:eastAsia="Times New Roman" w:cstheme="minorHAnsi"/>
                <w:color w:val="000000"/>
                <w:sz w:val="28"/>
                <w:szCs w:val="28"/>
                <w:lang w:eastAsia="es-GT"/>
              </w:rPr>
              <w:t xml:space="preserve"> </w:t>
            </w:r>
          </w:p>
          <w:p w14:paraId="62CF8CC8" w14:textId="77777777" w:rsidR="00B74901" w:rsidRPr="00FB7DF3" w:rsidRDefault="00B74901" w:rsidP="006509DA">
            <w:pPr>
              <w:pStyle w:val="Prrafodelista"/>
              <w:spacing w:after="0" w:line="240" w:lineRule="auto"/>
              <w:rPr>
                <w:rFonts w:eastAsia="Times New Roman" w:cs="Arial"/>
                <w:b/>
                <w:bCs/>
                <w:noProof w:val="0"/>
                <w:color w:val="000000"/>
                <w:sz w:val="20"/>
                <w:szCs w:val="20"/>
                <w:lang w:eastAsia="es-GT"/>
              </w:rPr>
            </w:pPr>
            <w:r w:rsidRPr="00FB7DF3">
              <w:rPr>
                <w:rFonts w:eastAsia="Times New Roman" w:cs="Arial"/>
                <w:b/>
                <w:bCs/>
                <w:noProof w:val="0"/>
                <w:color w:val="000000"/>
                <w:sz w:val="20"/>
                <w:szCs w:val="20"/>
                <w:lang w:eastAsia="es-GT"/>
              </w:rPr>
              <w:t xml:space="preserve"> </w:t>
            </w:r>
          </w:p>
        </w:tc>
      </w:tr>
      <w:tr w:rsidR="00B74901" w:rsidRPr="00FB7DF3" w14:paraId="562254FE" w14:textId="77777777" w:rsidTr="00B74901">
        <w:trPr>
          <w:trHeight w:val="310"/>
        </w:trPr>
        <w:tc>
          <w:tcPr>
            <w:tcW w:w="0" w:type="auto"/>
            <w:gridSpan w:val="16"/>
            <w:tcBorders>
              <w:top w:val="single" w:sz="4" w:space="0" w:color="auto"/>
              <w:left w:val="single" w:sz="4" w:space="0" w:color="auto"/>
              <w:bottom w:val="single" w:sz="4" w:space="0" w:color="auto"/>
              <w:right w:val="single" w:sz="8" w:space="0" w:color="000000"/>
            </w:tcBorders>
            <w:shd w:val="clear" w:color="auto" w:fill="auto"/>
            <w:noWrap/>
            <w:vAlign w:val="bottom"/>
            <w:hideMark/>
          </w:tcPr>
          <w:p w14:paraId="1C21C229" w14:textId="3D25AE5A" w:rsidR="00B74901" w:rsidRPr="00FB7DF3" w:rsidRDefault="00B74901" w:rsidP="006509DA">
            <w:pPr>
              <w:spacing w:after="0" w:line="240" w:lineRule="auto"/>
              <w:rPr>
                <w:rFonts w:eastAsia="Times New Roman" w:cs="Arial"/>
                <w:color w:val="000000"/>
                <w:sz w:val="20"/>
                <w:szCs w:val="20"/>
                <w:lang w:eastAsia="es-GT"/>
              </w:rPr>
            </w:pPr>
            <w:r w:rsidRPr="00FB7DF3">
              <w:rPr>
                <w:rFonts w:eastAsia="Times New Roman" w:cs="Arial"/>
                <w:color w:val="000000"/>
                <w:sz w:val="20"/>
                <w:szCs w:val="20"/>
                <w:lang w:eastAsia="es-GT"/>
              </w:rPr>
              <w:t>En caso afirmativo especifique de manera breve y concisa que procedimiento es necesario agregar, y en que consiste.</w:t>
            </w:r>
          </w:p>
        </w:tc>
      </w:tr>
      <w:tr w:rsidR="00B74901" w:rsidRPr="00FB7DF3" w14:paraId="07DB2519" w14:textId="77777777" w:rsidTr="00B74901">
        <w:trPr>
          <w:trHeight w:val="310"/>
        </w:trPr>
        <w:tc>
          <w:tcPr>
            <w:tcW w:w="0" w:type="auto"/>
            <w:gridSpan w:val="16"/>
            <w:vMerge w:val="restart"/>
            <w:tcBorders>
              <w:top w:val="single" w:sz="4" w:space="0" w:color="auto"/>
              <w:left w:val="single" w:sz="8" w:space="0" w:color="auto"/>
              <w:bottom w:val="nil"/>
              <w:right w:val="single" w:sz="8" w:space="0" w:color="000000"/>
            </w:tcBorders>
            <w:shd w:val="clear" w:color="auto" w:fill="auto"/>
            <w:noWrap/>
            <w:vAlign w:val="bottom"/>
            <w:hideMark/>
          </w:tcPr>
          <w:p w14:paraId="7E2373A7" w14:textId="77777777" w:rsidR="00B74901" w:rsidRPr="00FB7DF3" w:rsidRDefault="00B74901" w:rsidP="006509DA">
            <w:pPr>
              <w:spacing w:after="0" w:line="240" w:lineRule="auto"/>
              <w:jc w:val="center"/>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p w14:paraId="3118D6A3" w14:textId="77777777" w:rsidR="00B74901" w:rsidRPr="00FB7DF3" w:rsidRDefault="00B74901" w:rsidP="006509DA">
            <w:pPr>
              <w:spacing w:after="0" w:line="240" w:lineRule="auto"/>
              <w:jc w:val="center"/>
              <w:rPr>
                <w:rFonts w:eastAsia="Times New Roman" w:cs="Arial"/>
                <w:b/>
                <w:bCs/>
                <w:color w:val="000000"/>
                <w:sz w:val="20"/>
                <w:szCs w:val="20"/>
                <w:lang w:eastAsia="es-GT"/>
              </w:rPr>
            </w:pPr>
          </w:p>
          <w:p w14:paraId="20EF068E" w14:textId="77777777" w:rsidR="00B74901" w:rsidRPr="00FB7DF3" w:rsidRDefault="00B74901" w:rsidP="006509DA">
            <w:pPr>
              <w:spacing w:after="0" w:line="240" w:lineRule="auto"/>
              <w:jc w:val="center"/>
              <w:rPr>
                <w:rFonts w:eastAsia="Times New Roman" w:cs="Arial"/>
                <w:b/>
                <w:bCs/>
                <w:color w:val="000000"/>
                <w:sz w:val="20"/>
                <w:szCs w:val="20"/>
                <w:lang w:eastAsia="es-GT"/>
              </w:rPr>
            </w:pPr>
          </w:p>
          <w:p w14:paraId="0CDB392D" w14:textId="77777777" w:rsidR="00B74901" w:rsidRPr="00FB7DF3" w:rsidRDefault="00B74901" w:rsidP="006509DA">
            <w:pPr>
              <w:spacing w:after="0" w:line="240" w:lineRule="auto"/>
              <w:jc w:val="center"/>
              <w:rPr>
                <w:rFonts w:eastAsia="Times New Roman" w:cs="Arial"/>
                <w:b/>
                <w:bCs/>
                <w:color w:val="000000"/>
                <w:sz w:val="20"/>
                <w:szCs w:val="20"/>
                <w:lang w:eastAsia="es-GT"/>
              </w:rPr>
            </w:pPr>
          </w:p>
          <w:p w14:paraId="512D20AE" w14:textId="77777777" w:rsidR="00B74901" w:rsidRPr="00FB7DF3" w:rsidRDefault="00B74901" w:rsidP="006509DA">
            <w:pPr>
              <w:spacing w:after="0" w:line="240" w:lineRule="auto"/>
              <w:jc w:val="center"/>
              <w:rPr>
                <w:rFonts w:eastAsia="Times New Roman" w:cs="Arial"/>
                <w:b/>
                <w:bCs/>
                <w:color w:val="000000"/>
                <w:sz w:val="20"/>
                <w:szCs w:val="20"/>
                <w:lang w:eastAsia="es-GT"/>
              </w:rPr>
            </w:pPr>
          </w:p>
          <w:p w14:paraId="4B4B88EE" w14:textId="77777777" w:rsidR="00B74901" w:rsidRPr="00FB7DF3" w:rsidRDefault="00B74901" w:rsidP="006509DA">
            <w:pPr>
              <w:spacing w:after="0" w:line="240" w:lineRule="auto"/>
              <w:jc w:val="center"/>
              <w:rPr>
                <w:rFonts w:eastAsia="Times New Roman" w:cs="Arial"/>
                <w:b/>
                <w:bCs/>
                <w:color w:val="000000"/>
                <w:sz w:val="20"/>
                <w:szCs w:val="20"/>
                <w:lang w:eastAsia="es-GT"/>
              </w:rPr>
            </w:pPr>
          </w:p>
          <w:p w14:paraId="2BD0E482" w14:textId="77777777" w:rsidR="00B74901" w:rsidRPr="00FB7DF3" w:rsidRDefault="00B74901" w:rsidP="006509DA">
            <w:pPr>
              <w:spacing w:after="0" w:line="240" w:lineRule="auto"/>
              <w:jc w:val="center"/>
              <w:rPr>
                <w:rFonts w:eastAsia="Times New Roman" w:cs="Arial"/>
                <w:b/>
                <w:bCs/>
                <w:color w:val="000000"/>
                <w:sz w:val="20"/>
                <w:szCs w:val="20"/>
                <w:lang w:eastAsia="es-GT"/>
              </w:rPr>
            </w:pPr>
          </w:p>
        </w:tc>
      </w:tr>
      <w:tr w:rsidR="00B74901" w:rsidRPr="00FB7DF3" w14:paraId="72546C03" w14:textId="77777777" w:rsidTr="00B74901">
        <w:trPr>
          <w:trHeight w:val="310"/>
        </w:trPr>
        <w:tc>
          <w:tcPr>
            <w:tcW w:w="0" w:type="auto"/>
            <w:gridSpan w:val="16"/>
            <w:vMerge/>
            <w:tcBorders>
              <w:top w:val="single" w:sz="4" w:space="0" w:color="auto"/>
              <w:left w:val="single" w:sz="8" w:space="0" w:color="auto"/>
              <w:bottom w:val="nil"/>
              <w:right w:val="single" w:sz="8" w:space="0" w:color="000000"/>
            </w:tcBorders>
            <w:vAlign w:val="center"/>
            <w:hideMark/>
          </w:tcPr>
          <w:p w14:paraId="7D2AE9B3" w14:textId="77777777" w:rsidR="00B74901" w:rsidRPr="00FB7DF3" w:rsidRDefault="00B74901" w:rsidP="006509DA">
            <w:pPr>
              <w:spacing w:after="0" w:line="240" w:lineRule="auto"/>
              <w:rPr>
                <w:rFonts w:eastAsia="Times New Roman" w:cs="Arial"/>
                <w:b/>
                <w:bCs/>
                <w:color w:val="000000"/>
                <w:sz w:val="20"/>
                <w:szCs w:val="20"/>
                <w:lang w:eastAsia="es-GT"/>
              </w:rPr>
            </w:pPr>
          </w:p>
        </w:tc>
      </w:tr>
      <w:tr w:rsidR="00B74901" w:rsidRPr="00FB7DF3" w14:paraId="1B1A1619" w14:textId="77777777" w:rsidTr="00B74901">
        <w:trPr>
          <w:trHeight w:val="310"/>
        </w:trPr>
        <w:tc>
          <w:tcPr>
            <w:tcW w:w="0" w:type="auto"/>
            <w:gridSpan w:val="16"/>
            <w:vMerge/>
            <w:tcBorders>
              <w:top w:val="single" w:sz="4" w:space="0" w:color="auto"/>
              <w:left w:val="single" w:sz="8" w:space="0" w:color="auto"/>
              <w:bottom w:val="nil"/>
              <w:right w:val="single" w:sz="8" w:space="0" w:color="000000"/>
            </w:tcBorders>
            <w:vAlign w:val="center"/>
            <w:hideMark/>
          </w:tcPr>
          <w:p w14:paraId="2BC0B630" w14:textId="77777777" w:rsidR="00B74901" w:rsidRPr="00FB7DF3" w:rsidRDefault="00B74901" w:rsidP="006509DA">
            <w:pPr>
              <w:spacing w:after="0" w:line="240" w:lineRule="auto"/>
              <w:rPr>
                <w:rFonts w:eastAsia="Times New Roman" w:cs="Arial"/>
                <w:b/>
                <w:bCs/>
                <w:color w:val="000000"/>
                <w:sz w:val="20"/>
                <w:szCs w:val="20"/>
                <w:lang w:eastAsia="es-GT"/>
              </w:rPr>
            </w:pPr>
          </w:p>
        </w:tc>
      </w:tr>
      <w:tr w:rsidR="00B74901" w:rsidRPr="00FB7DF3" w14:paraId="56677C9C" w14:textId="77777777" w:rsidTr="00B74901">
        <w:trPr>
          <w:trHeight w:val="310"/>
        </w:trPr>
        <w:tc>
          <w:tcPr>
            <w:tcW w:w="0" w:type="auto"/>
            <w:gridSpan w:val="16"/>
            <w:vMerge/>
            <w:tcBorders>
              <w:top w:val="single" w:sz="4" w:space="0" w:color="auto"/>
              <w:left w:val="single" w:sz="8" w:space="0" w:color="auto"/>
              <w:bottom w:val="single" w:sz="4" w:space="0" w:color="auto"/>
              <w:right w:val="single" w:sz="8" w:space="0" w:color="000000"/>
            </w:tcBorders>
            <w:vAlign w:val="center"/>
            <w:hideMark/>
          </w:tcPr>
          <w:p w14:paraId="52CE7B92" w14:textId="77777777" w:rsidR="00B74901" w:rsidRPr="00FB7DF3" w:rsidRDefault="00B74901" w:rsidP="006509DA">
            <w:pPr>
              <w:spacing w:after="0" w:line="240" w:lineRule="auto"/>
              <w:rPr>
                <w:rFonts w:eastAsia="Times New Roman" w:cs="Arial"/>
                <w:b/>
                <w:bCs/>
                <w:color w:val="000000"/>
                <w:sz w:val="20"/>
                <w:szCs w:val="20"/>
                <w:lang w:eastAsia="es-GT"/>
              </w:rPr>
            </w:pPr>
          </w:p>
        </w:tc>
      </w:tr>
      <w:tr w:rsidR="00B74901" w:rsidRPr="00FB7DF3" w14:paraId="1AD43434" w14:textId="77777777" w:rsidTr="00B74901">
        <w:trPr>
          <w:trHeight w:val="276"/>
        </w:trPr>
        <w:tc>
          <w:tcPr>
            <w:tcW w:w="0" w:type="auto"/>
            <w:gridSpan w:val="16"/>
            <w:vMerge/>
            <w:tcBorders>
              <w:top w:val="single" w:sz="4" w:space="0" w:color="auto"/>
              <w:left w:val="single" w:sz="8" w:space="0" w:color="auto"/>
              <w:bottom w:val="single" w:sz="4" w:space="0" w:color="auto"/>
              <w:right w:val="single" w:sz="8" w:space="0" w:color="000000"/>
            </w:tcBorders>
            <w:vAlign w:val="center"/>
            <w:hideMark/>
          </w:tcPr>
          <w:p w14:paraId="5B244E14" w14:textId="77777777" w:rsidR="00B74901" w:rsidRPr="00FB7DF3" w:rsidRDefault="00B74901" w:rsidP="006509DA">
            <w:pPr>
              <w:spacing w:after="0" w:line="240" w:lineRule="auto"/>
              <w:rPr>
                <w:rFonts w:eastAsia="Times New Roman" w:cs="Arial"/>
                <w:b/>
                <w:bCs/>
                <w:color w:val="000000"/>
                <w:sz w:val="20"/>
                <w:szCs w:val="20"/>
                <w:lang w:eastAsia="es-GT"/>
              </w:rPr>
            </w:pPr>
          </w:p>
        </w:tc>
      </w:tr>
      <w:tr w:rsidR="00B74901" w:rsidRPr="00FB7DF3" w14:paraId="18A58CEB" w14:textId="77777777" w:rsidTr="00B74901">
        <w:trPr>
          <w:trHeight w:val="372"/>
        </w:trPr>
        <w:tc>
          <w:tcPr>
            <w:tcW w:w="0" w:type="auto"/>
            <w:gridSpan w:val="1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9E367AF" w14:textId="7C19B92D" w:rsidR="00B74901" w:rsidRPr="00FB7DF3" w:rsidRDefault="00FB7DF3" w:rsidP="00B74901">
            <w:pPr>
              <w:pStyle w:val="Prrafodelista"/>
              <w:numPr>
                <w:ilvl w:val="1"/>
                <w:numId w:val="65"/>
              </w:numPr>
              <w:spacing w:after="0" w:line="240" w:lineRule="auto"/>
              <w:jc w:val="left"/>
              <w:rPr>
                <w:rFonts w:eastAsia="Times New Roman" w:cs="Arial"/>
                <w:b/>
                <w:bCs/>
                <w:noProof w:val="0"/>
                <w:color w:val="000000"/>
                <w:sz w:val="20"/>
                <w:szCs w:val="20"/>
                <w:lang w:eastAsia="es-GT"/>
              </w:rPr>
            </w:pPr>
            <w:r>
              <w:rPr>
                <w:rFonts w:eastAsia="Times New Roman" w:cstheme="minorHAnsi"/>
                <w:color w:val="000000"/>
                <w:sz w:val="28"/>
                <w:szCs w:val="28"/>
                <w:lang w:eastAsia="es-GT"/>
              </w:rPr>
              <mc:AlternateContent>
                <mc:Choice Requires="wpg">
                  <w:drawing>
                    <wp:anchor distT="0" distB="0" distL="114300" distR="114300" simplePos="0" relativeHeight="251694080" behindDoc="0" locked="0" layoutInCell="1" allowOverlap="1" wp14:anchorId="41FFF61E" wp14:editId="2E6711FA">
                      <wp:simplePos x="0" y="0"/>
                      <wp:positionH relativeFrom="column">
                        <wp:posOffset>3467100</wp:posOffset>
                      </wp:positionH>
                      <wp:positionV relativeFrom="paragraph">
                        <wp:posOffset>13335</wp:posOffset>
                      </wp:positionV>
                      <wp:extent cx="1143000" cy="247650"/>
                      <wp:effectExtent l="0" t="0" r="19050" b="19050"/>
                      <wp:wrapNone/>
                      <wp:docPr id="121" name="Grupo 121"/>
                      <wp:cNvGraphicFramePr/>
                      <a:graphic xmlns:a="http://schemas.openxmlformats.org/drawingml/2006/main">
                        <a:graphicData uri="http://schemas.microsoft.com/office/word/2010/wordprocessingGroup">
                          <wpg:wgp>
                            <wpg:cNvGrpSpPr/>
                            <wpg:grpSpPr>
                              <a:xfrm>
                                <a:off x="0" y="0"/>
                                <a:ext cx="1143000" cy="247650"/>
                                <a:chOff x="0" y="0"/>
                                <a:chExt cx="1333500" cy="352425"/>
                              </a:xfrm>
                            </wpg:grpSpPr>
                            <wps:wsp>
                              <wps:cNvPr id="122" name="Cuadro de texto 2"/>
                              <wps:cNvSpPr txBox="1">
                                <a:spLocks noChangeArrowheads="1"/>
                              </wps:cNvSpPr>
                              <wps:spPr bwMode="auto">
                                <a:xfrm>
                                  <a:off x="704850" y="0"/>
                                  <a:ext cx="628650" cy="333375"/>
                                </a:xfrm>
                                <a:prstGeom prst="rect">
                                  <a:avLst/>
                                </a:prstGeom>
                                <a:solidFill>
                                  <a:srgbClr val="FFFFFF"/>
                                </a:solidFill>
                                <a:ln w="9525">
                                  <a:solidFill>
                                    <a:srgbClr val="000000"/>
                                  </a:solidFill>
                                  <a:miter lim="800000"/>
                                  <a:headEnd/>
                                  <a:tailEnd/>
                                </a:ln>
                              </wps:spPr>
                              <wps:txbx>
                                <w:txbxContent>
                                  <w:p w14:paraId="0C093169" w14:textId="77777777" w:rsidR="00B619E9" w:rsidRPr="006E411E" w:rsidRDefault="00B619E9" w:rsidP="00FB7DF3">
                                    <w:pPr>
                                      <w:rPr>
                                        <w:sz w:val="16"/>
                                        <w:szCs w:val="16"/>
                                        <w:lang w:val="es-ES"/>
                                      </w:rPr>
                                    </w:pPr>
                                    <w:r w:rsidRPr="006E411E">
                                      <w:rPr>
                                        <w:sz w:val="16"/>
                                        <w:szCs w:val="16"/>
                                        <w:lang w:val="es-ES"/>
                                      </w:rPr>
                                      <w:t>No</w:t>
                                    </w:r>
                                  </w:p>
                                </w:txbxContent>
                              </wps:txbx>
                              <wps:bodyPr rot="0" vert="horz" wrap="square" lIns="91440" tIns="45720" rIns="91440" bIns="45720" anchor="t" anchorCtr="0">
                                <a:noAutofit/>
                              </wps:bodyPr>
                            </wps:wsp>
                            <wps:wsp>
                              <wps:cNvPr id="123" name="Cuadro de texto 2"/>
                              <wps:cNvSpPr txBox="1">
                                <a:spLocks noChangeArrowheads="1"/>
                              </wps:cNvSpPr>
                              <wps:spPr bwMode="auto">
                                <a:xfrm>
                                  <a:off x="0" y="19050"/>
                                  <a:ext cx="571500" cy="333375"/>
                                </a:xfrm>
                                <a:prstGeom prst="rect">
                                  <a:avLst/>
                                </a:prstGeom>
                                <a:solidFill>
                                  <a:srgbClr val="FFFFFF"/>
                                </a:solidFill>
                                <a:ln w="9525">
                                  <a:solidFill>
                                    <a:srgbClr val="000000"/>
                                  </a:solidFill>
                                  <a:miter lim="800000"/>
                                  <a:headEnd/>
                                  <a:tailEnd/>
                                </a:ln>
                              </wps:spPr>
                              <wps:txbx>
                                <w:txbxContent>
                                  <w:p w14:paraId="57B9362D" w14:textId="77777777" w:rsidR="00B619E9" w:rsidRPr="006E411E" w:rsidRDefault="00B619E9" w:rsidP="00FB7DF3">
                                    <w:pPr>
                                      <w:rPr>
                                        <w:sz w:val="16"/>
                                        <w:szCs w:val="16"/>
                                        <w:lang w:val="es-ES"/>
                                      </w:rPr>
                                    </w:pPr>
                                    <w:r w:rsidRPr="006E411E">
                                      <w:rPr>
                                        <w:sz w:val="16"/>
                                        <w:szCs w:val="16"/>
                                        <w:lang w:val="es-ES"/>
                                      </w:rPr>
                                      <w:t>Si</w:t>
                                    </w:r>
                                  </w:p>
                                </w:txbxContent>
                              </wps:txbx>
                              <wps:bodyPr rot="0" vert="horz" wrap="square" lIns="91440" tIns="45720" rIns="91440" bIns="45720" anchor="t" anchorCtr="0">
                                <a:noAutofit/>
                              </wps:bodyPr>
                            </wps:wsp>
                            <wps:wsp>
                              <wps:cNvPr id="124" name="Rectángulo 124"/>
                              <wps:cNvSpPr/>
                              <wps:spPr>
                                <a:xfrm>
                                  <a:off x="266700" y="104775"/>
                                  <a:ext cx="228600" cy="180975"/>
                                </a:xfrm>
                                <a:prstGeom prst="rect">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ectángulo 125"/>
                              <wps:cNvSpPr/>
                              <wps:spPr>
                                <a:xfrm>
                                  <a:off x="1000125" y="85725"/>
                                  <a:ext cx="228600" cy="180975"/>
                                </a:xfrm>
                                <a:prstGeom prst="rect">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FFF61E" id="Grupo 121" o:spid="_x0000_s1051" style="position:absolute;left:0;text-align:left;margin-left:273pt;margin-top:1.05pt;width:90pt;height:19.5pt;z-index:251694080;mso-width-relative:margin;mso-height-relative:margin" coordsize="13335,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">
                      <v:shape id="Cuadro de texto 2" o:spid="_x0000_s1052" type="#_x0000_t202" style="position:absolute;left:7048;width:6287;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">
                        <v:textbox>
                          <w:txbxContent>
                            <w:p w14:paraId="0C093169" w14:textId="77777777" w:rsidR="00B619E9" w:rsidRPr="006E411E" w:rsidRDefault="00B619E9" w:rsidP="00FB7DF3">
                              <w:pPr>
                                <w:rPr>
                                  <w:sz w:val="16"/>
                                  <w:szCs w:val="16"/>
                                  <w:lang w:val="es-ES"/>
                                </w:rPr>
                              </w:pPr>
                              <w:r w:rsidRPr="006E411E">
                                <w:rPr>
                                  <w:sz w:val="16"/>
                                  <w:szCs w:val="16"/>
                                  <w:lang w:val="es-ES"/>
                                </w:rPr>
                                <w:t>No</w:t>
                              </w:r>
                            </w:p>
                          </w:txbxContent>
                        </v:textbox>
                      </v:shape>
                      <v:shape id="Cuadro de texto 2" o:spid="_x0000_s1053" type="#_x0000_t202" style="position:absolute;top:190;width:5715;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">
                        <v:textbox>
                          <w:txbxContent>
                            <w:p w14:paraId="57B9362D" w14:textId="77777777" w:rsidR="00B619E9" w:rsidRPr="006E411E" w:rsidRDefault="00B619E9" w:rsidP="00FB7DF3">
                              <w:pPr>
                                <w:rPr>
                                  <w:sz w:val="16"/>
                                  <w:szCs w:val="16"/>
                                  <w:lang w:val="es-ES"/>
                                </w:rPr>
                              </w:pPr>
                              <w:r w:rsidRPr="006E411E">
                                <w:rPr>
                                  <w:sz w:val="16"/>
                                  <w:szCs w:val="16"/>
                                  <w:lang w:val="es-ES"/>
                                </w:rPr>
                                <w:t>Si</w:t>
                              </w:r>
                            </w:p>
                          </w:txbxContent>
                        </v:textbox>
                      </v:shape>
                      <v:rect id="Rectángulo 124" o:spid="_x0000_s1054" style="position:absolute;left:2667;top:1047;width:2286;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" fillcolor="white [3212]" strokecolor="black [3213]" strokeweight="1.25pt"/>
                      <v:rect id="Rectángulo 125" o:spid="_x0000_s1055" style="position:absolute;left:10001;top:857;width:2286;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" fillcolor="white [3212]" strokecolor="black [3213]" strokeweight="1.25pt"/>
                    </v:group>
                  </w:pict>
                </mc:Fallback>
              </mc:AlternateContent>
            </w:r>
            <w:r w:rsidR="00B74901" w:rsidRPr="00FB7DF3">
              <w:rPr>
                <w:rFonts w:eastAsia="Times New Roman" w:cs="Arial"/>
                <w:b/>
                <w:bCs/>
                <w:noProof w:val="0"/>
                <w:color w:val="000000"/>
                <w:sz w:val="20"/>
                <w:szCs w:val="20"/>
                <w:lang w:eastAsia="es-GT"/>
              </w:rPr>
              <w:t xml:space="preserve">¿Los formatos utilizados han cambiado? </w:t>
            </w:r>
          </w:p>
          <w:p w14:paraId="040D98A4" w14:textId="77777777" w:rsidR="00B74901" w:rsidRPr="00FB7DF3" w:rsidRDefault="00B74901" w:rsidP="006509DA">
            <w:pPr>
              <w:pStyle w:val="Prrafodelista"/>
              <w:spacing w:after="0" w:line="240" w:lineRule="auto"/>
              <w:rPr>
                <w:rFonts w:eastAsia="Times New Roman" w:cs="Arial"/>
                <w:b/>
                <w:bCs/>
                <w:noProof w:val="0"/>
                <w:color w:val="000000"/>
                <w:sz w:val="20"/>
                <w:szCs w:val="20"/>
                <w:lang w:eastAsia="es-GT"/>
              </w:rPr>
            </w:pPr>
          </w:p>
        </w:tc>
      </w:tr>
      <w:tr w:rsidR="00B74901" w:rsidRPr="00FB7DF3" w14:paraId="20E72AA4" w14:textId="77777777" w:rsidTr="00B74901">
        <w:trPr>
          <w:trHeight w:val="310"/>
        </w:trPr>
        <w:tc>
          <w:tcPr>
            <w:tcW w:w="0" w:type="auto"/>
            <w:gridSpan w:val="16"/>
            <w:tcBorders>
              <w:top w:val="single" w:sz="4" w:space="0" w:color="auto"/>
              <w:left w:val="single" w:sz="4" w:space="0" w:color="auto"/>
              <w:bottom w:val="single" w:sz="4" w:space="0" w:color="auto"/>
              <w:right w:val="single" w:sz="8" w:space="0" w:color="000000"/>
            </w:tcBorders>
            <w:shd w:val="clear" w:color="auto" w:fill="auto"/>
            <w:noWrap/>
            <w:vAlign w:val="bottom"/>
            <w:hideMark/>
          </w:tcPr>
          <w:p w14:paraId="221BD5D6" w14:textId="77777777" w:rsidR="00B74901" w:rsidRPr="00FB7DF3" w:rsidRDefault="00B74901" w:rsidP="006509DA">
            <w:pPr>
              <w:spacing w:after="0" w:line="240" w:lineRule="auto"/>
              <w:rPr>
                <w:rFonts w:eastAsia="Times New Roman" w:cs="Arial"/>
                <w:color w:val="000000"/>
                <w:sz w:val="20"/>
                <w:szCs w:val="20"/>
                <w:lang w:eastAsia="es-GT"/>
              </w:rPr>
            </w:pPr>
            <w:r w:rsidRPr="00FB7DF3">
              <w:rPr>
                <w:rFonts w:eastAsia="Times New Roman" w:cs="Arial"/>
                <w:color w:val="000000"/>
                <w:sz w:val="20"/>
                <w:szCs w:val="20"/>
                <w:lang w:eastAsia="es-GT"/>
              </w:rPr>
              <w:t>En caso afirmativo especifique de manera breve y concisa que formatos han cambiado y en que consensos.</w:t>
            </w:r>
          </w:p>
        </w:tc>
      </w:tr>
      <w:tr w:rsidR="008E4803" w:rsidRPr="00FB7DF3" w14:paraId="43C1AE36" w14:textId="77777777" w:rsidTr="008E4803">
        <w:trPr>
          <w:trHeight w:val="310"/>
        </w:trPr>
        <w:tc>
          <w:tcPr>
            <w:tcW w:w="0" w:type="auto"/>
            <w:tcBorders>
              <w:top w:val="nil"/>
              <w:left w:val="single" w:sz="8" w:space="0" w:color="auto"/>
              <w:bottom w:val="nil"/>
              <w:right w:val="nil"/>
            </w:tcBorders>
            <w:shd w:val="clear" w:color="auto" w:fill="auto"/>
            <w:noWrap/>
            <w:vAlign w:val="bottom"/>
            <w:hideMark/>
          </w:tcPr>
          <w:p w14:paraId="5F5B9C62"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c>
          <w:tcPr>
            <w:tcW w:w="0" w:type="auto"/>
            <w:tcBorders>
              <w:top w:val="nil"/>
              <w:left w:val="nil"/>
              <w:bottom w:val="nil"/>
              <w:right w:val="nil"/>
            </w:tcBorders>
            <w:shd w:val="clear" w:color="auto" w:fill="auto"/>
            <w:noWrap/>
            <w:vAlign w:val="bottom"/>
            <w:hideMark/>
          </w:tcPr>
          <w:p w14:paraId="588B4E64"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c>
          <w:tcPr>
            <w:tcW w:w="1032" w:type="dxa"/>
            <w:gridSpan w:val="4"/>
            <w:tcBorders>
              <w:top w:val="nil"/>
              <w:left w:val="nil"/>
              <w:bottom w:val="nil"/>
              <w:right w:val="nil"/>
            </w:tcBorders>
            <w:shd w:val="clear" w:color="auto" w:fill="auto"/>
            <w:noWrap/>
            <w:vAlign w:val="bottom"/>
            <w:hideMark/>
          </w:tcPr>
          <w:p w14:paraId="734B36A8"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c>
          <w:tcPr>
            <w:tcW w:w="411" w:type="dxa"/>
            <w:tcBorders>
              <w:top w:val="nil"/>
              <w:left w:val="nil"/>
              <w:bottom w:val="nil"/>
              <w:right w:val="nil"/>
            </w:tcBorders>
            <w:shd w:val="clear" w:color="auto" w:fill="auto"/>
            <w:noWrap/>
            <w:vAlign w:val="bottom"/>
            <w:hideMark/>
          </w:tcPr>
          <w:p w14:paraId="277CAD30"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c>
          <w:tcPr>
            <w:tcW w:w="0" w:type="auto"/>
            <w:tcBorders>
              <w:top w:val="nil"/>
              <w:left w:val="nil"/>
              <w:bottom w:val="nil"/>
              <w:right w:val="nil"/>
            </w:tcBorders>
            <w:shd w:val="clear" w:color="auto" w:fill="auto"/>
            <w:noWrap/>
            <w:vAlign w:val="bottom"/>
            <w:hideMark/>
          </w:tcPr>
          <w:p w14:paraId="750CE27A"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c>
          <w:tcPr>
            <w:tcW w:w="0" w:type="auto"/>
            <w:gridSpan w:val="2"/>
            <w:tcBorders>
              <w:top w:val="nil"/>
              <w:left w:val="nil"/>
              <w:bottom w:val="nil"/>
              <w:right w:val="nil"/>
            </w:tcBorders>
            <w:shd w:val="clear" w:color="auto" w:fill="auto"/>
            <w:noWrap/>
            <w:vAlign w:val="bottom"/>
            <w:hideMark/>
          </w:tcPr>
          <w:p w14:paraId="0A594C92"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c>
          <w:tcPr>
            <w:tcW w:w="1525" w:type="dxa"/>
            <w:tcBorders>
              <w:top w:val="nil"/>
              <w:left w:val="nil"/>
              <w:bottom w:val="nil"/>
              <w:right w:val="nil"/>
            </w:tcBorders>
            <w:shd w:val="clear" w:color="auto" w:fill="auto"/>
            <w:noWrap/>
            <w:vAlign w:val="bottom"/>
            <w:hideMark/>
          </w:tcPr>
          <w:p w14:paraId="1EDB4665"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c>
          <w:tcPr>
            <w:tcW w:w="553" w:type="dxa"/>
            <w:gridSpan w:val="2"/>
            <w:tcBorders>
              <w:top w:val="nil"/>
              <w:left w:val="nil"/>
              <w:bottom w:val="nil"/>
              <w:right w:val="nil"/>
            </w:tcBorders>
            <w:shd w:val="clear" w:color="auto" w:fill="auto"/>
            <w:noWrap/>
            <w:vAlign w:val="bottom"/>
            <w:hideMark/>
          </w:tcPr>
          <w:p w14:paraId="5D2863DC"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c>
          <w:tcPr>
            <w:tcW w:w="0" w:type="auto"/>
            <w:gridSpan w:val="2"/>
            <w:tcBorders>
              <w:top w:val="nil"/>
              <w:left w:val="nil"/>
              <w:bottom w:val="nil"/>
              <w:right w:val="nil"/>
            </w:tcBorders>
            <w:shd w:val="clear" w:color="auto" w:fill="auto"/>
            <w:noWrap/>
            <w:vAlign w:val="bottom"/>
            <w:hideMark/>
          </w:tcPr>
          <w:p w14:paraId="718BE096"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c>
          <w:tcPr>
            <w:tcW w:w="0" w:type="auto"/>
            <w:tcBorders>
              <w:top w:val="nil"/>
              <w:left w:val="nil"/>
              <w:bottom w:val="nil"/>
              <w:right w:val="single" w:sz="8" w:space="0" w:color="auto"/>
            </w:tcBorders>
            <w:shd w:val="clear" w:color="auto" w:fill="auto"/>
            <w:noWrap/>
            <w:vAlign w:val="bottom"/>
            <w:hideMark/>
          </w:tcPr>
          <w:p w14:paraId="1E33C963"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r>
      <w:tr w:rsidR="008E4803" w:rsidRPr="00FB7DF3" w14:paraId="0A53A135" w14:textId="77777777" w:rsidTr="008E4803">
        <w:trPr>
          <w:trHeight w:val="310"/>
        </w:trPr>
        <w:tc>
          <w:tcPr>
            <w:tcW w:w="0" w:type="auto"/>
            <w:tcBorders>
              <w:top w:val="nil"/>
              <w:left w:val="single" w:sz="8" w:space="0" w:color="auto"/>
              <w:bottom w:val="nil"/>
              <w:right w:val="nil"/>
            </w:tcBorders>
            <w:shd w:val="clear" w:color="auto" w:fill="auto"/>
            <w:noWrap/>
            <w:vAlign w:val="bottom"/>
            <w:hideMark/>
          </w:tcPr>
          <w:p w14:paraId="78451FE3"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c>
          <w:tcPr>
            <w:tcW w:w="0" w:type="auto"/>
            <w:tcBorders>
              <w:top w:val="nil"/>
              <w:left w:val="nil"/>
              <w:bottom w:val="nil"/>
              <w:right w:val="nil"/>
            </w:tcBorders>
            <w:shd w:val="clear" w:color="auto" w:fill="auto"/>
            <w:noWrap/>
            <w:vAlign w:val="bottom"/>
            <w:hideMark/>
          </w:tcPr>
          <w:p w14:paraId="0EE5323E" w14:textId="77777777" w:rsidR="00B74901" w:rsidRPr="00FB7DF3" w:rsidRDefault="00B74901" w:rsidP="006509DA">
            <w:pPr>
              <w:spacing w:after="0" w:line="240" w:lineRule="auto"/>
              <w:rPr>
                <w:rFonts w:eastAsia="Times New Roman" w:cs="Arial"/>
                <w:b/>
                <w:bCs/>
                <w:color w:val="000000"/>
                <w:sz w:val="20"/>
                <w:szCs w:val="20"/>
                <w:lang w:eastAsia="es-GT"/>
              </w:rPr>
            </w:pPr>
          </w:p>
        </w:tc>
        <w:tc>
          <w:tcPr>
            <w:tcW w:w="1032" w:type="dxa"/>
            <w:gridSpan w:val="4"/>
            <w:tcBorders>
              <w:top w:val="nil"/>
              <w:left w:val="nil"/>
              <w:bottom w:val="nil"/>
              <w:right w:val="nil"/>
            </w:tcBorders>
            <w:shd w:val="clear" w:color="auto" w:fill="auto"/>
            <w:noWrap/>
            <w:vAlign w:val="bottom"/>
            <w:hideMark/>
          </w:tcPr>
          <w:p w14:paraId="09C521DC" w14:textId="77777777" w:rsidR="00B74901" w:rsidRPr="00FB7DF3" w:rsidRDefault="00B74901" w:rsidP="006509DA">
            <w:pPr>
              <w:spacing w:after="0" w:line="240" w:lineRule="auto"/>
              <w:rPr>
                <w:rFonts w:eastAsia="Times New Roman" w:cs="Arial"/>
                <w:sz w:val="20"/>
                <w:szCs w:val="20"/>
                <w:lang w:eastAsia="es-GT"/>
              </w:rPr>
            </w:pPr>
          </w:p>
        </w:tc>
        <w:tc>
          <w:tcPr>
            <w:tcW w:w="411" w:type="dxa"/>
            <w:tcBorders>
              <w:top w:val="nil"/>
              <w:left w:val="nil"/>
              <w:bottom w:val="nil"/>
              <w:right w:val="nil"/>
            </w:tcBorders>
            <w:shd w:val="clear" w:color="auto" w:fill="auto"/>
            <w:noWrap/>
            <w:vAlign w:val="bottom"/>
            <w:hideMark/>
          </w:tcPr>
          <w:p w14:paraId="6AB0A446" w14:textId="77777777" w:rsidR="00B74901" w:rsidRPr="00FB7DF3" w:rsidRDefault="00B74901" w:rsidP="006509DA">
            <w:pPr>
              <w:spacing w:after="0" w:line="240" w:lineRule="auto"/>
              <w:rPr>
                <w:rFonts w:eastAsia="Times New Roman" w:cs="Arial"/>
                <w:sz w:val="20"/>
                <w:szCs w:val="20"/>
                <w:lang w:eastAsia="es-GT"/>
              </w:rPr>
            </w:pPr>
          </w:p>
        </w:tc>
        <w:tc>
          <w:tcPr>
            <w:tcW w:w="0" w:type="auto"/>
            <w:tcBorders>
              <w:top w:val="nil"/>
              <w:left w:val="nil"/>
              <w:bottom w:val="nil"/>
              <w:right w:val="nil"/>
            </w:tcBorders>
            <w:shd w:val="clear" w:color="auto" w:fill="auto"/>
            <w:noWrap/>
            <w:vAlign w:val="bottom"/>
            <w:hideMark/>
          </w:tcPr>
          <w:p w14:paraId="159B09D8" w14:textId="77777777" w:rsidR="00B74901" w:rsidRPr="00FB7DF3" w:rsidRDefault="00B74901" w:rsidP="006509DA">
            <w:pPr>
              <w:spacing w:after="0" w:line="240" w:lineRule="auto"/>
              <w:rPr>
                <w:rFonts w:eastAsia="Times New Roman" w:cs="Arial"/>
                <w:sz w:val="20"/>
                <w:szCs w:val="20"/>
                <w:lang w:eastAsia="es-GT"/>
              </w:rPr>
            </w:pPr>
          </w:p>
        </w:tc>
        <w:tc>
          <w:tcPr>
            <w:tcW w:w="0" w:type="auto"/>
            <w:gridSpan w:val="2"/>
            <w:tcBorders>
              <w:top w:val="nil"/>
              <w:left w:val="nil"/>
              <w:bottom w:val="nil"/>
              <w:right w:val="nil"/>
            </w:tcBorders>
            <w:shd w:val="clear" w:color="auto" w:fill="auto"/>
            <w:noWrap/>
            <w:vAlign w:val="bottom"/>
            <w:hideMark/>
          </w:tcPr>
          <w:p w14:paraId="77D552F8" w14:textId="77777777" w:rsidR="00B74901" w:rsidRPr="00FB7DF3" w:rsidRDefault="00B74901" w:rsidP="006509DA">
            <w:pPr>
              <w:spacing w:after="0" w:line="240" w:lineRule="auto"/>
              <w:rPr>
                <w:rFonts w:eastAsia="Times New Roman" w:cs="Arial"/>
                <w:sz w:val="20"/>
                <w:szCs w:val="20"/>
                <w:lang w:eastAsia="es-GT"/>
              </w:rPr>
            </w:pPr>
          </w:p>
        </w:tc>
        <w:tc>
          <w:tcPr>
            <w:tcW w:w="1525" w:type="dxa"/>
            <w:tcBorders>
              <w:top w:val="nil"/>
              <w:left w:val="nil"/>
              <w:bottom w:val="nil"/>
              <w:right w:val="nil"/>
            </w:tcBorders>
            <w:shd w:val="clear" w:color="auto" w:fill="auto"/>
            <w:noWrap/>
            <w:vAlign w:val="bottom"/>
            <w:hideMark/>
          </w:tcPr>
          <w:p w14:paraId="4DDCFA71" w14:textId="77777777" w:rsidR="00B74901" w:rsidRPr="00FB7DF3" w:rsidRDefault="00B74901" w:rsidP="006509DA">
            <w:pPr>
              <w:spacing w:after="0" w:line="240" w:lineRule="auto"/>
              <w:rPr>
                <w:rFonts w:eastAsia="Times New Roman" w:cs="Arial"/>
                <w:sz w:val="20"/>
                <w:szCs w:val="20"/>
                <w:lang w:eastAsia="es-GT"/>
              </w:rPr>
            </w:pPr>
          </w:p>
        </w:tc>
        <w:tc>
          <w:tcPr>
            <w:tcW w:w="553" w:type="dxa"/>
            <w:gridSpan w:val="2"/>
            <w:tcBorders>
              <w:top w:val="nil"/>
              <w:left w:val="nil"/>
              <w:bottom w:val="nil"/>
              <w:right w:val="nil"/>
            </w:tcBorders>
            <w:shd w:val="clear" w:color="auto" w:fill="auto"/>
            <w:noWrap/>
            <w:vAlign w:val="bottom"/>
            <w:hideMark/>
          </w:tcPr>
          <w:p w14:paraId="31808EC1" w14:textId="77777777" w:rsidR="00B74901" w:rsidRPr="00FB7DF3" w:rsidRDefault="00B74901" w:rsidP="006509DA">
            <w:pPr>
              <w:spacing w:after="0" w:line="240" w:lineRule="auto"/>
              <w:rPr>
                <w:rFonts w:eastAsia="Times New Roman" w:cs="Arial"/>
                <w:sz w:val="20"/>
                <w:szCs w:val="20"/>
                <w:lang w:eastAsia="es-GT"/>
              </w:rPr>
            </w:pPr>
          </w:p>
        </w:tc>
        <w:tc>
          <w:tcPr>
            <w:tcW w:w="0" w:type="auto"/>
            <w:gridSpan w:val="2"/>
            <w:tcBorders>
              <w:top w:val="nil"/>
              <w:left w:val="nil"/>
              <w:bottom w:val="nil"/>
              <w:right w:val="nil"/>
            </w:tcBorders>
            <w:shd w:val="clear" w:color="auto" w:fill="auto"/>
            <w:noWrap/>
            <w:vAlign w:val="bottom"/>
            <w:hideMark/>
          </w:tcPr>
          <w:p w14:paraId="2BF14374" w14:textId="77777777" w:rsidR="00B74901" w:rsidRPr="00FB7DF3" w:rsidRDefault="00B74901" w:rsidP="006509DA">
            <w:pPr>
              <w:spacing w:after="0" w:line="240" w:lineRule="auto"/>
              <w:rPr>
                <w:rFonts w:eastAsia="Times New Roman" w:cs="Arial"/>
                <w:sz w:val="20"/>
                <w:szCs w:val="20"/>
                <w:lang w:eastAsia="es-GT"/>
              </w:rPr>
            </w:pPr>
          </w:p>
        </w:tc>
        <w:tc>
          <w:tcPr>
            <w:tcW w:w="0" w:type="auto"/>
            <w:tcBorders>
              <w:top w:val="nil"/>
              <w:left w:val="nil"/>
              <w:bottom w:val="nil"/>
              <w:right w:val="single" w:sz="8" w:space="0" w:color="auto"/>
            </w:tcBorders>
            <w:shd w:val="clear" w:color="auto" w:fill="auto"/>
            <w:noWrap/>
            <w:vAlign w:val="bottom"/>
            <w:hideMark/>
          </w:tcPr>
          <w:p w14:paraId="61B57B9A"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r>
      <w:tr w:rsidR="00B74901" w:rsidRPr="00FB7DF3" w14:paraId="448DCF7D" w14:textId="77777777" w:rsidTr="00B74901">
        <w:trPr>
          <w:trHeight w:val="372"/>
        </w:trPr>
        <w:tc>
          <w:tcPr>
            <w:tcW w:w="0" w:type="auto"/>
            <w:gridSpan w:val="16"/>
            <w:tcBorders>
              <w:top w:val="single" w:sz="4" w:space="0" w:color="auto"/>
              <w:left w:val="single" w:sz="4" w:space="0" w:color="auto"/>
              <w:bottom w:val="single" w:sz="4" w:space="0" w:color="auto"/>
              <w:right w:val="single" w:sz="8" w:space="0" w:color="000000"/>
            </w:tcBorders>
            <w:shd w:val="clear" w:color="auto" w:fill="auto"/>
            <w:noWrap/>
            <w:vAlign w:val="bottom"/>
            <w:hideMark/>
          </w:tcPr>
          <w:p w14:paraId="455C3510" w14:textId="6B1131E5" w:rsidR="00B74901" w:rsidRPr="00FB7DF3" w:rsidRDefault="00FB7DF3" w:rsidP="00B74901">
            <w:pPr>
              <w:pStyle w:val="Prrafodelista"/>
              <w:numPr>
                <w:ilvl w:val="1"/>
                <w:numId w:val="66"/>
              </w:numPr>
              <w:spacing w:after="0" w:line="240" w:lineRule="auto"/>
              <w:jc w:val="left"/>
              <w:rPr>
                <w:rFonts w:eastAsia="Times New Roman" w:cs="Arial"/>
                <w:b/>
                <w:bCs/>
                <w:noProof w:val="0"/>
                <w:color w:val="000000"/>
                <w:sz w:val="20"/>
                <w:szCs w:val="20"/>
                <w:lang w:eastAsia="es-GT"/>
              </w:rPr>
            </w:pPr>
            <w:r>
              <w:rPr>
                <w:rFonts w:eastAsia="Times New Roman" w:cstheme="minorHAnsi"/>
                <w:color w:val="000000"/>
                <w:sz w:val="28"/>
                <w:szCs w:val="28"/>
                <w:lang w:eastAsia="es-GT"/>
              </w:rPr>
              <mc:AlternateContent>
                <mc:Choice Requires="wpg">
                  <w:drawing>
                    <wp:anchor distT="0" distB="0" distL="114300" distR="114300" simplePos="0" relativeHeight="251696128" behindDoc="0" locked="0" layoutInCell="1" allowOverlap="1" wp14:anchorId="07672D3A" wp14:editId="395FBC9B">
                      <wp:simplePos x="0" y="0"/>
                      <wp:positionH relativeFrom="column">
                        <wp:posOffset>2257425</wp:posOffset>
                      </wp:positionH>
                      <wp:positionV relativeFrom="paragraph">
                        <wp:posOffset>0</wp:posOffset>
                      </wp:positionV>
                      <wp:extent cx="1143000" cy="247650"/>
                      <wp:effectExtent l="0" t="0" r="19050" b="19050"/>
                      <wp:wrapNone/>
                      <wp:docPr id="126" name="Grupo 126"/>
                      <wp:cNvGraphicFramePr/>
                      <a:graphic xmlns:a="http://schemas.openxmlformats.org/drawingml/2006/main">
                        <a:graphicData uri="http://schemas.microsoft.com/office/word/2010/wordprocessingGroup">
                          <wpg:wgp>
                            <wpg:cNvGrpSpPr/>
                            <wpg:grpSpPr>
                              <a:xfrm>
                                <a:off x="0" y="0"/>
                                <a:ext cx="1143000" cy="247650"/>
                                <a:chOff x="0" y="0"/>
                                <a:chExt cx="1333500" cy="352425"/>
                              </a:xfrm>
                            </wpg:grpSpPr>
                            <wps:wsp>
                              <wps:cNvPr id="127" name="Cuadro de texto 2"/>
                              <wps:cNvSpPr txBox="1">
                                <a:spLocks noChangeArrowheads="1"/>
                              </wps:cNvSpPr>
                              <wps:spPr bwMode="auto">
                                <a:xfrm>
                                  <a:off x="704850" y="0"/>
                                  <a:ext cx="628650" cy="333375"/>
                                </a:xfrm>
                                <a:prstGeom prst="rect">
                                  <a:avLst/>
                                </a:prstGeom>
                                <a:solidFill>
                                  <a:srgbClr val="FFFFFF"/>
                                </a:solidFill>
                                <a:ln w="9525">
                                  <a:solidFill>
                                    <a:srgbClr val="000000"/>
                                  </a:solidFill>
                                  <a:miter lim="800000"/>
                                  <a:headEnd/>
                                  <a:tailEnd/>
                                </a:ln>
                              </wps:spPr>
                              <wps:txbx>
                                <w:txbxContent>
                                  <w:p w14:paraId="404F556B" w14:textId="77777777" w:rsidR="00B619E9" w:rsidRPr="006E411E" w:rsidRDefault="00B619E9" w:rsidP="00FB7DF3">
                                    <w:pPr>
                                      <w:rPr>
                                        <w:sz w:val="16"/>
                                        <w:szCs w:val="16"/>
                                        <w:lang w:val="es-ES"/>
                                      </w:rPr>
                                    </w:pPr>
                                    <w:r w:rsidRPr="006E411E">
                                      <w:rPr>
                                        <w:sz w:val="16"/>
                                        <w:szCs w:val="16"/>
                                        <w:lang w:val="es-ES"/>
                                      </w:rPr>
                                      <w:t>No</w:t>
                                    </w:r>
                                  </w:p>
                                </w:txbxContent>
                              </wps:txbx>
                              <wps:bodyPr rot="0" vert="horz" wrap="square" lIns="91440" tIns="45720" rIns="91440" bIns="45720" anchor="t" anchorCtr="0">
                                <a:noAutofit/>
                              </wps:bodyPr>
                            </wps:wsp>
                            <wps:wsp>
                              <wps:cNvPr id="128" name="Cuadro de texto 2"/>
                              <wps:cNvSpPr txBox="1">
                                <a:spLocks noChangeArrowheads="1"/>
                              </wps:cNvSpPr>
                              <wps:spPr bwMode="auto">
                                <a:xfrm>
                                  <a:off x="0" y="19050"/>
                                  <a:ext cx="571500" cy="333375"/>
                                </a:xfrm>
                                <a:prstGeom prst="rect">
                                  <a:avLst/>
                                </a:prstGeom>
                                <a:solidFill>
                                  <a:srgbClr val="FFFFFF"/>
                                </a:solidFill>
                                <a:ln w="9525">
                                  <a:solidFill>
                                    <a:srgbClr val="000000"/>
                                  </a:solidFill>
                                  <a:miter lim="800000"/>
                                  <a:headEnd/>
                                  <a:tailEnd/>
                                </a:ln>
                              </wps:spPr>
                              <wps:txbx>
                                <w:txbxContent>
                                  <w:p w14:paraId="3E8CBF4A" w14:textId="77777777" w:rsidR="00B619E9" w:rsidRPr="006E411E" w:rsidRDefault="00B619E9" w:rsidP="00FB7DF3">
                                    <w:pPr>
                                      <w:rPr>
                                        <w:sz w:val="16"/>
                                        <w:szCs w:val="16"/>
                                        <w:lang w:val="es-ES"/>
                                      </w:rPr>
                                    </w:pPr>
                                    <w:r w:rsidRPr="006E411E">
                                      <w:rPr>
                                        <w:sz w:val="16"/>
                                        <w:szCs w:val="16"/>
                                        <w:lang w:val="es-ES"/>
                                      </w:rPr>
                                      <w:t>Si</w:t>
                                    </w:r>
                                  </w:p>
                                </w:txbxContent>
                              </wps:txbx>
                              <wps:bodyPr rot="0" vert="horz" wrap="square" lIns="91440" tIns="45720" rIns="91440" bIns="45720" anchor="t" anchorCtr="0">
                                <a:noAutofit/>
                              </wps:bodyPr>
                            </wps:wsp>
                            <wps:wsp>
                              <wps:cNvPr id="129" name="Rectángulo 129"/>
                              <wps:cNvSpPr/>
                              <wps:spPr>
                                <a:xfrm>
                                  <a:off x="266700" y="104775"/>
                                  <a:ext cx="228600" cy="180975"/>
                                </a:xfrm>
                                <a:prstGeom prst="rect">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ectángulo 130"/>
                              <wps:cNvSpPr/>
                              <wps:spPr>
                                <a:xfrm>
                                  <a:off x="1000125" y="85725"/>
                                  <a:ext cx="228600" cy="180975"/>
                                </a:xfrm>
                                <a:prstGeom prst="rect">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672D3A" id="Grupo 126" o:spid="_x0000_s1056" style="position:absolute;left:0;text-align:left;margin-left:177.75pt;margin-top:0;width:90pt;height:19.5pt;z-index:251696128;mso-width-relative:margin;mso-height-relative:margin" coordsize="13335,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">
                      <v:shape id="Cuadro de texto 2" o:spid="_x0000_s1057" type="#_x0000_t202" style="position:absolute;left:7048;width:6287;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">
                        <v:textbox>
                          <w:txbxContent>
                            <w:p w14:paraId="404F556B" w14:textId="77777777" w:rsidR="00B619E9" w:rsidRPr="006E411E" w:rsidRDefault="00B619E9" w:rsidP="00FB7DF3">
                              <w:pPr>
                                <w:rPr>
                                  <w:sz w:val="16"/>
                                  <w:szCs w:val="16"/>
                                  <w:lang w:val="es-ES"/>
                                </w:rPr>
                              </w:pPr>
                              <w:r w:rsidRPr="006E411E">
                                <w:rPr>
                                  <w:sz w:val="16"/>
                                  <w:szCs w:val="16"/>
                                  <w:lang w:val="es-ES"/>
                                </w:rPr>
                                <w:t>No</w:t>
                              </w:r>
                            </w:p>
                          </w:txbxContent>
                        </v:textbox>
                      </v:shape>
                      <v:shape id="Cuadro de texto 2" o:spid="_x0000_s1058" type="#_x0000_t202" style="position:absolute;top:190;width:5715;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">
                        <v:textbox>
                          <w:txbxContent>
                            <w:p w14:paraId="3E8CBF4A" w14:textId="77777777" w:rsidR="00B619E9" w:rsidRPr="006E411E" w:rsidRDefault="00B619E9" w:rsidP="00FB7DF3">
                              <w:pPr>
                                <w:rPr>
                                  <w:sz w:val="16"/>
                                  <w:szCs w:val="16"/>
                                  <w:lang w:val="es-ES"/>
                                </w:rPr>
                              </w:pPr>
                              <w:r w:rsidRPr="006E411E">
                                <w:rPr>
                                  <w:sz w:val="16"/>
                                  <w:szCs w:val="16"/>
                                  <w:lang w:val="es-ES"/>
                                </w:rPr>
                                <w:t>Si</w:t>
                              </w:r>
                            </w:p>
                          </w:txbxContent>
                        </v:textbox>
                      </v:shape>
                      <v:rect id="Rectángulo 129" o:spid="_x0000_s1059" style="position:absolute;left:2667;top:1047;width:2286;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" fillcolor="white [3212]" strokecolor="black [3213]" strokeweight="1.25pt"/>
                      <v:rect id="Rectángulo 130" o:spid="_x0000_s1060" style="position:absolute;left:10001;top:857;width:2286;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" fillcolor="white [3212]" strokecolor="black [3213]" strokeweight="1.25pt"/>
                    </v:group>
                  </w:pict>
                </mc:Fallback>
              </mc:AlternateContent>
            </w:r>
            <w:r w:rsidR="00B74901" w:rsidRPr="00FB7DF3">
              <w:rPr>
                <w:rFonts w:eastAsia="Times New Roman" w:cs="Arial"/>
                <w:b/>
                <w:bCs/>
                <w:noProof w:val="0"/>
                <w:color w:val="000000"/>
                <w:sz w:val="20"/>
                <w:szCs w:val="20"/>
                <w:lang w:eastAsia="es-GT"/>
              </w:rPr>
              <w:t>) ¿Se utilizan nuevos formatos?</w:t>
            </w:r>
            <w:r w:rsidR="00B74901" w:rsidRPr="00FB7DF3">
              <w:rPr>
                <w:rFonts w:eastAsia="Times New Roman" w:cs="Arial"/>
                <w:color w:val="000000"/>
                <w:sz w:val="20"/>
                <w:szCs w:val="20"/>
                <w:lang w:eastAsia="es-GT"/>
              </w:rPr>
              <w:t xml:space="preserve"> </w:t>
            </w:r>
          </w:p>
          <w:p w14:paraId="7D6C733C" w14:textId="77777777" w:rsidR="00B74901" w:rsidRPr="00FB7DF3" w:rsidRDefault="00B74901" w:rsidP="006509DA">
            <w:pPr>
              <w:pStyle w:val="Prrafodelista"/>
              <w:spacing w:after="0" w:line="240" w:lineRule="auto"/>
              <w:rPr>
                <w:rFonts w:eastAsia="Times New Roman" w:cs="Arial"/>
                <w:b/>
                <w:bCs/>
                <w:noProof w:val="0"/>
                <w:color w:val="000000"/>
                <w:sz w:val="20"/>
                <w:szCs w:val="20"/>
                <w:lang w:eastAsia="es-GT"/>
              </w:rPr>
            </w:pPr>
          </w:p>
        </w:tc>
      </w:tr>
      <w:tr w:rsidR="00B74901" w:rsidRPr="00FB7DF3" w14:paraId="1D1A0271" w14:textId="77777777" w:rsidTr="00B74901">
        <w:trPr>
          <w:trHeight w:val="310"/>
        </w:trPr>
        <w:tc>
          <w:tcPr>
            <w:tcW w:w="0" w:type="auto"/>
            <w:gridSpan w:val="16"/>
            <w:tcBorders>
              <w:top w:val="single" w:sz="4" w:space="0" w:color="auto"/>
              <w:left w:val="single" w:sz="4" w:space="0" w:color="auto"/>
              <w:bottom w:val="single" w:sz="4" w:space="0" w:color="auto"/>
              <w:right w:val="single" w:sz="8" w:space="0" w:color="000000"/>
            </w:tcBorders>
            <w:shd w:val="clear" w:color="auto" w:fill="auto"/>
            <w:noWrap/>
            <w:vAlign w:val="bottom"/>
            <w:hideMark/>
          </w:tcPr>
          <w:p w14:paraId="0F5DD0A5" w14:textId="77777777" w:rsidR="00B74901" w:rsidRPr="00FB7DF3" w:rsidRDefault="00B74901" w:rsidP="006509DA">
            <w:pPr>
              <w:spacing w:after="0" w:line="240" w:lineRule="auto"/>
              <w:rPr>
                <w:rFonts w:eastAsia="Times New Roman" w:cs="Arial"/>
                <w:color w:val="000000"/>
                <w:sz w:val="20"/>
                <w:szCs w:val="20"/>
                <w:lang w:eastAsia="es-GT"/>
              </w:rPr>
            </w:pPr>
            <w:r w:rsidRPr="00FB7DF3">
              <w:rPr>
                <w:rFonts w:eastAsia="Times New Roman" w:cs="Arial"/>
                <w:color w:val="000000"/>
                <w:sz w:val="20"/>
                <w:szCs w:val="20"/>
                <w:lang w:eastAsia="es-GT"/>
              </w:rPr>
              <w:t>En caso afirmativo especifique de manera breve y concisa cuales son los nuevos formatos que utilizan.</w:t>
            </w:r>
          </w:p>
        </w:tc>
      </w:tr>
      <w:tr w:rsidR="008E4803" w:rsidRPr="00FB7DF3" w14:paraId="65278049" w14:textId="77777777" w:rsidTr="008E4803">
        <w:trPr>
          <w:trHeight w:val="310"/>
        </w:trPr>
        <w:tc>
          <w:tcPr>
            <w:tcW w:w="0" w:type="auto"/>
            <w:tcBorders>
              <w:top w:val="nil"/>
              <w:left w:val="single" w:sz="8" w:space="0" w:color="auto"/>
              <w:bottom w:val="nil"/>
              <w:right w:val="nil"/>
            </w:tcBorders>
            <w:shd w:val="clear" w:color="auto" w:fill="auto"/>
            <w:noWrap/>
            <w:vAlign w:val="bottom"/>
            <w:hideMark/>
          </w:tcPr>
          <w:p w14:paraId="09DC5AE2"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c>
          <w:tcPr>
            <w:tcW w:w="0" w:type="auto"/>
            <w:tcBorders>
              <w:top w:val="nil"/>
              <w:left w:val="nil"/>
              <w:bottom w:val="nil"/>
              <w:right w:val="nil"/>
            </w:tcBorders>
            <w:shd w:val="clear" w:color="auto" w:fill="auto"/>
            <w:noWrap/>
            <w:vAlign w:val="bottom"/>
            <w:hideMark/>
          </w:tcPr>
          <w:p w14:paraId="65973B8F"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c>
          <w:tcPr>
            <w:tcW w:w="1032" w:type="dxa"/>
            <w:gridSpan w:val="4"/>
            <w:tcBorders>
              <w:top w:val="nil"/>
              <w:left w:val="nil"/>
              <w:bottom w:val="nil"/>
              <w:right w:val="nil"/>
            </w:tcBorders>
            <w:shd w:val="clear" w:color="auto" w:fill="auto"/>
            <w:noWrap/>
            <w:vAlign w:val="bottom"/>
            <w:hideMark/>
          </w:tcPr>
          <w:p w14:paraId="75D4C446"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c>
          <w:tcPr>
            <w:tcW w:w="411" w:type="dxa"/>
            <w:tcBorders>
              <w:top w:val="nil"/>
              <w:left w:val="nil"/>
              <w:bottom w:val="nil"/>
              <w:right w:val="nil"/>
            </w:tcBorders>
            <w:shd w:val="clear" w:color="auto" w:fill="auto"/>
            <w:noWrap/>
            <w:vAlign w:val="bottom"/>
            <w:hideMark/>
          </w:tcPr>
          <w:p w14:paraId="7E7A9DC6"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c>
          <w:tcPr>
            <w:tcW w:w="0" w:type="auto"/>
            <w:tcBorders>
              <w:top w:val="nil"/>
              <w:left w:val="nil"/>
              <w:bottom w:val="nil"/>
              <w:right w:val="nil"/>
            </w:tcBorders>
            <w:shd w:val="clear" w:color="auto" w:fill="auto"/>
            <w:noWrap/>
            <w:vAlign w:val="bottom"/>
            <w:hideMark/>
          </w:tcPr>
          <w:p w14:paraId="4103A7F2"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c>
          <w:tcPr>
            <w:tcW w:w="0" w:type="auto"/>
            <w:gridSpan w:val="2"/>
            <w:tcBorders>
              <w:top w:val="nil"/>
              <w:left w:val="nil"/>
              <w:bottom w:val="nil"/>
              <w:right w:val="nil"/>
            </w:tcBorders>
            <w:shd w:val="clear" w:color="auto" w:fill="auto"/>
            <w:noWrap/>
            <w:vAlign w:val="bottom"/>
            <w:hideMark/>
          </w:tcPr>
          <w:p w14:paraId="444EC1DC"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c>
          <w:tcPr>
            <w:tcW w:w="1525" w:type="dxa"/>
            <w:tcBorders>
              <w:top w:val="nil"/>
              <w:left w:val="nil"/>
              <w:bottom w:val="nil"/>
              <w:right w:val="nil"/>
            </w:tcBorders>
            <w:shd w:val="clear" w:color="auto" w:fill="auto"/>
            <w:noWrap/>
            <w:vAlign w:val="bottom"/>
            <w:hideMark/>
          </w:tcPr>
          <w:p w14:paraId="1C6FF1B0"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c>
          <w:tcPr>
            <w:tcW w:w="553" w:type="dxa"/>
            <w:gridSpan w:val="2"/>
            <w:tcBorders>
              <w:top w:val="nil"/>
              <w:left w:val="nil"/>
              <w:bottom w:val="nil"/>
              <w:right w:val="nil"/>
            </w:tcBorders>
            <w:shd w:val="clear" w:color="auto" w:fill="auto"/>
            <w:noWrap/>
            <w:vAlign w:val="bottom"/>
            <w:hideMark/>
          </w:tcPr>
          <w:p w14:paraId="0D979B79"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c>
          <w:tcPr>
            <w:tcW w:w="0" w:type="auto"/>
            <w:gridSpan w:val="2"/>
            <w:tcBorders>
              <w:top w:val="nil"/>
              <w:left w:val="nil"/>
              <w:bottom w:val="nil"/>
              <w:right w:val="nil"/>
            </w:tcBorders>
            <w:shd w:val="clear" w:color="auto" w:fill="auto"/>
            <w:noWrap/>
            <w:vAlign w:val="bottom"/>
            <w:hideMark/>
          </w:tcPr>
          <w:p w14:paraId="0C341CB8"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c>
          <w:tcPr>
            <w:tcW w:w="0" w:type="auto"/>
            <w:tcBorders>
              <w:top w:val="nil"/>
              <w:left w:val="nil"/>
              <w:bottom w:val="nil"/>
              <w:right w:val="single" w:sz="8" w:space="0" w:color="auto"/>
            </w:tcBorders>
            <w:shd w:val="clear" w:color="auto" w:fill="auto"/>
            <w:noWrap/>
            <w:vAlign w:val="bottom"/>
            <w:hideMark/>
          </w:tcPr>
          <w:p w14:paraId="463E7551"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r>
      <w:tr w:rsidR="008E4803" w:rsidRPr="00FB7DF3" w14:paraId="435132BF" w14:textId="77777777" w:rsidTr="008E4803">
        <w:trPr>
          <w:trHeight w:val="310"/>
        </w:trPr>
        <w:tc>
          <w:tcPr>
            <w:tcW w:w="0" w:type="auto"/>
            <w:tcBorders>
              <w:top w:val="nil"/>
              <w:left w:val="single" w:sz="8" w:space="0" w:color="auto"/>
              <w:bottom w:val="nil"/>
              <w:right w:val="nil"/>
            </w:tcBorders>
            <w:shd w:val="clear" w:color="auto" w:fill="auto"/>
            <w:noWrap/>
            <w:vAlign w:val="bottom"/>
            <w:hideMark/>
          </w:tcPr>
          <w:p w14:paraId="377164E2"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c>
          <w:tcPr>
            <w:tcW w:w="0" w:type="auto"/>
            <w:tcBorders>
              <w:top w:val="nil"/>
              <w:left w:val="nil"/>
              <w:bottom w:val="nil"/>
              <w:right w:val="nil"/>
            </w:tcBorders>
            <w:shd w:val="clear" w:color="auto" w:fill="auto"/>
            <w:noWrap/>
            <w:vAlign w:val="bottom"/>
            <w:hideMark/>
          </w:tcPr>
          <w:p w14:paraId="14380F51" w14:textId="77777777" w:rsidR="00B74901" w:rsidRPr="00FB7DF3" w:rsidRDefault="00B74901" w:rsidP="006509DA">
            <w:pPr>
              <w:spacing w:after="0" w:line="240" w:lineRule="auto"/>
              <w:rPr>
                <w:rFonts w:eastAsia="Times New Roman" w:cs="Arial"/>
                <w:b/>
                <w:bCs/>
                <w:color w:val="000000"/>
                <w:sz w:val="20"/>
                <w:szCs w:val="20"/>
                <w:lang w:eastAsia="es-GT"/>
              </w:rPr>
            </w:pPr>
          </w:p>
        </w:tc>
        <w:tc>
          <w:tcPr>
            <w:tcW w:w="1032" w:type="dxa"/>
            <w:gridSpan w:val="4"/>
            <w:tcBorders>
              <w:top w:val="nil"/>
              <w:left w:val="nil"/>
              <w:bottom w:val="nil"/>
              <w:right w:val="nil"/>
            </w:tcBorders>
            <w:shd w:val="clear" w:color="auto" w:fill="auto"/>
            <w:noWrap/>
            <w:vAlign w:val="bottom"/>
            <w:hideMark/>
          </w:tcPr>
          <w:p w14:paraId="45B04867" w14:textId="77777777" w:rsidR="00B74901" w:rsidRPr="00FB7DF3" w:rsidRDefault="00B74901" w:rsidP="006509DA">
            <w:pPr>
              <w:spacing w:after="0" w:line="240" w:lineRule="auto"/>
              <w:rPr>
                <w:rFonts w:eastAsia="Times New Roman" w:cs="Arial"/>
                <w:sz w:val="20"/>
                <w:szCs w:val="20"/>
                <w:lang w:eastAsia="es-GT"/>
              </w:rPr>
            </w:pPr>
          </w:p>
        </w:tc>
        <w:tc>
          <w:tcPr>
            <w:tcW w:w="411" w:type="dxa"/>
            <w:tcBorders>
              <w:top w:val="nil"/>
              <w:left w:val="nil"/>
              <w:right w:val="nil"/>
            </w:tcBorders>
            <w:shd w:val="clear" w:color="auto" w:fill="auto"/>
            <w:noWrap/>
            <w:vAlign w:val="bottom"/>
            <w:hideMark/>
          </w:tcPr>
          <w:p w14:paraId="16D6772E" w14:textId="77777777" w:rsidR="00B74901" w:rsidRPr="00FB7DF3" w:rsidRDefault="00B74901" w:rsidP="006509DA">
            <w:pPr>
              <w:spacing w:after="0" w:line="240" w:lineRule="auto"/>
              <w:rPr>
                <w:rFonts w:eastAsia="Times New Roman" w:cs="Arial"/>
                <w:sz w:val="20"/>
                <w:szCs w:val="20"/>
                <w:lang w:eastAsia="es-GT"/>
              </w:rPr>
            </w:pPr>
          </w:p>
        </w:tc>
        <w:tc>
          <w:tcPr>
            <w:tcW w:w="0" w:type="auto"/>
            <w:tcBorders>
              <w:top w:val="nil"/>
              <w:left w:val="nil"/>
              <w:right w:val="nil"/>
            </w:tcBorders>
            <w:shd w:val="clear" w:color="auto" w:fill="auto"/>
            <w:noWrap/>
            <w:vAlign w:val="bottom"/>
            <w:hideMark/>
          </w:tcPr>
          <w:p w14:paraId="3CA6D86F" w14:textId="77777777" w:rsidR="00B74901" w:rsidRPr="00FB7DF3" w:rsidRDefault="00B74901" w:rsidP="006509DA">
            <w:pPr>
              <w:spacing w:after="0" w:line="240" w:lineRule="auto"/>
              <w:rPr>
                <w:rFonts w:eastAsia="Times New Roman" w:cs="Arial"/>
                <w:sz w:val="20"/>
                <w:szCs w:val="20"/>
                <w:lang w:eastAsia="es-GT"/>
              </w:rPr>
            </w:pPr>
          </w:p>
        </w:tc>
        <w:tc>
          <w:tcPr>
            <w:tcW w:w="0" w:type="auto"/>
            <w:gridSpan w:val="2"/>
            <w:tcBorders>
              <w:top w:val="nil"/>
              <w:left w:val="nil"/>
              <w:right w:val="nil"/>
            </w:tcBorders>
            <w:shd w:val="clear" w:color="auto" w:fill="auto"/>
            <w:noWrap/>
            <w:vAlign w:val="bottom"/>
            <w:hideMark/>
          </w:tcPr>
          <w:p w14:paraId="67C9E10E" w14:textId="77777777" w:rsidR="00B74901" w:rsidRPr="00FB7DF3" w:rsidRDefault="00B74901" w:rsidP="006509DA">
            <w:pPr>
              <w:spacing w:after="0" w:line="240" w:lineRule="auto"/>
              <w:rPr>
                <w:rFonts w:eastAsia="Times New Roman" w:cs="Arial"/>
                <w:sz w:val="20"/>
                <w:szCs w:val="20"/>
                <w:lang w:eastAsia="es-GT"/>
              </w:rPr>
            </w:pPr>
          </w:p>
        </w:tc>
        <w:tc>
          <w:tcPr>
            <w:tcW w:w="1525" w:type="dxa"/>
            <w:tcBorders>
              <w:top w:val="nil"/>
              <w:left w:val="nil"/>
              <w:right w:val="nil"/>
            </w:tcBorders>
            <w:shd w:val="clear" w:color="auto" w:fill="auto"/>
            <w:noWrap/>
            <w:vAlign w:val="bottom"/>
            <w:hideMark/>
          </w:tcPr>
          <w:p w14:paraId="46CBC1E8" w14:textId="77777777" w:rsidR="00B74901" w:rsidRPr="00FB7DF3" w:rsidRDefault="00B74901" w:rsidP="006509DA">
            <w:pPr>
              <w:spacing w:after="0" w:line="240" w:lineRule="auto"/>
              <w:rPr>
                <w:rFonts w:eastAsia="Times New Roman" w:cs="Arial"/>
                <w:sz w:val="20"/>
                <w:szCs w:val="20"/>
                <w:lang w:eastAsia="es-GT"/>
              </w:rPr>
            </w:pPr>
          </w:p>
        </w:tc>
        <w:tc>
          <w:tcPr>
            <w:tcW w:w="553" w:type="dxa"/>
            <w:gridSpan w:val="2"/>
            <w:tcBorders>
              <w:top w:val="nil"/>
              <w:left w:val="nil"/>
              <w:right w:val="nil"/>
            </w:tcBorders>
            <w:shd w:val="clear" w:color="auto" w:fill="auto"/>
            <w:noWrap/>
            <w:vAlign w:val="bottom"/>
            <w:hideMark/>
          </w:tcPr>
          <w:p w14:paraId="11DAC9BC" w14:textId="77777777" w:rsidR="00B74901" w:rsidRPr="00FB7DF3" w:rsidRDefault="00B74901" w:rsidP="006509DA">
            <w:pPr>
              <w:spacing w:after="0" w:line="240" w:lineRule="auto"/>
              <w:rPr>
                <w:rFonts w:eastAsia="Times New Roman" w:cs="Arial"/>
                <w:sz w:val="20"/>
                <w:szCs w:val="20"/>
                <w:lang w:eastAsia="es-GT"/>
              </w:rPr>
            </w:pPr>
          </w:p>
        </w:tc>
        <w:tc>
          <w:tcPr>
            <w:tcW w:w="0" w:type="auto"/>
            <w:gridSpan w:val="2"/>
            <w:tcBorders>
              <w:top w:val="nil"/>
              <w:left w:val="nil"/>
              <w:bottom w:val="nil"/>
              <w:right w:val="nil"/>
            </w:tcBorders>
            <w:shd w:val="clear" w:color="auto" w:fill="auto"/>
            <w:noWrap/>
            <w:vAlign w:val="bottom"/>
            <w:hideMark/>
          </w:tcPr>
          <w:p w14:paraId="1179ECB8" w14:textId="77777777" w:rsidR="00B74901" w:rsidRPr="00FB7DF3" w:rsidRDefault="00B74901" w:rsidP="006509DA">
            <w:pPr>
              <w:spacing w:after="0" w:line="240" w:lineRule="auto"/>
              <w:rPr>
                <w:rFonts w:eastAsia="Times New Roman" w:cs="Arial"/>
                <w:sz w:val="20"/>
                <w:szCs w:val="20"/>
                <w:lang w:eastAsia="es-GT"/>
              </w:rPr>
            </w:pPr>
          </w:p>
        </w:tc>
        <w:tc>
          <w:tcPr>
            <w:tcW w:w="0" w:type="auto"/>
            <w:tcBorders>
              <w:top w:val="nil"/>
              <w:left w:val="nil"/>
              <w:bottom w:val="nil"/>
              <w:right w:val="single" w:sz="8" w:space="0" w:color="auto"/>
            </w:tcBorders>
            <w:shd w:val="clear" w:color="auto" w:fill="auto"/>
            <w:noWrap/>
            <w:vAlign w:val="bottom"/>
            <w:hideMark/>
          </w:tcPr>
          <w:p w14:paraId="0D7B03E5"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r>
      <w:tr w:rsidR="008E4803" w:rsidRPr="00FB7DF3" w14:paraId="354613AD" w14:textId="77777777" w:rsidTr="008E4803">
        <w:trPr>
          <w:trHeight w:val="80"/>
        </w:trPr>
        <w:tc>
          <w:tcPr>
            <w:tcW w:w="0" w:type="auto"/>
            <w:tcBorders>
              <w:top w:val="nil"/>
              <w:left w:val="single" w:sz="8" w:space="0" w:color="auto"/>
              <w:bottom w:val="single" w:sz="4" w:space="0" w:color="auto"/>
              <w:right w:val="nil"/>
            </w:tcBorders>
            <w:shd w:val="clear" w:color="auto" w:fill="auto"/>
            <w:noWrap/>
            <w:vAlign w:val="bottom"/>
            <w:hideMark/>
          </w:tcPr>
          <w:p w14:paraId="1D1498F7"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c>
          <w:tcPr>
            <w:tcW w:w="0" w:type="auto"/>
            <w:tcBorders>
              <w:top w:val="nil"/>
              <w:left w:val="nil"/>
              <w:bottom w:val="single" w:sz="4" w:space="0" w:color="auto"/>
              <w:right w:val="nil"/>
            </w:tcBorders>
            <w:shd w:val="clear" w:color="auto" w:fill="auto"/>
            <w:noWrap/>
            <w:vAlign w:val="bottom"/>
            <w:hideMark/>
          </w:tcPr>
          <w:p w14:paraId="3A3CEB76" w14:textId="77777777" w:rsidR="00B74901" w:rsidRPr="00FB7DF3" w:rsidRDefault="00B74901" w:rsidP="006509DA">
            <w:pPr>
              <w:spacing w:after="0" w:line="240" w:lineRule="auto"/>
              <w:rPr>
                <w:rFonts w:eastAsia="Times New Roman" w:cs="Arial"/>
                <w:b/>
                <w:bCs/>
                <w:color w:val="000000"/>
                <w:sz w:val="20"/>
                <w:szCs w:val="20"/>
                <w:lang w:eastAsia="es-GT"/>
              </w:rPr>
            </w:pPr>
          </w:p>
        </w:tc>
        <w:tc>
          <w:tcPr>
            <w:tcW w:w="1032" w:type="dxa"/>
            <w:gridSpan w:val="4"/>
            <w:tcBorders>
              <w:top w:val="nil"/>
              <w:left w:val="nil"/>
              <w:bottom w:val="single" w:sz="4" w:space="0" w:color="auto"/>
              <w:right w:val="nil"/>
            </w:tcBorders>
            <w:shd w:val="clear" w:color="auto" w:fill="auto"/>
            <w:noWrap/>
            <w:vAlign w:val="bottom"/>
            <w:hideMark/>
          </w:tcPr>
          <w:p w14:paraId="4E21DC64" w14:textId="77777777" w:rsidR="00B74901" w:rsidRPr="00FB7DF3" w:rsidRDefault="00B74901" w:rsidP="006509DA">
            <w:pPr>
              <w:spacing w:after="0" w:line="240" w:lineRule="auto"/>
              <w:rPr>
                <w:rFonts w:eastAsia="Times New Roman" w:cs="Arial"/>
                <w:sz w:val="20"/>
                <w:szCs w:val="20"/>
                <w:lang w:eastAsia="es-GT"/>
              </w:rPr>
            </w:pPr>
          </w:p>
        </w:tc>
        <w:tc>
          <w:tcPr>
            <w:tcW w:w="411" w:type="dxa"/>
            <w:tcBorders>
              <w:top w:val="nil"/>
              <w:left w:val="nil"/>
              <w:bottom w:val="single" w:sz="4" w:space="0" w:color="auto"/>
              <w:right w:val="nil"/>
            </w:tcBorders>
            <w:shd w:val="clear" w:color="auto" w:fill="auto"/>
            <w:noWrap/>
            <w:vAlign w:val="bottom"/>
            <w:hideMark/>
          </w:tcPr>
          <w:p w14:paraId="0410CFF5" w14:textId="77777777" w:rsidR="00B74901" w:rsidRPr="00FB7DF3" w:rsidRDefault="00B74901" w:rsidP="006509DA">
            <w:pPr>
              <w:spacing w:after="0" w:line="240" w:lineRule="auto"/>
              <w:rPr>
                <w:rFonts w:eastAsia="Times New Roman" w:cs="Arial"/>
                <w:sz w:val="20"/>
                <w:szCs w:val="20"/>
                <w:lang w:eastAsia="es-GT"/>
              </w:rPr>
            </w:pPr>
          </w:p>
        </w:tc>
        <w:tc>
          <w:tcPr>
            <w:tcW w:w="0" w:type="auto"/>
            <w:tcBorders>
              <w:top w:val="nil"/>
              <w:left w:val="nil"/>
              <w:bottom w:val="single" w:sz="4" w:space="0" w:color="auto"/>
              <w:right w:val="nil"/>
            </w:tcBorders>
            <w:shd w:val="clear" w:color="auto" w:fill="auto"/>
            <w:noWrap/>
            <w:vAlign w:val="bottom"/>
            <w:hideMark/>
          </w:tcPr>
          <w:p w14:paraId="1406A580" w14:textId="77777777" w:rsidR="00B74901" w:rsidRPr="00FB7DF3" w:rsidRDefault="00B74901" w:rsidP="006509DA">
            <w:pPr>
              <w:spacing w:after="0" w:line="240" w:lineRule="auto"/>
              <w:rPr>
                <w:rFonts w:eastAsia="Times New Roman" w:cs="Arial"/>
                <w:sz w:val="20"/>
                <w:szCs w:val="20"/>
                <w:lang w:eastAsia="es-GT"/>
              </w:rPr>
            </w:pPr>
          </w:p>
        </w:tc>
        <w:tc>
          <w:tcPr>
            <w:tcW w:w="0" w:type="auto"/>
            <w:gridSpan w:val="2"/>
            <w:tcBorders>
              <w:top w:val="nil"/>
              <w:left w:val="nil"/>
              <w:bottom w:val="single" w:sz="4" w:space="0" w:color="auto"/>
              <w:right w:val="nil"/>
            </w:tcBorders>
            <w:shd w:val="clear" w:color="auto" w:fill="auto"/>
            <w:noWrap/>
            <w:vAlign w:val="bottom"/>
            <w:hideMark/>
          </w:tcPr>
          <w:p w14:paraId="5E07DB84" w14:textId="77777777" w:rsidR="00B74901" w:rsidRPr="00FB7DF3" w:rsidRDefault="00B74901" w:rsidP="006509DA">
            <w:pPr>
              <w:spacing w:after="0" w:line="240" w:lineRule="auto"/>
              <w:rPr>
                <w:rFonts w:eastAsia="Times New Roman" w:cs="Arial"/>
                <w:sz w:val="20"/>
                <w:szCs w:val="20"/>
                <w:lang w:eastAsia="es-GT"/>
              </w:rPr>
            </w:pPr>
          </w:p>
        </w:tc>
        <w:tc>
          <w:tcPr>
            <w:tcW w:w="1525" w:type="dxa"/>
            <w:tcBorders>
              <w:top w:val="nil"/>
              <w:left w:val="nil"/>
              <w:bottom w:val="single" w:sz="4" w:space="0" w:color="auto"/>
              <w:right w:val="nil"/>
            </w:tcBorders>
            <w:shd w:val="clear" w:color="auto" w:fill="auto"/>
            <w:noWrap/>
            <w:vAlign w:val="bottom"/>
            <w:hideMark/>
          </w:tcPr>
          <w:p w14:paraId="6E7D43BF" w14:textId="77777777" w:rsidR="00B74901" w:rsidRPr="00FB7DF3" w:rsidRDefault="00B74901" w:rsidP="006509DA">
            <w:pPr>
              <w:spacing w:after="0" w:line="240" w:lineRule="auto"/>
              <w:rPr>
                <w:rFonts w:eastAsia="Times New Roman" w:cs="Arial"/>
                <w:sz w:val="20"/>
                <w:szCs w:val="20"/>
                <w:lang w:eastAsia="es-GT"/>
              </w:rPr>
            </w:pPr>
          </w:p>
        </w:tc>
        <w:tc>
          <w:tcPr>
            <w:tcW w:w="553" w:type="dxa"/>
            <w:gridSpan w:val="2"/>
            <w:tcBorders>
              <w:top w:val="nil"/>
              <w:left w:val="nil"/>
              <w:bottom w:val="single" w:sz="4" w:space="0" w:color="auto"/>
              <w:right w:val="nil"/>
            </w:tcBorders>
            <w:shd w:val="clear" w:color="auto" w:fill="auto"/>
            <w:noWrap/>
            <w:vAlign w:val="bottom"/>
            <w:hideMark/>
          </w:tcPr>
          <w:p w14:paraId="569CECB3" w14:textId="77777777" w:rsidR="00B74901" w:rsidRPr="00FB7DF3" w:rsidRDefault="00B74901" w:rsidP="006509DA">
            <w:pPr>
              <w:spacing w:after="0" w:line="240" w:lineRule="auto"/>
              <w:rPr>
                <w:rFonts w:eastAsia="Times New Roman" w:cs="Arial"/>
                <w:sz w:val="20"/>
                <w:szCs w:val="20"/>
                <w:lang w:eastAsia="es-GT"/>
              </w:rPr>
            </w:pPr>
          </w:p>
        </w:tc>
        <w:tc>
          <w:tcPr>
            <w:tcW w:w="0" w:type="auto"/>
            <w:gridSpan w:val="2"/>
            <w:tcBorders>
              <w:top w:val="nil"/>
              <w:left w:val="nil"/>
              <w:bottom w:val="single" w:sz="4" w:space="0" w:color="auto"/>
              <w:right w:val="nil"/>
            </w:tcBorders>
            <w:shd w:val="clear" w:color="auto" w:fill="auto"/>
            <w:noWrap/>
            <w:vAlign w:val="bottom"/>
            <w:hideMark/>
          </w:tcPr>
          <w:p w14:paraId="5D3161AC" w14:textId="77777777" w:rsidR="00B74901" w:rsidRPr="00FB7DF3" w:rsidRDefault="00B74901" w:rsidP="006509DA">
            <w:pPr>
              <w:spacing w:after="0" w:line="240" w:lineRule="auto"/>
              <w:rPr>
                <w:rFonts w:eastAsia="Times New Roman" w:cs="Arial"/>
                <w:sz w:val="20"/>
                <w:szCs w:val="20"/>
                <w:lang w:eastAsia="es-GT"/>
              </w:rPr>
            </w:pPr>
          </w:p>
        </w:tc>
        <w:tc>
          <w:tcPr>
            <w:tcW w:w="0" w:type="auto"/>
            <w:tcBorders>
              <w:top w:val="nil"/>
              <w:left w:val="nil"/>
              <w:bottom w:val="single" w:sz="4" w:space="0" w:color="auto"/>
              <w:right w:val="single" w:sz="8" w:space="0" w:color="auto"/>
            </w:tcBorders>
            <w:shd w:val="clear" w:color="auto" w:fill="auto"/>
            <w:noWrap/>
            <w:vAlign w:val="bottom"/>
            <w:hideMark/>
          </w:tcPr>
          <w:p w14:paraId="4A7CEABC"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r>
      <w:tr w:rsidR="00B74901" w:rsidRPr="00FB7DF3" w14:paraId="754B7A83" w14:textId="77777777" w:rsidTr="00B74901">
        <w:trPr>
          <w:trHeight w:val="372"/>
        </w:trPr>
        <w:tc>
          <w:tcPr>
            <w:tcW w:w="0" w:type="auto"/>
            <w:gridSpan w:val="16"/>
            <w:tcBorders>
              <w:top w:val="single" w:sz="4" w:space="0" w:color="auto"/>
              <w:left w:val="single" w:sz="8" w:space="0" w:color="auto"/>
              <w:bottom w:val="nil"/>
              <w:right w:val="single" w:sz="8" w:space="0" w:color="000000"/>
            </w:tcBorders>
            <w:shd w:val="clear" w:color="000000" w:fill="DBDBDB"/>
            <w:noWrap/>
            <w:vAlign w:val="bottom"/>
            <w:hideMark/>
          </w:tcPr>
          <w:p w14:paraId="5C6DA478" w14:textId="77777777" w:rsidR="00B74901" w:rsidRPr="00FB7DF3" w:rsidRDefault="00B74901" w:rsidP="006509DA">
            <w:pPr>
              <w:spacing w:after="0" w:line="240" w:lineRule="auto"/>
              <w:jc w:val="center"/>
              <w:rPr>
                <w:rFonts w:eastAsia="Times New Roman" w:cs="Arial"/>
                <w:b/>
                <w:bCs/>
                <w:color w:val="000000"/>
                <w:sz w:val="20"/>
                <w:szCs w:val="20"/>
                <w:lang w:eastAsia="es-GT"/>
              </w:rPr>
            </w:pPr>
            <w:r w:rsidRPr="00FB7DF3">
              <w:rPr>
                <w:rFonts w:eastAsia="Times New Roman" w:cs="Arial"/>
                <w:b/>
                <w:bCs/>
                <w:color w:val="000000"/>
                <w:sz w:val="20"/>
                <w:szCs w:val="20"/>
                <w:lang w:eastAsia="es-GT"/>
              </w:rPr>
              <w:t>4. Sección de Cambio</w:t>
            </w:r>
          </w:p>
        </w:tc>
      </w:tr>
      <w:tr w:rsidR="00FB7DF3" w:rsidRPr="00FB7DF3" w14:paraId="4B808F1A" w14:textId="77777777" w:rsidTr="00B74901">
        <w:trPr>
          <w:trHeight w:val="372"/>
        </w:trPr>
        <w:tc>
          <w:tcPr>
            <w:tcW w:w="0" w:type="auto"/>
            <w:vMerge w:val="restart"/>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6BA7FB82" w14:textId="77777777" w:rsidR="00B74901" w:rsidRPr="00FB7DF3" w:rsidRDefault="00B74901" w:rsidP="006509DA">
            <w:pPr>
              <w:spacing w:after="0" w:line="240" w:lineRule="auto"/>
              <w:jc w:val="center"/>
              <w:rPr>
                <w:rFonts w:eastAsia="Times New Roman" w:cs="Arial"/>
                <w:b/>
                <w:bCs/>
                <w:color w:val="000000"/>
                <w:sz w:val="20"/>
                <w:szCs w:val="20"/>
                <w:lang w:eastAsia="es-GT"/>
              </w:rPr>
            </w:pPr>
            <w:r w:rsidRPr="00FB7DF3">
              <w:rPr>
                <w:rFonts w:eastAsia="Times New Roman" w:cs="Arial"/>
                <w:b/>
                <w:bCs/>
                <w:color w:val="000000"/>
                <w:sz w:val="20"/>
                <w:szCs w:val="20"/>
                <w:lang w:eastAsia="es-GT"/>
              </w:rPr>
              <w:t>Página</w:t>
            </w:r>
          </w:p>
        </w:tc>
        <w:tc>
          <w:tcPr>
            <w:tcW w:w="0" w:type="auto"/>
            <w:gridSpan w:val="12"/>
            <w:vMerge w:val="restart"/>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6689740" w14:textId="77777777" w:rsidR="00B74901" w:rsidRPr="00FB7DF3" w:rsidRDefault="00B74901" w:rsidP="006509DA">
            <w:pPr>
              <w:spacing w:after="0" w:line="240" w:lineRule="auto"/>
              <w:jc w:val="center"/>
              <w:rPr>
                <w:rFonts w:eastAsia="Times New Roman" w:cs="Arial"/>
                <w:b/>
                <w:bCs/>
                <w:color w:val="000000"/>
                <w:sz w:val="20"/>
                <w:szCs w:val="20"/>
                <w:lang w:eastAsia="es-GT"/>
              </w:rPr>
            </w:pPr>
            <w:r w:rsidRPr="00FB7DF3">
              <w:rPr>
                <w:rFonts w:eastAsia="Times New Roman" w:cs="Arial"/>
                <w:b/>
                <w:bCs/>
                <w:color w:val="000000"/>
                <w:sz w:val="20"/>
                <w:szCs w:val="20"/>
                <w:lang w:eastAsia="es-GT"/>
              </w:rPr>
              <w:t>Descripción</w:t>
            </w:r>
          </w:p>
        </w:tc>
        <w:tc>
          <w:tcPr>
            <w:tcW w:w="0" w:type="auto"/>
            <w:gridSpan w:val="3"/>
            <w:tcBorders>
              <w:top w:val="single" w:sz="4" w:space="0" w:color="auto"/>
              <w:left w:val="nil"/>
              <w:bottom w:val="single" w:sz="4" w:space="0" w:color="auto"/>
              <w:right w:val="single" w:sz="8" w:space="0" w:color="000000"/>
            </w:tcBorders>
            <w:shd w:val="clear" w:color="000000" w:fill="E7E6E6"/>
            <w:noWrap/>
            <w:vAlign w:val="bottom"/>
            <w:hideMark/>
          </w:tcPr>
          <w:p w14:paraId="157F30D1" w14:textId="77777777" w:rsidR="00B74901" w:rsidRPr="00FB7DF3" w:rsidRDefault="00B74901" w:rsidP="006509DA">
            <w:pPr>
              <w:spacing w:after="0" w:line="240" w:lineRule="auto"/>
              <w:jc w:val="center"/>
              <w:rPr>
                <w:rFonts w:eastAsia="Times New Roman" w:cs="Arial"/>
                <w:b/>
                <w:bCs/>
                <w:color w:val="000000"/>
                <w:sz w:val="20"/>
                <w:szCs w:val="20"/>
                <w:lang w:eastAsia="es-GT"/>
              </w:rPr>
            </w:pPr>
            <w:r w:rsidRPr="00FB7DF3">
              <w:rPr>
                <w:rFonts w:eastAsia="Times New Roman" w:cs="Arial"/>
                <w:b/>
                <w:bCs/>
                <w:color w:val="000000"/>
                <w:sz w:val="20"/>
                <w:szCs w:val="20"/>
                <w:lang w:eastAsia="es-GT"/>
              </w:rPr>
              <w:t>Tipo</w:t>
            </w:r>
          </w:p>
        </w:tc>
      </w:tr>
      <w:tr w:rsidR="00B74901" w:rsidRPr="00FB7DF3" w14:paraId="0D85EE46" w14:textId="77777777" w:rsidTr="00B74901">
        <w:trPr>
          <w:trHeight w:val="3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FEB5BC" w14:textId="77777777" w:rsidR="00B74901" w:rsidRPr="00FB7DF3" w:rsidRDefault="00B74901" w:rsidP="006509DA">
            <w:pPr>
              <w:spacing w:after="0" w:line="240" w:lineRule="auto"/>
              <w:rPr>
                <w:rFonts w:eastAsia="Times New Roman" w:cs="Arial"/>
                <w:b/>
                <w:bCs/>
                <w:color w:val="000000"/>
                <w:sz w:val="20"/>
                <w:szCs w:val="20"/>
                <w:lang w:eastAsia="es-GT"/>
              </w:rPr>
            </w:pPr>
          </w:p>
        </w:tc>
        <w:tc>
          <w:tcPr>
            <w:tcW w:w="0" w:type="auto"/>
            <w:gridSpan w:val="12"/>
            <w:vMerge/>
            <w:tcBorders>
              <w:top w:val="single" w:sz="4" w:space="0" w:color="auto"/>
              <w:left w:val="single" w:sz="4" w:space="0" w:color="auto"/>
              <w:bottom w:val="single" w:sz="4" w:space="0" w:color="auto"/>
              <w:right w:val="single" w:sz="4" w:space="0" w:color="auto"/>
            </w:tcBorders>
            <w:vAlign w:val="center"/>
            <w:hideMark/>
          </w:tcPr>
          <w:p w14:paraId="4F8EA63E" w14:textId="77777777" w:rsidR="00B74901" w:rsidRPr="00FB7DF3" w:rsidRDefault="00B74901" w:rsidP="006509DA">
            <w:pPr>
              <w:spacing w:after="0" w:line="240" w:lineRule="auto"/>
              <w:rPr>
                <w:rFonts w:eastAsia="Times New Roman" w:cs="Arial"/>
                <w:b/>
                <w:bCs/>
                <w:color w:val="000000"/>
                <w:sz w:val="20"/>
                <w:szCs w:val="20"/>
                <w:lang w:eastAsia="es-GT"/>
              </w:rPr>
            </w:pPr>
          </w:p>
        </w:tc>
        <w:tc>
          <w:tcPr>
            <w:tcW w:w="0" w:type="auto"/>
            <w:gridSpan w:val="2"/>
            <w:tcBorders>
              <w:top w:val="nil"/>
              <w:left w:val="nil"/>
              <w:bottom w:val="single" w:sz="4" w:space="0" w:color="auto"/>
              <w:right w:val="single" w:sz="4" w:space="0" w:color="auto"/>
            </w:tcBorders>
            <w:shd w:val="clear" w:color="000000" w:fill="E7E6E6"/>
            <w:noWrap/>
            <w:vAlign w:val="bottom"/>
            <w:hideMark/>
          </w:tcPr>
          <w:p w14:paraId="2E8C742A"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Forma</w:t>
            </w:r>
          </w:p>
        </w:tc>
        <w:tc>
          <w:tcPr>
            <w:tcW w:w="0" w:type="auto"/>
            <w:tcBorders>
              <w:top w:val="nil"/>
              <w:left w:val="nil"/>
              <w:bottom w:val="single" w:sz="4" w:space="0" w:color="auto"/>
              <w:right w:val="single" w:sz="8" w:space="0" w:color="auto"/>
            </w:tcBorders>
            <w:shd w:val="clear" w:color="000000" w:fill="E7E6E6"/>
            <w:noWrap/>
            <w:vAlign w:val="bottom"/>
            <w:hideMark/>
          </w:tcPr>
          <w:p w14:paraId="5D51285A"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Fondo</w:t>
            </w:r>
          </w:p>
        </w:tc>
      </w:tr>
      <w:tr w:rsidR="00FB7DF3" w:rsidRPr="00FB7DF3" w14:paraId="1FBE37EF" w14:textId="77777777" w:rsidTr="00B74901">
        <w:trPr>
          <w:trHeight w:val="31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612A448"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c>
          <w:tcPr>
            <w:tcW w:w="0" w:type="auto"/>
            <w:gridSpan w:val="12"/>
            <w:tcBorders>
              <w:top w:val="single" w:sz="4" w:space="0" w:color="auto"/>
              <w:left w:val="nil"/>
              <w:bottom w:val="single" w:sz="4" w:space="0" w:color="auto"/>
              <w:right w:val="single" w:sz="4" w:space="0" w:color="auto"/>
            </w:tcBorders>
            <w:shd w:val="clear" w:color="auto" w:fill="auto"/>
            <w:noWrap/>
            <w:vAlign w:val="bottom"/>
            <w:hideMark/>
          </w:tcPr>
          <w:p w14:paraId="7435487A" w14:textId="77777777" w:rsidR="00B74901" w:rsidRPr="00FB7DF3" w:rsidRDefault="00B74901" w:rsidP="006509DA">
            <w:pPr>
              <w:spacing w:after="0" w:line="240" w:lineRule="auto"/>
              <w:jc w:val="center"/>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3B2A66DC"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c>
          <w:tcPr>
            <w:tcW w:w="0" w:type="auto"/>
            <w:tcBorders>
              <w:top w:val="nil"/>
              <w:left w:val="nil"/>
              <w:bottom w:val="single" w:sz="4" w:space="0" w:color="auto"/>
              <w:right w:val="single" w:sz="8" w:space="0" w:color="auto"/>
            </w:tcBorders>
            <w:shd w:val="clear" w:color="auto" w:fill="auto"/>
            <w:noWrap/>
            <w:vAlign w:val="bottom"/>
            <w:hideMark/>
          </w:tcPr>
          <w:p w14:paraId="64B8C72F"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r>
      <w:tr w:rsidR="00FB7DF3" w:rsidRPr="00FB7DF3" w14:paraId="29681FA1" w14:textId="77777777" w:rsidTr="00B74901">
        <w:trPr>
          <w:trHeight w:val="31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F7487D7"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c>
          <w:tcPr>
            <w:tcW w:w="0" w:type="auto"/>
            <w:gridSpan w:val="12"/>
            <w:tcBorders>
              <w:top w:val="single" w:sz="4" w:space="0" w:color="auto"/>
              <w:left w:val="nil"/>
              <w:bottom w:val="single" w:sz="4" w:space="0" w:color="auto"/>
              <w:right w:val="single" w:sz="4" w:space="0" w:color="auto"/>
            </w:tcBorders>
            <w:shd w:val="clear" w:color="auto" w:fill="auto"/>
            <w:noWrap/>
            <w:vAlign w:val="bottom"/>
            <w:hideMark/>
          </w:tcPr>
          <w:p w14:paraId="148C2FE8" w14:textId="77777777" w:rsidR="00B74901" w:rsidRPr="00FB7DF3" w:rsidRDefault="00B74901" w:rsidP="006509DA">
            <w:pPr>
              <w:spacing w:after="0" w:line="240" w:lineRule="auto"/>
              <w:jc w:val="center"/>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611680DD"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c>
          <w:tcPr>
            <w:tcW w:w="0" w:type="auto"/>
            <w:tcBorders>
              <w:top w:val="nil"/>
              <w:left w:val="nil"/>
              <w:bottom w:val="single" w:sz="4" w:space="0" w:color="auto"/>
              <w:right w:val="single" w:sz="8" w:space="0" w:color="auto"/>
            </w:tcBorders>
            <w:shd w:val="clear" w:color="auto" w:fill="auto"/>
            <w:noWrap/>
            <w:vAlign w:val="bottom"/>
            <w:hideMark/>
          </w:tcPr>
          <w:p w14:paraId="375A9738"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r>
      <w:tr w:rsidR="00FB7DF3" w:rsidRPr="00FB7DF3" w14:paraId="048C0337" w14:textId="77777777" w:rsidTr="00B74901">
        <w:trPr>
          <w:trHeight w:val="31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A9226A0"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c>
          <w:tcPr>
            <w:tcW w:w="0" w:type="auto"/>
            <w:gridSpan w:val="12"/>
            <w:tcBorders>
              <w:top w:val="single" w:sz="4" w:space="0" w:color="auto"/>
              <w:left w:val="nil"/>
              <w:bottom w:val="single" w:sz="4" w:space="0" w:color="auto"/>
              <w:right w:val="single" w:sz="4" w:space="0" w:color="auto"/>
            </w:tcBorders>
            <w:shd w:val="clear" w:color="auto" w:fill="auto"/>
            <w:noWrap/>
            <w:vAlign w:val="bottom"/>
            <w:hideMark/>
          </w:tcPr>
          <w:p w14:paraId="73E0985F" w14:textId="77777777" w:rsidR="00B74901" w:rsidRPr="00FB7DF3" w:rsidRDefault="00B74901" w:rsidP="006509DA">
            <w:pPr>
              <w:spacing w:after="0" w:line="240" w:lineRule="auto"/>
              <w:jc w:val="center"/>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0A4262F6"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c>
          <w:tcPr>
            <w:tcW w:w="0" w:type="auto"/>
            <w:tcBorders>
              <w:top w:val="nil"/>
              <w:left w:val="nil"/>
              <w:bottom w:val="single" w:sz="4" w:space="0" w:color="auto"/>
              <w:right w:val="single" w:sz="8" w:space="0" w:color="auto"/>
            </w:tcBorders>
            <w:shd w:val="clear" w:color="auto" w:fill="auto"/>
            <w:noWrap/>
            <w:vAlign w:val="bottom"/>
            <w:hideMark/>
          </w:tcPr>
          <w:p w14:paraId="2FDB20F4"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r>
      <w:tr w:rsidR="00B74901" w:rsidRPr="00FB7DF3" w14:paraId="3B9C770E" w14:textId="77777777" w:rsidTr="00B74901">
        <w:trPr>
          <w:trHeight w:val="372"/>
        </w:trPr>
        <w:tc>
          <w:tcPr>
            <w:tcW w:w="0" w:type="auto"/>
            <w:gridSpan w:val="16"/>
            <w:tcBorders>
              <w:top w:val="single" w:sz="4" w:space="0" w:color="auto"/>
              <w:left w:val="single" w:sz="8" w:space="0" w:color="auto"/>
              <w:bottom w:val="nil"/>
              <w:right w:val="single" w:sz="8" w:space="0" w:color="auto"/>
            </w:tcBorders>
            <w:shd w:val="clear" w:color="000000" w:fill="E7E6E6"/>
            <w:noWrap/>
            <w:vAlign w:val="bottom"/>
            <w:hideMark/>
          </w:tcPr>
          <w:p w14:paraId="0A640EE7"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4.1) ¿Cómo se realizará el cambio?</w:t>
            </w:r>
          </w:p>
        </w:tc>
      </w:tr>
      <w:tr w:rsidR="008E4803" w:rsidRPr="00FB7DF3" w14:paraId="363AAF5C" w14:textId="77777777" w:rsidTr="00B74901">
        <w:trPr>
          <w:trHeight w:val="342"/>
        </w:trPr>
        <w:tc>
          <w:tcPr>
            <w:tcW w:w="0" w:type="auto"/>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02455" w14:textId="77777777" w:rsidR="00B74901" w:rsidRPr="00FB7DF3" w:rsidRDefault="00B74901" w:rsidP="006509DA">
            <w:pPr>
              <w:spacing w:after="0" w:line="240" w:lineRule="auto"/>
              <w:jc w:val="center"/>
              <w:rPr>
                <w:rFonts w:eastAsia="Times New Roman" w:cs="Arial"/>
                <w:b/>
                <w:bCs/>
                <w:color w:val="000000"/>
                <w:sz w:val="20"/>
                <w:szCs w:val="20"/>
                <w:lang w:eastAsia="es-GT"/>
              </w:rPr>
            </w:pPr>
            <w:r w:rsidRPr="00FB7DF3">
              <w:rPr>
                <w:rFonts w:eastAsia="Times New Roman" w:cs="Arial"/>
                <w:b/>
                <w:bCs/>
                <w:color w:val="000000"/>
                <w:sz w:val="20"/>
                <w:szCs w:val="20"/>
                <w:lang w:eastAsia="es-GT"/>
              </w:rPr>
              <w:t>Con Copia Controlada</w:t>
            </w:r>
          </w:p>
        </w:tc>
        <w:tc>
          <w:tcPr>
            <w:tcW w:w="0" w:type="auto"/>
            <w:gridSpan w:val="2"/>
            <w:vMerge w:val="restart"/>
            <w:tcBorders>
              <w:top w:val="single" w:sz="4" w:space="0" w:color="auto"/>
              <w:left w:val="single" w:sz="4" w:space="0" w:color="auto"/>
              <w:bottom w:val="single" w:sz="4" w:space="0" w:color="auto"/>
              <w:right w:val="single" w:sz="8" w:space="0" w:color="000000"/>
            </w:tcBorders>
            <w:shd w:val="clear" w:color="auto" w:fill="auto"/>
            <w:noWrap/>
            <w:vAlign w:val="bottom"/>
            <w:hideMark/>
          </w:tcPr>
          <w:p w14:paraId="40CEBF53" w14:textId="77777777" w:rsidR="00B74901" w:rsidRPr="00FB7DF3" w:rsidRDefault="00B74901" w:rsidP="006509DA">
            <w:pPr>
              <w:spacing w:after="0" w:line="240" w:lineRule="auto"/>
              <w:jc w:val="center"/>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c>
          <w:tcPr>
            <w:tcW w:w="0" w:type="auto"/>
            <w:gridSpan w:val="5"/>
            <w:vMerge w:val="restart"/>
            <w:tcBorders>
              <w:top w:val="single" w:sz="4" w:space="0" w:color="auto"/>
              <w:left w:val="single" w:sz="4" w:space="0" w:color="auto"/>
              <w:bottom w:val="single" w:sz="4" w:space="0" w:color="auto"/>
              <w:right w:val="single" w:sz="8" w:space="0" w:color="000000"/>
            </w:tcBorders>
            <w:shd w:val="clear" w:color="auto" w:fill="auto"/>
            <w:vAlign w:val="bottom"/>
          </w:tcPr>
          <w:p w14:paraId="568EA31A" w14:textId="77777777" w:rsidR="00B74901" w:rsidRPr="00FB7DF3" w:rsidRDefault="00B74901" w:rsidP="006509DA">
            <w:pPr>
              <w:spacing w:after="0" w:line="240" w:lineRule="auto"/>
              <w:jc w:val="center"/>
              <w:rPr>
                <w:rFonts w:eastAsia="Times New Roman" w:cs="Arial"/>
                <w:b/>
                <w:bCs/>
                <w:color w:val="000000"/>
                <w:sz w:val="20"/>
                <w:szCs w:val="20"/>
                <w:lang w:eastAsia="es-GT"/>
              </w:rPr>
            </w:pPr>
            <w:r w:rsidRPr="00FB7DF3">
              <w:rPr>
                <w:rFonts w:eastAsia="Times New Roman" w:cs="Arial"/>
                <w:b/>
                <w:bCs/>
                <w:color w:val="000000"/>
                <w:sz w:val="20"/>
                <w:szCs w:val="20"/>
                <w:lang w:eastAsia="es-GT"/>
              </w:rPr>
              <w:t>Nuevo Acuerdo o Resolución</w:t>
            </w:r>
          </w:p>
        </w:tc>
        <w:tc>
          <w:tcPr>
            <w:tcW w:w="0" w:type="auto"/>
            <w:gridSpan w:val="2"/>
            <w:vMerge w:val="restart"/>
            <w:tcBorders>
              <w:top w:val="single" w:sz="4" w:space="0" w:color="auto"/>
              <w:left w:val="single" w:sz="4" w:space="0" w:color="auto"/>
              <w:bottom w:val="single" w:sz="4" w:space="0" w:color="auto"/>
              <w:right w:val="single" w:sz="8" w:space="0" w:color="000000"/>
            </w:tcBorders>
            <w:shd w:val="clear" w:color="auto" w:fill="auto"/>
            <w:vAlign w:val="bottom"/>
          </w:tcPr>
          <w:p w14:paraId="3913EF04" w14:textId="77777777" w:rsidR="00B74901" w:rsidRPr="00FB7DF3" w:rsidRDefault="00B74901" w:rsidP="006509DA">
            <w:pPr>
              <w:spacing w:after="0" w:line="240" w:lineRule="auto"/>
              <w:jc w:val="center"/>
              <w:rPr>
                <w:rFonts w:eastAsia="Times New Roman" w:cs="Arial"/>
                <w:b/>
                <w:bCs/>
                <w:color w:val="000000"/>
                <w:sz w:val="20"/>
                <w:szCs w:val="20"/>
                <w:lang w:eastAsia="es-GT"/>
              </w:rPr>
            </w:pPr>
          </w:p>
        </w:tc>
        <w:tc>
          <w:tcPr>
            <w:tcW w:w="0" w:type="auto"/>
            <w:gridSpan w:val="3"/>
            <w:vMerge w:val="restart"/>
            <w:tcBorders>
              <w:top w:val="single" w:sz="4" w:space="0" w:color="auto"/>
              <w:left w:val="single" w:sz="4" w:space="0" w:color="auto"/>
              <w:bottom w:val="single" w:sz="4" w:space="0" w:color="auto"/>
              <w:right w:val="single" w:sz="8" w:space="0" w:color="000000"/>
            </w:tcBorders>
            <w:shd w:val="clear" w:color="auto" w:fill="auto"/>
            <w:vAlign w:val="bottom"/>
          </w:tcPr>
          <w:p w14:paraId="4CC54CBC" w14:textId="77777777" w:rsidR="00B74901" w:rsidRPr="00FB7DF3" w:rsidRDefault="00B74901" w:rsidP="006509DA">
            <w:pPr>
              <w:spacing w:after="0" w:line="240" w:lineRule="auto"/>
              <w:jc w:val="center"/>
              <w:rPr>
                <w:rFonts w:eastAsia="Times New Roman" w:cs="Arial"/>
                <w:b/>
                <w:bCs/>
                <w:color w:val="000000"/>
                <w:sz w:val="20"/>
                <w:szCs w:val="20"/>
                <w:lang w:eastAsia="es-GT"/>
              </w:rPr>
            </w:pPr>
            <w:r w:rsidRPr="00FB7DF3">
              <w:rPr>
                <w:rFonts w:eastAsia="Times New Roman" w:cs="Arial"/>
                <w:b/>
                <w:bCs/>
                <w:color w:val="000000"/>
                <w:sz w:val="20"/>
                <w:szCs w:val="20"/>
                <w:lang w:eastAsia="es-GT"/>
              </w:rPr>
              <w:t>No Aplica</w:t>
            </w:r>
          </w:p>
        </w:tc>
        <w:tc>
          <w:tcPr>
            <w:tcW w:w="0" w:type="auto"/>
            <w:vMerge w:val="restart"/>
            <w:tcBorders>
              <w:top w:val="single" w:sz="4" w:space="0" w:color="auto"/>
              <w:left w:val="single" w:sz="4" w:space="0" w:color="auto"/>
              <w:bottom w:val="single" w:sz="4" w:space="0" w:color="auto"/>
              <w:right w:val="single" w:sz="8" w:space="0" w:color="000000"/>
            </w:tcBorders>
            <w:shd w:val="clear" w:color="auto" w:fill="auto"/>
            <w:vAlign w:val="bottom"/>
          </w:tcPr>
          <w:p w14:paraId="481DB1CC" w14:textId="77777777" w:rsidR="00B74901" w:rsidRPr="00FB7DF3" w:rsidRDefault="00B74901" w:rsidP="006509DA">
            <w:pPr>
              <w:spacing w:after="0" w:line="240" w:lineRule="auto"/>
              <w:jc w:val="center"/>
              <w:rPr>
                <w:rFonts w:eastAsia="Times New Roman" w:cs="Arial"/>
                <w:b/>
                <w:bCs/>
                <w:color w:val="000000"/>
                <w:sz w:val="20"/>
                <w:szCs w:val="20"/>
                <w:lang w:eastAsia="es-GT"/>
              </w:rPr>
            </w:pPr>
          </w:p>
        </w:tc>
      </w:tr>
      <w:tr w:rsidR="008E4803" w:rsidRPr="00FB7DF3" w14:paraId="36C44A13" w14:textId="77777777" w:rsidTr="00B74901">
        <w:trPr>
          <w:trHeight w:val="342"/>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4662482" w14:textId="77777777" w:rsidR="00B74901" w:rsidRPr="00FB7DF3" w:rsidRDefault="00B74901" w:rsidP="006509DA">
            <w:pPr>
              <w:spacing w:after="0" w:line="240" w:lineRule="auto"/>
              <w:rPr>
                <w:rFonts w:eastAsia="Times New Roman" w:cs="Arial"/>
                <w:b/>
                <w:bCs/>
                <w:color w:val="000000"/>
                <w:sz w:val="20"/>
                <w:szCs w:val="20"/>
                <w:lang w:eastAsia="es-GT"/>
              </w:rPr>
            </w:pPr>
          </w:p>
        </w:tc>
        <w:tc>
          <w:tcPr>
            <w:tcW w:w="0" w:type="auto"/>
            <w:gridSpan w:val="2"/>
            <w:vMerge/>
            <w:tcBorders>
              <w:top w:val="single" w:sz="4" w:space="0" w:color="auto"/>
              <w:left w:val="single" w:sz="4" w:space="0" w:color="auto"/>
              <w:bottom w:val="single" w:sz="4" w:space="0" w:color="auto"/>
              <w:right w:val="single" w:sz="8" w:space="0" w:color="000000"/>
            </w:tcBorders>
            <w:vAlign w:val="center"/>
            <w:hideMark/>
          </w:tcPr>
          <w:p w14:paraId="5D9338A9" w14:textId="77777777" w:rsidR="00B74901" w:rsidRPr="00FB7DF3" w:rsidRDefault="00B74901" w:rsidP="006509DA">
            <w:pPr>
              <w:spacing w:after="0" w:line="240" w:lineRule="auto"/>
              <w:rPr>
                <w:rFonts w:eastAsia="Times New Roman" w:cs="Arial"/>
                <w:b/>
                <w:bCs/>
                <w:color w:val="000000"/>
                <w:sz w:val="20"/>
                <w:szCs w:val="20"/>
                <w:lang w:eastAsia="es-GT"/>
              </w:rPr>
            </w:pPr>
          </w:p>
        </w:tc>
        <w:tc>
          <w:tcPr>
            <w:tcW w:w="0" w:type="auto"/>
            <w:gridSpan w:val="5"/>
            <w:vMerge/>
            <w:tcBorders>
              <w:top w:val="single" w:sz="4" w:space="0" w:color="auto"/>
              <w:left w:val="single" w:sz="4" w:space="0" w:color="auto"/>
              <w:bottom w:val="single" w:sz="4" w:space="0" w:color="auto"/>
              <w:right w:val="single" w:sz="8" w:space="0" w:color="000000"/>
            </w:tcBorders>
            <w:vAlign w:val="center"/>
          </w:tcPr>
          <w:p w14:paraId="73F19664" w14:textId="77777777" w:rsidR="00B74901" w:rsidRPr="00FB7DF3" w:rsidRDefault="00B74901" w:rsidP="006509DA">
            <w:pPr>
              <w:spacing w:after="0" w:line="240" w:lineRule="auto"/>
              <w:rPr>
                <w:rFonts w:eastAsia="Times New Roman" w:cs="Arial"/>
                <w:b/>
                <w:bCs/>
                <w:color w:val="000000"/>
                <w:sz w:val="20"/>
                <w:szCs w:val="20"/>
                <w:lang w:eastAsia="es-GT"/>
              </w:rPr>
            </w:pPr>
          </w:p>
        </w:tc>
        <w:tc>
          <w:tcPr>
            <w:tcW w:w="0" w:type="auto"/>
            <w:gridSpan w:val="2"/>
            <w:vMerge/>
            <w:tcBorders>
              <w:top w:val="single" w:sz="4" w:space="0" w:color="auto"/>
              <w:left w:val="single" w:sz="4" w:space="0" w:color="auto"/>
              <w:bottom w:val="single" w:sz="4" w:space="0" w:color="auto"/>
              <w:right w:val="single" w:sz="8" w:space="0" w:color="000000"/>
            </w:tcBorders>
            <w:vAlign w:val="center"/>
          </w:tcPr>
          <w:p w14:paraId="162362DB" w14:textId="77777777" w:rsidR="00B74901" w:rsidRPr="00FB7DF3" w:rsidRDefault="00B74901" w:rsidP="006509DA">
            <w:pPr>
              <w:spacing w:after="0" w:line="240" w:lineRule="auto"/>
              <w:rPr>
                <w:rFonts w:eastAsia="Times New Roman" w:cs="Arial"/>
                <w:b/>
                <w:bCs/>
                <w:color w:val="000000"/>
                <w:sz w:val="20"/>
                <w:szCs w:val="20"/>
                <w:lang w:eastAsia="es-GT"/>
              </w:rPr>
            </w:pPr>
          </w:p>
        </w:tc>
        <w:tc>
          <w:tcPr>
            <w:tcW w:w="0" w:type="auto"/>
            <w:gridSpan w:val="3"/>
            <w:vMerge/>
            <w:tcBorders>
              <w:top w:val="single" w:sz="4" w:space="0" w:color="auto"/>
              <w:left w:val="single" w:sz="4" w:space="0" w:color="auto"/>
              <w:bottom w:val="single" w:sz="4" w:space="0" w:color="auto"/>
              <w:right w:val="single" w:sz="8" w:space="0" w:color="000000"/>
            </w:tcBorders>
            <w:vAlign w:val="center"/>
          </w:tcPr>
          <w:p w14:paraId="66942E05" w14:textId="77777777" w:rsidR="00B74901" w:rsidRPr="00FB7DF3" w:rsidRDefault="00B74901" w:rsidP="006509DA">
            <w:pPr>
              <w:spacing w:after="0" w:line="240" w:lineRule="auto"/>
              <w:rPr>
                <w:rFonts w:eastAsia="Times New Roman" w:cs="Arial"/>
                <w:b/>
                <w:bCs/>
                <w:color w:val="000000"/>
                <w:sz w:val="20"/>
                <w:szCs w:val="20"/>
                <w:lang w:eastAsia="es-GT"/>
              </w:rPr>
            </w:pPr>
          </w:p>
        </w:tc>
        <w:tc>
          <w:tcPr>
            <w:tcW w:w="0" w:type="auto"/>
            <w:vMerge/>
            <w:tcBorders>
              <w:top w:val="single" w:sz="4" w:space="0" w:color="auto"/>
              <w:left w:val="single" w:sz="4" w:space="0" w:color="auto"/>
              <w:bottom w:val="single" w:sz="4" w:space="0" w:color="auto"/>
              <w:right w:val="single" w:sz="8" w:space="0" w:color="000000"/>
            </w:tcBorders>
            <w:vAlign w:val="center"/>
          </w:tcPr>
          <w:p w14:paraId="5DB65413" w14:textId="77777777" w:rsidR="00B74901" w:rsidRPr="00FB7DF3" w:rsidRDefault="00B74901" w:rsidP="006509DA">
            <w:pPr>
              <w:spacing w:after="0" w:line="240" w:lineRule="auto"/>
              <w:rPr>
                <w:rFonts w:eastAsia="Times New Roman" w:cs="Arial"/>
                <w:b/>
                <w:bCs/>
                <w:color w:val="000000"/>
                <w:sz w:val="20"/>
                <w:szCs w:val="20"/>
                <w:lang w:eastAsia="es-GT"/>
              </w:rPr>
            </w:pPr>
          </w:p>
        </w:tc>
      </w:tr>
      <w:tr w:rsidR="00B74901" w:rsidRPr="00FB7DF3" w14:paraId="7D647F03" w14:textId="77777777" w:rsidTr="00B74901">
        <w:trPr>
          <w:trHeight w:val="372"/>
        </w:trPr>
        <w:tc>
          <w:tcPr>
            <w:tcW w:w="0" w:type="auto"/>
            <w:gridSpan w:val="16"/>
            <w:tcBorders>
              <w:top w:val="nil"/>
              <w:left w:val="single" w:sz="8" w:space="0" w:color="auto"/>
              <w:bottom w:val="single" w:sz="4" w:space="0" w:color="auto"/>
              <w:right w:val="single" w:sz="8" w:space="0" w:color="000000"/>
            </w:tcBorders>
            <w:shd w:val="clear" w:color="000000" w:fill="DBDBDB"/>
            <w:noWrap/>
            <w:vAlign w:val="bottom"/>
            <w:hideMark/>
          </w:tcPr>
          <w:p w14:paraId="235A8755"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5. ¿Las personas de su Dirección o Unidad tienen conocimiento de esta normativa interna?</w:t>
            </w:r>
          </w:p>
          <w:p w14:paraId="630685D8" w14:textId="1364C849" w:rsidR="00B74901" w:rsidRPr="00FB7DF3" w:rsidRDefault="00B74901" w:rsidP="006509DA">
            <w:pPr>
              <w:spacing w:after="0" w:line="240" w:lineRule="auto"/>
              <w:rPr>
                <w:rFonts w:eastAsia="Times New Roman" w:cs="Arial"/>
                <w:b/>
                <w:bCs/>
                <w:color w:val="000000"/>
                <w:sz w:val="20"/>
                <w:szCs w:val="20"/>
                <w:lang w:eastAsia="es-GT"/>
              </w:rPr>
            </w:pPr>
          </w:p>
          <w:p w14:paraId="0C4991A1" w14:textId="77777777" w:rsidR="00B74901" w:rsidRPr="00FB7DF3" w:rsidRDefault="00B74901" w:rsidP="006509DA">
            <w:pPr>
              <w:spacing w:after="0" w:line="240" w:lineRule="auto"/>
              <w:rPr>
                <w:rFonts w:eastAsia="Times New Roman" w:cs="Arial"/>
                <w:b/>
                <w:bCs/>
                <w:color w:val="000000"/>
                <w:sz w:val="20"/>
                <w:szCs w:val="20"/>
                <w:lang w:eastAsia="es-GT"/>
              </w:rPr>
            </w:pPr>
          </w:p>
        </w:tc>
      </w:tr>
      <w:tr w:rsidR="00B74901" w:rsidRPr="00FB7DF3" w14:paraId="551668A6" w14:textId="77777777" w:rsidTr="00B74901">
        <w:trPr>
          <w:trHeight w:val="310"/>
        </w:trPr>
        <w:tc>
          <w:tcPr>
            <w:tcW w:w="0" w:type="auto"/>
            <w:gridSpan w:val="1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36998C5" w14:textId="77777777" w:rsidR="00B74901" w:rsidRPr="00FB7DF3" w:rsidRDefault="00B74901" w:rsidP="006509DA">
            <w:pPr>
              <w:spacing w:after="0" w:line="240" w:lineRule="auto"/>
              <w:rPr>
                <w:rFonts w:eastAsia="Times New Roman" w:cs="Arial"/>
                <w:b/>
                <w:color w:val="000000"/>
                <w:sz w:val="20"/>
                <w:szCs w:val="20"/>
                <w:lang w:eastAsia="es-GT"/>
              </w:rPr>
            </w:pPr>
            <w:r w:rsidRPr="00FB7DF3">
              <w:rPr>
                <w:rFonts w:eastAsia="Times New Roman" w:cs="Arial"/>
                <w:b/>
                <w:color w:val="000000"/>
                <w:sz w:val="20"/>
                <w:szCs w:val="20"/>
                <w:lang w:eastAsia="es-GT"/>
              </w:rPr>
              <w:t>¿Considera necesario realizar una capacitación de esta normativa?</w:t>
            </w:r>
          </w:p>
        </w:tc>
      </w:tr>
      <w:tr w:rsidR="008E4803" w:rsidRPr="00FB7DF3" w14:paraId="69C2B77B" w14:textId="77777777" w:rsidTr="008E4803">
        <w:trPr>
          <w:trHeight w:val="310"/>
        </w:trPr>
        <w:tc>
          <w:tcPr>
            <w:tcW w:w="0" w:type="auto"/>
            <w:tcBorders>
              <w:top w:val="nil"/>
              <w:left w:val="single" w:sz="8" w:space="0" w:color="auto"/>
              <w:bottom w:val="single" w:sz="4" w:space="0" w:color="auto"/>
              <w:right w:val="nil"/>
            </w:tcBorders>
            <w:shd w:val="clear" w:color="auto" w:fill="auto"/>
            <w:noWrap/>
            <w:vAlign w:val="bottom"/>
            <w:hideMark/>
          </w:tcPr>
          <w:p w14:paraId="2FCEB576" w14:textId="77777777" w:rsidR="00B74901"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p w14:paraId="3ED87446" w14:textId="77777777" w:rsidR="008E4803" w:rsidRDefault="008E4803" w:rsidP="006509DA">
            <w:pPr>
              <w:spacing w:after="0" w:line="240" w:lineRule="auto"/>
              <w:rPr>
                <w:rFonts w:eastAsia="Times New Roman" w:cs="Arial"/>
                <w:b/>
                <w:bCs/>
                <w:color w:val="000000"/>
                <w:sz w:val="20"/>
                <w:szCs w:val="20"/>
                <w:lang w:eastAsia="es-GT"/>
              </w:rPr>
            </w:pPr>
          </w:p>
          <w:p w14:paraId="57B99327" w14:textId="68F29F5C" w:rsidR="008E4803" w:rsidRPr="00FB7DF3" w:rsidRDefault="008E4803" w:rsidP="006509DA">
            <w:pPr>
              <w:spacing w:after="0" w:line="240" w:lineRule="auto"/>
              <w:rPr>
                <w:rFonts w:eastAsia="Times New Roman" w:cs="Arial"/>
                <w:b/>
                <w:bCs/>
                <w:color w:val="000000"/>
                <w:sz w:val="20"/>
                <w:szCs w:val="20"/>
                <w:lang w:eastAsia="es-GT"/>
              </w:rPr>
            </w:pPr>
          </w:p>
        </w:tc>
        <w:tc>
          <w:tcPr>
            <w:tcW w:w="0" w:type="auto"/>
            <w:tcBorders>
              <w:top w:val="nil"/>
              <w:left w:val="nil"/>
              <w:bottom w:val="single" w:sz="4" w:space="0" w:color="auto"/>
              <w:right w:val="nil"/>
            </w:tcBorders>
            <w:shd w:val="clear" w:color="auto" w:fill="auto"/>
            <w:noWrap/>
            <w:vAlign w:val="bottom"/>
            <w:hideMark/>
          </w:tcPr>
          <w:p w14:paraId="054F19C3" w14:textId="77777777" w:rsidR="00B74901" w:rsidRPr="00FB7DF3" w:rsidRDefault="00B74901" w:rsidP="006509DA">
            <w:pPr>
              <w:spacing w:after="0" w:line="240" w:lineRule="auto"/>
              <w:rPr>
                <w:rFonts w:eastAsia="Times New Roman" w:cs="Arial"/>
                <w:b/>
                <w:bCs/>
                <w:color w:val="000000"/>
                <w:sz w:val="20"/>
                <w:szCs w:val="20"/>
                <w:lang w:eastAsia="es-GT"/>
              </w:rPr>
            </w:pPr>
          </w:p>
        </w:tc>
        <w:tc>
          <w:tcPr>
            <w:tcW w:w="1032" w:type="dxa"/>
            <w:gridSpan w:val="4"/>
            <w:tcBorders>
              <w:top w:val="nil"/>
              <w:left w:val="nil"/>
              <w:bottom w:val="single" w:sz="4" w:space="0" w:color="auto"/>
              <w:right w:val="nil"/>
            </w:tcBorders>
            <w:shd w:val="clear" w:color="auto" w:fill="auto"/>
            <w:noWrap/>
            <w:vAlign w:val="bottom"/>
            <w:hideMark/>
          </w:tcPr>
          <w:p w14:paraId="469BF21B" w14:textId="77777777" w:rsidR="00B74901" w:rsidRPr="00FB7DF3" w:rsidRDefault="00B74901" w:rsidP="006509DA">
            <w:pPr>
              <w:spacing w:after="0" w:line="240" w:lineRule="auto"/>
              <w:rPr>
                <w:rFonts w:eastAsia="Times New Roman" w:cs="Arial"/>
                <w:sz w:val="20"/>
                <w:szCs w:val="20"/>
                <w:lang w:eastAsia="es-GT"/>
              </w:rPr>
            </w:pPr>
          </w:p>
        </w:tc>
        <w:tc>
          <w:tcPr>
            <w:tcW w:w="411" w:type="dxa"/>
            <w:tcBorders>
              <w:top w:val="nil"/>
              <w:left w:val="nil"/>
              <w:bottom w:val="single" w:sz="4" w:space="0" w:color="auto"/>
              <w:right w:val="nil"/>
            </w:tcBorders>
            <w:shd w:val="clear" w:color="auto" w:fill="auto"/>
            <w:noWrap/>
            <w:vAlign w:val="bottom"/>
            <w:hideMark/>
          </w:tcPr>
          <w:p w14:paraId="67A3CC59" w14:textId="742CB2CE" w:rsidR="00B74901" w:rsidRPr="00FB7DF3" w:rsidRDefault="00B74901" w:rsidP="006509DA">
            <w:pPr>
              <w:spacing w:after="0" w:line="240" w:lineRule="auto"/>
              <w:rPr>
                <w:rFonts w:eastAsia="Times New Roman" w:cs="Arial"/>
                <w:sz w:val="20"/>
                <w:szCs w:val="20"/>
                <w:lang w:eastAsia="es-GT"/>
              </w:rPr>
            </w:pPr>
          </w:p>
        </w:tc>
        <w:tc>
          <w:tcPr>
            <w:tcW w:w="0" w:type="auto"/>
            <w:tcBorders>
              <w:top w:val="nil"/>
              <w:left w:val="nil"/>
              <w:bottom w:val="single" w:sz="4" w:space="0" w:color="auto"/>
              <w:right w:val="nil"/>
            </w:tcBorders>
            <w:shd w:val="clear" w:color="auto" w:fill="auto"/>
            <w:noWrap/>
            <w:vAlign w:val="bottom"/>
            <w:hideMark/>
          </w:tcPr>
          <w:p w14:paraId="11E36AAC" w14:textId="77777777" w:rsidR="00B74901" w:rsidRPr="00FB7DF3" w:rsidRDefault="00B74901" w:rsidP="006509DA">
            <w:pPr>
              <w:spacing w:after="0" w:line="240" w:lineRule="auto"/>
              <w:rPr>
                <w:rFonts w:eastAsia="Times New Roman" w:cs="Arial"/>
                <w:sz w:val="20"/>
                <w:szCs w:val="20"/>
                <w:lang w:eastAsia="es-GT"/>
              </w:rPr>
            </w:pPr>
          </w:p>
        </w:tc>
        <w:tc>
          <w:tcPr>
            <w:tcW w:w="0" w:type="auto"/>
            <w:gridSpan w:val="2"/>
            <w:tcBorders>
              <w:top w:val="nil"/>
              <w:left w:val="nil"/>
              <w:bottom w:val="single" w:sz="4" w:space="0" w:color="auto"/>
              <w:right w:val="nil"/>
            </w:tcBorders>
            <w:shd w:val="clear" w:color="auto" w:fill="auto"/>
            <w:noWrap/>
            <w:vAlign w:val="bottom"/>
            <w:hideMark/>
          </w:tcPr>
          <w:p w14:paraId="5C7FF105" w14:textId="77777777" w:rsidR="00B74901" w:rsidRPr="00FB7DF3" w:rsidRDefault="00B74901" w:rsidP="006509DA">
            <w:pPr>
              <w:spacing w:after="0" w:line="240" w:lineRule="auto"/>
              <w:rPr>
                <w:rFonts w:eastAsia="Times New Roman" w:cs="Arial"/>
                <w:sz w:val="20"/>
                <w:szCs w:val="20"/>
                <w:lang w:eastAsia="es-GT"/>
              </w:rPr>
            </w:pPr>
          </w:p>
        </w:tc>
        <w:tc>
          <w:tcPr>
            <w:tcW w:w="1525" w:type="dxa"/>
            <w:tcBorders>
              <w:top w:val="nil"/>
              <w:left w:val="nil"/>
              <w:bottom w:val="single" w:sz="4" w:space="0" w:color="auto"/>
              <w:right w:val="nil"/>
            </w:tcBorders>
            <w:shd w:val="clear" w:color="auto" w:fill="auto"/>
            <w:noWrap/>
            <w:vAlign w:val="bottom"/>
            <w:hideMark/>
          </w:tcPr>
          <w:p w14:paraId="334E30EC" w14:textId="77777777" w:rsidR="00B74901" w:rsidRPr="00FB7DF3" w:rsidRDefault="00B74901" w:rsidP="006509DA">
            <w:pPr>
              <w:spacing w:after="0" w:line="240" w:lineRule="auto"/>
              <w:rPr>
                <w:rFonts w:eastAsia="Times New Roman" w:cs="Arial"/>
                <w:sz w:val="20"/>
                <w:szCs w:val="20"/>
                <w:lang w:eastAsia="es-GT"/>
              </w:rPr>
            </w:pPr>
          </w:p>
        </w:tc>
        <w:tc>
          <w:tcPr>
            <w:tcW w:w="553" w:type="dxa"/>
            <w:gridSpan w:val="2"/>
            <w:tcBorders>
              <w:top w:val="nil"/>
              <w:left w:val="nil"/>
              <w:bottom w:val="single" w:sz="4" w:space="0" w:color="auto"/>
              <w:right w:val="nil"/>
            </w:tcBorders>
            <w:shd w:val="clear" w:color="auto" w:fill="auto"/>
            <w:noWrap/>
            <w:vAlign w:val="bottom"/>
            <w:hideMark/>
          </w:tcPr>
          <w:p w14:paraId="59B79AFC" w14:textId="77777777" w:rsidR="00B74901" w:rsidRPr="00FB7DF3" w:rsidRDefault="00B74901" w:rsidP="006509DA">
            <w:pPr>
              <w:spacing w:after="0" w:line="240" w:lineRule="auto"/>
              <w:rPr>
                <w:rFonts w:eastAsia="Times New Roman" w:cs="Arial"/>
                <w:sz w:val="20"/>
                <w:szCs w:val="20"/>
                <w:lang w:eastAsia="es-GT"/>
              </w:rPr>
            </w:pPr>
          </w:p>
        </w:tc>
        <w:tc>
          <w:tcPr>
            <w:tcW w:w="0" w:type="auto"/>
            <w:gridSpan w:val="2"/>
            <w:tcBorders>
              <w:top w:val="nil"/>
              <w:left w:val="nil"/>
              <w:bottom w:val="single" w:sz="4" w:space="0" w:color="auto"/>
              <w:right w:val="nil"/>
            </w:tcBorders>
            <w:shd w:val="clear" w:color="auto" w:fill="auto"/>
            <w:noWrap/>
            <w:vAlign w:val="bottom"/>
            <w:hideMark/>
          </w:tcPr>
          <w:p w14:paraId="73C199CC" w14:textId="77777777" w:rsidR="00B74901" w:rsidRPr="00FB7DF3" w:rsidRDefault="00B74901" w:rsidP="006509DA">
            <w:pPr>
              <w:spacing w:after="0" w:line="240" w:lineRule="auto"/>
              <w:rPr>
                <w:rFonts w:eastAsia="Times New Roman" w:cs="Arial"/>
                <w:sz w:val="20"/>
                <w:szCs w:val="20"/>
                <w:lang w:eastAsia="es-GT"/>
              </w:rPr>
            </w:pPr>
          </w:p>
        </w:tc>
        <w:tc>
          <w:tcPr>
            <w:tcW w:w="0" w:type="auto"/>
            <w:tcBorders>
              <w:top w:val="nil"/>
              <w:left w:val="nil"/>
              <w:bottom w:val="single" w:sz="4" w:space="0" w:color="auto"/>
              <w:right w:val="single" w:sz="8" w:space="0" w:color="auto"/>
            </w:tcBorders>
            <w:shd w:val="clear" w:color="auto" w:fill="auto"/>
            <w:noWrap/>
            <w:vAlign w:val="bottom"/>
            <w:hideMark/>
          </w:tcPr>
          <w:p w14:paraId="653628A9"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 </w:t>
            </w:r>
          </w:p>
        </w:tc>
      </w:tr>
      <w:tr w:rsidR="00B74901" w:rsidRPr="00FB7DF3" w14:paraId="76DA5FB7" w14:textId="77777777" w:rsidTr="00B74901">
        <w:trPr>
          <w:trHeight w:val="372"/>
        </w:trPr>
        <w:tc>
          <w:tcPr>
            <w:tcW w:w="0" w:type="auto"/>
            <w:gridSpan w:val="16"/>
            <w:tcBorders>
              <w:top w:val="nil"/>
              <w:left w:val="single" w:sz="8" w:space="0" w:color="auto"/>
              <w:bottom w:val="single" w:sz="4" w:space="0" w:color="auto"/>
              <w:right w:val="single" w:sz="8" w:space="0" w:color="000000"/>
            </w:tcBorders>
            <w:shd w:val="clear" w:color="000000" w:fill="DBDBDB"/>
            <w:noWrap/>
            <w:vAlign w:val="bottom"/>
            <w:hideMark/>
          </w:tcPr>
          <w:p w14:paraId="5D6E986C"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6. ¿Desea agregar alguna sugerencia?</w:t>
            </w:r>
          </w:p>
        </w:tc>
      </w:tr>
      <w:tr w:rsidR="00B74901" w:rsidRPr="00FB7DF3" w14:paraId="63E8D925" w14:textId="77777777" w:rsidTr="00B74901">
        <w:trPr>
          <w:trHeight w:val="627"/>
        </w:trPr>
        <w:tc>
          <w:tcPr>
            <w:tcW w:w="0" w:type="auto"/>
            <w:gridSpan w:val="16"/>
            <w:tcBorders>
              <w:top w:val="nil"/>
              <w:left w:val="single" w:sz="8" w:space="0" w:color="auto"/>
              <w:bottom w:val="single" w:sz="4" w:space="0" w:color="auto"/>
              <w:right w:val="single" w:sz="8" w:space="0" w:color="000000"/>
            </w:tcBorders>
            <w:shd w:val="clear" w:color="auto" w:fill="auto"/>
            <w:noWrap/>
            <w:vAlign w:val="bottom"/>
          </w:tcPr>
          <w:p w14:paraId="3296F2AE" w14:textId="77777777" w:rsidR="00B74901" w:rsidRPr="00FB7DF3" w:rsidRDefault="00B74901" w:rsidP="006509DA">
            <w:pPr>
              <w:spacing w:after="0" w:line="240" w:lineRule="auto"/>
              <w:rPr>
                <w:rFonts w:eastAsia="Times New Roman" w:cs="Arial"/>
                <w:b/>
                <w:bCs/>
                <w:color w:val="000000"/>
                <w:sz w:val="20"/>
                <w:szCs w:val="20"/>
                <w:lang w:eastAsia="es-GT"/>
              </w:rPr>
            </w:pPr>
          </w:p>
        </w:tc>
      </w:tr>
      <w:tr w:rsidR="00B74901" w:rsidRPr="00FB7DF3" w14:paraId="71D09404" w14:textId="77777777" w:rsidTr="00B74901">
        <w:trPr>
          <w:trHeight w:val="372"/>
        </w:trPr>
        <w:tc>
          <w:tcPr>
            <w:tcW w:w="0" w:type="auto"/>
            <w:gridSpan w:val="16"/>
            <w:tcBorders>
              <w:top w:val="single" w:sz="4" w:space="0" w:color="auto"/>
              <w:left w:val="single" w:sz="8" w:space="0" w:color="auto"/>
              <w:bottom w:val="single" w:sz="4" w:space="0" w:color="auto"/>
              <w:right w:val="single" w:sz="8" w:space="0" w:color="000000"/>
            </w:tcBorders>
            <w:shd w:val="clear" w:color="000000" w:fill="DBDBDB"/>
            <w:noWrap/>
            <w:vAlign w:val="bottom"/>
          </w:tcPr>
          <w:p w14:paraId="76DF5BC5" w14:textId="3127E20F" w:rsidR="00B74901" w:rsidRPr="00FB7DF3" w:rsidRDefault="00FB7DF3" w:rsidP="006509DA">
            <w:pPr>
              <w:spacing w:after="0" w:line="240" w:lineRule="auto"/>
              <w:rPr>
                <w:rFonts w:eastAsia="Times New Roman" w:cs="Arial"/>
                <w:b/>
                <w:bCs/>
                <w:color w:val="000000"/>
                <w:sz w:val="20"/>
                <w:szCs w:val="20"/>
                <w:lang w:eastAsia="es-GT"/>
              </w:rPr>
            </w:pPr>
            <w:r>
              <w:rPr>
                <w:rFonts w:eastAsia="Times New Roman" w:cstheme="minorHAnsi"/>
                <w:noProof/>
                <w:color w:val="000000"/>
                <w:sz w:val="28"/>
                <w:szCs w:val="28"/>
                <w:lang w:eastAsia="es-GT"/>
              </w:rPr>
              <mc:AlternateContent>
                <mc:Choice Requires="wpg">
                  <w:drawing>
                    <wp:anchor distT="0" distB="0" distL="114300" distR="114300" simplePos="0" relativeHeight="251698176" behindDoc="0" locked="0" layoutInCell="1" allowOverlap="1" wp14:anchorId="5176EC29" wp14:editId="2EF606BC">
                      <wp:simplePos x="0" y="0"/>
                      <wp:positionH relativeFrom="column">
                        <wp:posOffset>3170555</wp:posOffset>
                      </wp:positionH>
                      <wp:positionV relativeFrom="paragraph">
                        <wp:posOffset>-3175</wp:posOffset>
                      </wp:positionV>
                      <wp:extent cx="1143000" cy="247650"/>
                      <wp:effectExtent l="0" t="0" r="19050" b="19050"/>
                      <wp:wrapNone/>
                      <wp:docPr id="131" name="Grupo 131"/>
                      <wp:cNvGraphicFramePr/>
                      <a:graphic xmlns:a="http://schemas.openxmlformats.org/drawingml/2006/main">
                        <a:graphicData uri="http://schemas.microsoft.com/office/word/2010/wordprocessingGroup">
                          <wpg:wgp>
                            <wpg:cNvGrpSpPr/>
                            <wpg:grpSpPr>
                              <a:xfrm>
                                <a:off x="0" y="0"/>
                                <a:ext cx="1143000" cy="247650"/>
                                <a:chOff x="0" y="0"/>
                                <a:chExt cx="1333500" cy="352425"/>
                              </a:xfrm>
                            </wpg:grpSpPr>
                            <wps:wsp>
                              <wps:cNvPr id="132" name="Cuadro de texto 2"/>
                              <wps:cNvSpPr txBox="1">
                                <a:spLocks noChangeArrowheads="1"/>
                              </wps:cNvSpPr>
                              <wps:spPr bwMode="auto">
                                <a:xfrm>
                                  <a:off x="704850" y="0"/>
                                  <a:ext cx="628650" cy="333375"/>
                                </a:xfrm>
                                <a:prstGeom prst="rect">
                                  <a:avLst/>
                                </a:prstGeom>
                                <a:solidFill>
                                  <a:srgbClr val="FFFFFF"/>
                                </a:solidFill>
                                <a:ln w="9525">
                                  <a:solidFill>
                                    <a:srgbClr val="000000"/>
                                  </a:solidFill>
                                  <a:miter lim="800000"/>
                                  <a:headEnd/>
                                  <a:tailEnd/>
                                </a:ln>
                              </wps:spPr>
                              <wps:txbx>
                                <w:txbxContent>
                                  <w:p w14:paraId="1C04B541" w14:textId="77777777" w:rsidR="00B619E9" w:rsidRPr="006E411E" w:rsidRDefault="00B619E9" w:rsidP="00FB7DF3">
                                    <w:pPr>
                                      <w:rPr>
                                        <w:sz w:val="16"/>
                                        <w:szCs w:val="16"/>
                                        <w:lang w:val="es-ES"/>
                                      </w:rPr>
                                    </w:pPr>
                                    <w:r w:rsidRPr="006E411E">
                                      <w:rPr>
                                        <w:sz w:val="16"/>
                                        <w:szCs w:val="16"/>
                                        <w:lang w:val="es-ES"/>
                                      </w:rPr>
                                      <w:t>No</w:t>
                                    </w:r>
                                  </w:p>
                                </w:txbxContent>
                              </wps:txbx>
                              <wps:bodyPr rot="0" vert="horz" wrap="square" lIns="91440" tIns="45720" rIns="91440" bIns="45720" anchor="t" anchorCtr="0">
                                <a:noAutofit/>
                              </wps:bodyPr>
                            </wps:wsp>
                            <wps:wsp>
                              <wps:cNvPr id="133" name="Cuadro de texto 2"/>
                              <wps:cNvSpPr txBox="1">
                                <a:spLocks noChangeArrowheads="1"/>
                              </wps:cNvSpPr>
                              <wps:spPr bwMode="auto">
                                <a:xfrm>
                                  <a:off x="0" y="19050"/>
                                  <a:ext cx="571500" cy="333375"/>
                                </a:xfrm>
                                <a:prstGeom prst="rect">
                                  <a:avLst/>
                                </a:prstGeom>
                                <a:solidFill>
                                  <a:srgbClr val="FFFFFF"/>
                                </a:solidFill>
                                <a:ln w="9525">
                                  <a:solidFill>
                                    <a:srgbClr val="000000"/>
                                  </a:solidFill>
                                  <a:miter lim="800000"/>
                                  <a:headEnd/>
                                  <a:tailEnd/>
                                </a:ln>
                              </wps:spPr>
                              <wps:txbx>
                                <w:txbxContent>
                                  <w:p w14:paraId="7BAA451E" w14:textId="77777777" w:rsidR="00B619E9" w:rsidRPr="006E411E" w:rsidRDefault="00B619E9" w:rsidP="00FB7DF3">
                                    <w:pPr>
                                      <w:rPr>
                                        <w:sz w:val="16"/>
                                        <w:szCs w:val="16"/>
                                        <w:lang w:val="es-ES"/>
                                      </w:rPr>
                                    </w:pPr>
                                    <w:r w:rsidRPr="006E411E">
                                      <w:rPr>
                                        <w:sz w:val="16"/>
                                        <w:szCs w:val="16"/>
                                        <w:lang w:val="es-ES"/>
                                      </w:rPr>
                                      <w:t>Si</w:t>
                                    </w:r>
                                  </w:p>
                                </w:txbxContent>
                              </wps:txbx>
                              <wps:bodyPr rot="0" vert="horz" wrap="square" lIns="91440" tIns="45720" rIns="91440" bIns="45720" anchor="t" anchorCtr="0">
                                <a:noAutofit/>
                              </wps:bodyPr>
                            </wps:wsp>
                            <wps:wsp>
                              <wps:cNvPr id="134" name="Rectángulo 134"/>
                              <wps:cNvSpPr/>
                              <wps:spPr>
                                <a:xfrm>
                                  <a:off x="266700" y="104775"/>
                                  <a:ext cx="228600" cy="180975"/>
                                </a:xfrm>
                                <a:prstGeom prst="rect">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Rectángulo 135"/>
                              <wps:cNvSpPr/>
                              <wps:spPr>
                                <a:xfrm>
                                  <a:off x="1000125" y="85725"/>
                                  <a:ext cx="228600" cy="180975"/>
                                </a:xfrm>
                                <a:prstGeom prst="rect">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76EC29" id="Grupo 131" o:spid="_x0000_s1061" style="position:absolute;left:0;text-align:left;margin-left:249.65pt;margin-top:-.25pt;width:90pt;height:19.5pt;z-index:251698176;mso-width-relative:margin;mso-height-relative:margin" coordsize="13335,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">
                      <v:shape id="Cuadro de texto 2" o:spid="_x0000_s1062" type="#_x0000_t202" style="position:absolute;left:7048;width:6287;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">
                        <v:textbox>
                          <w:txbxContent>
                            <w:p w14:paraId="1C04B541" w14:textId="77777777" w:rsidR="00B619E9" w:rsidRPr="006E411E" w:rsidRDefault="00B619E9" w:rsidP="00FB7DF3">
                              <w:pPr>
                                <w:rPr>
                                  <w:sz w:val="16"/>
                                  <w:szCs w:val="16"/>
                                  <w:lang w:val="es-ES"/>
                                </w:rPr>
                              </w:pPr>
                              <w:r w:rsidRPr="006E411E">
                                <w:rPr>
                                  <w:sz w:val="16"/>
                                  <w:szCs w:val="16"/>
                                  <w:lang w:val="es-ES"/>
                                </w:rPr>
                                <w:t>No</w:t>
                              </w:r>
                            </w:p>
                          </w:txbxContent>
                        </v:textbox>
                      </v:shape>
                      <v:shape id="Cuadro de texto 2" o:spid="_x0000_s1063" type="#_x0000_t202" style="position:absolute;top:190;width:5715;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">
                        <v:textbox>
                          <w:txbxContent>
                            <w:p w14:paraId="7BAA451E" w14:textId="77777777" w:rsidR="00B619E9" w:rsidRPr="006E411E" w:rsidRDefault="00B619E9" w:rsidP="00FB7DF3">
                              <w:pPr>
                                <w:rPr>
                                  <w:sz w:val="16"/>
                                  <w:szCs w:val="16"/>
                                  <w:lang w:val="es-ES"/>
                                </w:rPr>
                              </w:pPr>
                              <w:r w:rsidRPr="006E411E">
                                <w:rPr>
                                  <w:sz w:val="16"/>
                                  <w:szCs w:val="16"/>
                                  <w:lang w:val="es-ES"/>
                                </w:rPr>
                                <w:t>Si</w:t>
                              </w:r>
                            </w:p>
                          </w:txbxContent>
                        </v:textbox>
                      </v:shape>
                      <v:rect id="Rectángulo 134" o:spid="_x0000_s1064" style="position:absolute;left:2667;top:1047;width:2286;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" fillcolor="white [3212]" strokecolor="black [3213]" strokeweight="1.25pt"/>
                      <v:rect id="Rectángulo 135" o:spid="_x0000_s1065" style="position:absolute;left:10001;top:857;width:2286;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" fillcolor="white [3212]" strokecolor="black [3213]" strokeweight="1.25pt"/>
                    </v:group>
                  </w:pict>
                </mc:Fallback>
              </mc:AlternateContent>
            </w:r>
            <w:r w:rsidR="00B74901" w:rsidRPr="00FB7DF3">
              <w:rPr>
                <w:rFonts w:eastAsia="Times New Roman" w:cs="Arial"/>
                <w:b/>
                <w:bCs/>
                <w:color w:val="000000"/>
                <w:sz w:val="20"/>
                <w:szCs w:val="20"/>
                <w:lang w:eastAsia="es-GT"/>
              </w:rPr>
              <w:t>¿Considera necesario crear una nueva normativa?</w:t>
            </w:r>
          </w:p>
        </w:tc>
      </w:tr>
      <w:tr w:rsidR="00B74901" w:rsidRPr="00FB7DF3" w14:paraId="2B27332F" w14:textId="77777777" w:rsidTr="00B74901">
        <w:trPr>
          <w:trHeight w:val="372"/>
        </w:trPr>
        <w:tc>
          <w:tcPr>
            <w:tcW w:w="0" w:type="auto"/>
            <w:gridSpan w:val="16"/>
            <w:tcBorders>
              <w:top w:val="single" w:sz="4" w:space="0" w:color="auto"/>
              <w:left w:val="single" w:sz="8" w:space="0" w:color="auto"/>
              <w:bottom w:val="single" w:sz="4" w:space="0" w:color="auto"/>
              <w:right w:val="single" w:sz="8" w:space="0" w:color="000000"/>
            </w:tcBorders>
            <w:shd w:val="clear" w:color="auto" w:fill="auto"/>
            <w:noWrap/>
            <w:vAlign w:val="bottom"/>
          </w:tcPr>
          <w:p w14:paraId="69CB5C9B" w14:textId="682B30A9" w:rsidR="00B74901" w:rsidRPr="00FB7DF3" w:rsidRDefault="00B74901" w:rsidP="006509DA">
            <w:pPr>
              <w:spacing w:after="0" w:line="240" w:lineRule="auto"/>
              <w:rPr>
                <w:rFonts w:eastAsia="Times New Roman" w:cs="Arial"/>
                <w:b/>
                <w:bCs/>
                <w:color w:val="000000"/>
                <w:sz w:val="20"/>
                <w:szCs w:val="20"/>
                <w:lang w:eastAsia="es-GT"/>
              </w:rPr>
            </w:pPr>
          </w:p>
          <w:p w14:paraId="39AC8997" w14:textId="77777777" w:rsidR="00B74901" w:rsidRPr="00FB7DF3" w:rsidRDefault="00B74901" w:rsidP="006509DA">
            <w:pPr>
              <w:spacing w:after="0" w:line="240" w:lineRule="auto"/>
              <w:rPr>
                <w:rFonts w:eastAsia="Times New Roman" w:cs="Arial"/>
                <w:b/>
                <w:bCs/>
                <w:color w:val="000000"/>
                <w:sz w:val="20"/>
                <w:szCs w:val="20"/>
                <w:lang w:eastAsia="es-GT"/>
              </w:rPr>
            </w:pPr>
          </w:p>
        </w:tc>
      </w:tr>
      <w:tr w:rsidR="00B74901" w:rsidRPr="00FB7DF3" w14:paraId="418AE5E4" w14:textId="77777777" w:rsidTr="00B74901">
        <w:trPr>
          <w:trHeight w:val="372"/>
        </w:trPr>
        <w:tc>
          <w:tcPr>
            <w:tcW w:w="0" w:type="auto"/>
            <w:gridSpan w:val="16"/>
            <w:tcBorders>
              <w:top w:val="single" w:sz="4" w:space="0" w:color="auto"/>
              <w:left w:val="single" w:sz="8" w:space="0" w:color="auto"/>
              <w:bottom w:val="single" w:sz="4" w:space="0" w:color="auto"/>
              <w:right w:val="single" w:sz="8" w:space="0" w:color="000000"/>
            </w:tcBorders>
            <w:shd w:val="clear" w:color="auto" w:fill="auto"/>
            <w:noWrap/>
            <w:vAlign w:val="bottom"/>
          </w:tcPr>
          <w:p w14:paraId="19E356F0" w14:textId="5CF7E804" w:rsidR="00B74901" w:rsidRPr="00FB7DF3" w:rsidRDefault="00B74901" w:rsidP="006509DA">
            <w:pPr>
              <w:spacing w:after="0" w:line="240" w:lineRule="auto"/>
              <w:rPr>
                <w:rFonts w:eastAsia="Times New Roman" w:cs="Arial"/>
                <w:color w:val="000000"/>
                <w:sz w:val="20"/>
                <w:szCs w:val="20"/>
                <w:lang w:eastAsia="es-GT"/>
              </w:rPr>
            </w:pPr>
            <w:r w:rsidRPr="00FB7DF3">
              <w:rPr>
                <w:rFonts w:eastAsia="Times New Roman" w:cs="Arial"/>
                <w:color w:val="000000"/>
                <w:sz w:val="20"/>
                <w:szCs w:val="20"/>
                <w:lang w:eastAsia="es-GT"/>
              </w:rPr>
              <w:t>En caso afirmativo marque con una x el tipo de normativa que necesita crear</w:t>
            </w:r>
          </w:p>
        </w:tc>
      </w:tr>
      <w:tr w:rsidR="00B74901" w:rsidRPr="00FB7DF3" w14:paraId="7DC01B34" w14:textId="77777777" w:rsidTr="00B74901">
        <w:trPr>
          <w:trHeight w:val="372"/>
        </w:trPr>
        <w:tc>
          <w:tcPr>
            <w:tcW w:w="0" w:type="auto"/>
            <w:gridSpan w:val="4"/>
            <w:tcBorders>
              <w:top w:val="single" w:sz="4" w:space="0" w:color="auto"/>
              <w:left w:val="single" w:sz="8" w:space="0" w:color="auto"/>
              <w:bottom w:val="single" w:sz="4" w:space="0" w:color="auto"/>
              <w:right w:val="single" w:sz="4" w:space="0" w:color="auto"/>
            </w:tcBorders>
            <w:shd w:val="clear" w:color="auto" w:fill="auto"/>
            <w:noWrap/>
            <w:vAlign w:val="bottom"/>
          </w:tcPr>
          <w:p w14:paraId="08A23838" w14:textId="77777777" w:rsidR="00B74901" w:rsidRPr="00FB7DF3" w:rsidRDefault="00B74901" w:rsidP="006509DA">
            <w:pPr>
              <w:spacing w:after="0" w:line="240" w:lineRule="auto"/>
              <w:rPr>
                <w:rFonts w:eastAsia="Times New Roman" w:cs="Arial"/>
                <w:color w:val="000000"/>
                <w:sz w:val="20"/>
                <w:szCs w:val="20"/>
                <w:lang w:eastAsia="es-GT"/>
              </w:rPr>
            </w:pPr>
            <w:r w:rsidRPr="00FB7DF3">
              <w:rPr>
                <w:rFonts w:eastAsia="Times New Roman" w:cs="Arial"/>
                <w:color w:val="000000"/>
                <w:sz w:val="20"/>
                <w:szCs w:val="20"/>
                <w:lang w:eastAsia="es-GT"/>
              </w:rPr>
              <w:t>Manual</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tcPr>
          <w:p w14:paraId="52536E65" w14:textId="77777777" w:rsidR="00B74901" w:rsidRPr="00FB7DF3" w:rsidRDefault="00B74901" w:rsidP="006509DA">
            <w:pPr>
              <w:spacing w:after="0" w:line="240" w:lineRule="auto"/>
              <w:rPr>
                <w:rFonts w:eastAsia="Times New Roman" w:cs="Arial"/>
                <w:color w:val="000000"/>
                <w:sz w:val="20"/>
                <w:szCs w:val="20"/>
                <w:lang w:eastAsia="es-GT"/>
              </w:rPr>
            </w:pPr>
          </w:p>
        </w:tc>
        <w:tc>
          <w:tcPr>
            <w:tcW w:w="0" w:type="auto"/>
            <w:gridSpan w:val="2"/>
            <w:vMerge w:val="restart"/>
            <w:tcBorders>
              <w:top w:val="single" w:sz="4" w:space="0" w:color="auto"/>
              <w:left w:val="single" w:sz="4" w:space="0" w:color="auto"/>
              <w:right w:val="single" w:sz="4" w:space="0" w:color="auto"/>
            </w:tcBorders>
            <w:shd w:val="clear" w:color="auto" w:fill="auto"/>
            <w:vAlign w:val="bottom"/>
          </w:tcPr>
          <w:p w14:paraId="65BEFF6B" w14:textId="77777777" w:rsidR="00B74901" w:rsidRPr="00FB7DF3" w:rsidRDefault="00B74901" w:rsidP="006509DA">
            <w:pPr>
              <w:spacing w:after="0" w:line="240" w:lineRule="auto"/>
              <w:rPr>
                <w:rFonts w:eastAsia="Times New Roman" w:cs="Arial"/>
                <w:color w:val="000000"/>
                <w:sz w:val="20"/>
                <w:szCs w:val="20"/>
                <w:lang w:eastAsia="es-GT"/>
              </w:rPr>
            </w:pPr>
          </w:p>
        </w:tc>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bottom"/>
          </w:tcPr>
          <w:p w14:paraId="6B5986D5" w14:textId="498FF2C8" w:rsidR="00B74901" w:rsidRPr="00FB7DF3" w:rsidRDefault="00B74901" w:rsidP="006509DA">
            <w:pPr>
              <w:spacing w:after="0" w:line="240" w:lineRule="auto"/>
              <w:rPr>
                <w:rFonts w:eastAsia="Times New Roman" w:cs="Arial"/>
                <w:color w:val="000000"/>
                <w:sz w:val="20"/>
                <w:szCs w:val="20"/>
                <w:lang w:eastAsia="es-GT"/>
              </w:rPr>
            </w:pPr>
            <w:r w:rsidRPr="00FB7DF3">
              <w:rPr>
                <w:rFonts w:eastAsia="Times New Roman" w:cs="Arial"/>
                <w:color w:val="000000"/>
                <w:sz w:val="20"/>
                <w:szCs w:val="20"/>
                <w:lang w:eastAsia="es-GT"/>
              </w:rPr>
              <w:t>Guía</w:t>
            </w:r>
          </w:p>
        </w:tc>
        <w:tc>
          <w:tcPr>
            <w:tcW w:w="0" w:type="auto"/>
            <w:gridSpan w:val="2"/>
            <w:tcBorders>
              <w:top w:val="single" w:sz="4" w:space="0" w:color="auto"/>
              <w:left w:val="single" w:sz="4" w:space="0" w:color="auto"/>
              <w:bottom w:val="single" w:sz="4" w:space="0" w:color="auto"/>
              <w:right w:val="single" w:sz="8" w:space="0" w:color="000000"/>
            </w:tcBorders>
            <w:shd w:val="clear" w:color="auto" w:fill="auto"/>
            <w:vAlign w:val="bottom"/>
          </w:tcPr>
          <w:p w14:paraId="649686D9" w14:textId="77777777" w:rsidR="00B74901" w:rsidRPr="00FB7DF3" w:rsidRDefault="00B74901" w:rsidP="006509DA">
            <w:pPr>
              <w:spacing w:after="0" w:line="240" w:lineRule="auto"/>
              <w:rPr>
                <w:rFonts w:eastAsia="Times New Roman" w:cs="Arial"/>
                <w:color w:val="000000"/>
                <w:sz w:val="20"/>
                <w:szCs w:val="20"/>
                <w:lang w:eastAsia="es-GT"/>
              </w:rPr>
            </w:pPr>
          </w:p>
        </w:tc>
      </w:tr>
      <w:tr w:rsidR="00B74901" w:rsidRPr="00FB7DF3" w14:paraId="68F5A301" w14:textId="77777777" w:rsidTr="00B74901">
        <w:trPr>
          <w:trHeight w:val="372"/>
        </w:trPr>
        <w:tc>
          <w:tcPr>
            <w:tcW w:w="0" w:type="auto"/>
            <w:gridSpan w:val="4"/>
            <w:tcBorders>
              <w:top w:val="single" w:sz="4" w:space="0" w:color="auto"/>
              <w:left w:val="single" w:sz="8" w:space="0" w:color="auto"/>
              <w:bottom w:val="single" w:sz="4" w:space="0" w:color="auto"/>
              <w:right w:val="single" w:sz="4" w:space="0" w:color="auto"/>
            </w:tcBorders>
            <w:shd w:val="clear" w:color="auto" w:fill="auto"/>
            <w:noWrap/>
            <w:vAlign w:val="bottom"/>
          </w:tcPr>
          <w:p w14:paraId="4DE09B11" w14:textId="77777777" w:rsidR="00B74901" w:rsidRPr="00FB7DF3" w:rsidRDefault="00B74901" w:rsidP="006509DA">
            <w:pPr>
              <w:spacing w:after="0" w:line="240" w:lineRule="auto"/>
              <w:rPr>
                <w:rFonts w:eastAsia="Times New Roman" w:cs="Arial"/>
                <w:color w:val="000000"/>
                <w:sz w:val="20"/>
                <w:szCs w:val="20"/>
                <w:lang w:eastAsia="es-GT"/>
              </w:rPr>
            </w:pPr>
            <w:r w:rsidRPr="00FB7DF3">
              <w:rPr>
                <w:rFonts w:eastAsia="Times New Roman" w:cs="Arial"/>
                <w:color w:val="000000"/>
                <w:sz w:val="20"/>
                <w:szCs w:val="20"/>
                <w:lang w:eastAsia="es-GT"/>
              </w:rPr>
              <w:t>Instructivo</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tcPr>
          <w:p w14:paraId="3CA9BAB6" w14:textId="77777777" w:rsidR="00B74901" w:rsidRPr="00FB7DF3" w:rsidRDefault="00B74901" w:rsidP="006509DA">
            <w:pPr>
              <w:spacing w:after="0" w:line="240" w:lineRule="auto"/>
              <w:rPr>
                <w:rFonts w:eastAsia="Times New Roman" w:cs="Arial"/>
                <w:color w:val="000000"/>
                <w:sz w:val="20"/>
                <w:szCs w:val="20"/>
                <w:lang w:eastAsia="es-GT"/>
              </w:rPr>
            </w:pPr>
          </w:p>
        </w:tc>
        <w:tc>
          <w:tcPr>
            <w:tcW w:w="0" w:type="auto"/>
            <w:gridSpan w:val="2"/>
            <w:vMerge/>
            <w:tcBorders>
              <w:left w:val="single" w:sz="4" w:space="0" w:color="auto"/>
              <w:right w:val="single" w:sz="4" w:space="0" w:color="auto"/>
            </w:tcBorders>
            <w:shd w:val="clear" w:color="auto" w:fill="auto"/>
            <w:vAlign w:val="bottom"/>
          </w:tcPr>
          <w:p w14:paraId="566CA24C" w14:textId="77777777" w:rsidR="00B74901" w:rsidRPr="00FB7DF3" w:rsidRDefault="00B74901" w:rsidP="006509DA">
            <w:pPr>
              <w:spacing w:after="0" w:line="240" w:lineRule="auto"/>
              <w:rPr>
                <w:rFonts w:eastAsia="Times New Roman" w:cs="Arial"/>
                <w:color w:val="000000"/>
                <w:sz w:val="20"/>
                <w:szCs w:val="20"/>
                <w:lang w:eastAsia="es-GT"/>
              </w:rPr>
            </w:pPr>
          </w:p>
        </w:tc>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bottom"/>
          </w:tcPr>
          <w:p w14:paraId="209B10B5" w14:textId="75C8BDD7" w:rsidR="00B74901" w:rsidRPr="00FB7DF3" w:rsidRDefault="00B74901" w:rsidP="006509DA">
            <w:pPr>
              <w:spacing w:after="0" w:line="240" w:lineRule="auto"/>
              <w:rPr>
                <w:rFonts w:eastAsia="Times New Roman" w:cs="Arial"/>
                <w:color w:val="000000"/>
                <w:sz w:val="20"/>
                <w:szCs w:val="20"/>
                <w:lang w:eastAsia="es-GT"/>
              </w:rPr>
            </w:pPr>
            <w:r w:rsidRPr="00FB7DF3">
              <w:rPr>
                <w:rFonts w:eastAsia="Times New Roman" w:cs="Arial"/>
                <w:color w:val="000000"/>
                <w:sz w:val="20"/>
                <w:szCs w:val="20"/>
                <w:lang w:eastAsia="es-GT"/>
              </w:rPr>
              <w:t>Política</w:t>
            </w:r>
          </w:p>
        </w:tc>
        <w:tc>
          <w:tcPr>
            <w:tcW w:w="0" w:type="auto"/>
            <w:gridSpan w:val="2"/>
            <w:tcBorders>
              <w:top w:val="single" w:sz="4" w:space="0" w:color="auto"/>
              <w:left w:val="single" w:sz="4" w:space="0" w:color="auto"/>
              <w:bottom w:val="single" w:sz="4" w:space="0" w:color="auto"/>
              <w:right w:val="single" w:sz="8" w:space="0" w:color="000000"/>
            </w:tcBorders>
            <w:shd w:val="clear" w:color="auto" w:fill="auto"/>
            <w:vAlign w:val="bottom"/>
          </w:tcPr>
          <w:p w14:paraId="77DCB416" w14:textId="77777777" w:rsidR="00B74901" w:rsidRPr="00FB7DF3" w:rsidRDefault="00B74901" w:rsidP="006509DA">
            <w:pPr>
              <w:spacing w:after="0" w:line="240" w:lineRule="auto"/>
              <w:rPr>
                <w:rFonts w:eastAsia="Times New Roman" w:cs="Arial"/>
                <w:color w:val="000000"/>
                <w:sz w:val="20"/>
                <w:szCs w:val="20"/>
                <w:lang w:eastAsia="es-GT"/>
              </w:rPr>
            </w:pPr>
          </w:p>
        </w:tc>
      </w:tr>
      <w:tr w:rsidR="00B74901" w:rsidRPr="00FB7DF3" w14:paraId="171604EE" w14:textId="77777777" w:rsidTr="00B74901">
        <w:trPr>
          <w:trHeight w:val="372"/>
        </w:trPr>
        <w:tc>
          <w:tcPr>
            <w:tcW w:w="0" w:type="auto"/>
            <w:gridSpan w:val="4"/>
            <w:tcBorders>
              <w:top w:val="single" w:sz="4" w:space="0" w:color="auto"/>
              <w:left w:val="single" w:sz="8" w:space="0" w:color="auto"/>
              <w:bottom w:val="single" w:sz="4" w:space="0" w:color="auto"/>
              <w:right w:val="single" w:sz="4" w:space="0" w:color="auto"/>
            </w:tcBorders>
            <w:shd w:val="clear" w:color="auto" w:fill="auto"/>
            <w:noWrap/>
            <w:vAlign w:val="bottom"/>
          </w:tcPr>
          <w:p w14:paraId="327B56AC" w14:textId="77777777" w:rsidR="00B74901" w:rsidRPr="00FB7DF3" w:rsidRDefault="00B74901" w:rsidP="006509DA">
            <w:pPr>
              <w:spacing w:after="0" w:line="240" w:lineRule="auto"/>
              <w:rPr>
                <w:rFonts w:eastAsia="Times New Roman" w:cs="Arial"/>
                <w:color w:val="000000"/>
                <w:sz w:val="20"/>
                <w:szCs w:val="20"/>
                <w:lang w:eastAsia="es-GT"/>
              </w:rPr>
            </w:pPr>
            <w:r w:rsidRPr="00FB7DF3">
              <w:rPr>
                <w:rFonts w:eastAsia="Times New Roman" w:cs="Arial"/>
                <w:color w:val="000000"/>
                <w:sz w:val="20"/>
                <w:szCs w:val="20"/>
                <w:lang w:eastAsia="es-GT"/>
              </w:rPr>
              <w:t>Procedimiento</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tcPr>
          <w:p w14:paraId="40B8E13F" w14:textId="77777777" w:rsidR="00B74901" w:rsidRPr="00FB7DF3" w:rsidRDefault="00B74901" w:rsidP="006509DA">
            <w:pPr>
              <w:spacing w:after="0" w:line="240" w:lineRule="auto"/>
              <w:rPr>
                <w:rFonts w:eastAsia="Times New Roman" w:cs="Arial"/>
                <w:color w:val="000000"/>
                <w:sz w:val="20"/>
                <w:szCs w:val="20"/>
                <w:lang w:eastAsia="es-GT"/>
              </w:rPr>
            </w:pPr>
          </w:p>
        </w:tc>
        <w:tc>
          <w:tcPr>
            <w:tcW w:w="0" w:type="auto"/>
            <w:gridSpan w:val="2"/>
            <w:vMerge/>
            <w:tcBorders>
              <w:left w:val="single" w:sz="4" w:space="0" w:color="auto"/>
              <w:bottom w:val="single" w:sz="4" w:space="0" w:color="auto"/>
              <w:right w:val="single" w:sz="4" w:space="0" w:color="auto"/>
            </w:tcBorders>
            <w:shd w:val="clear" w:color="auto" w:fill="auto"/>
            <w:vAlign w:val="bottom"/>
          </w:tcPr>
          <w:p w14:paraId="0FA602C9" w14:textId="77777777" w:rsidR="00B74901" w:rsidRPr="00FB7DF3" w:rsidRDefault="00B74901" w:rsidP="006509DA">
            <w:pPr>
              <w:spacing w:after="0" w:line="240" w:lineRule="auto"/>
              <w:rPr>
                <w:rFonts w:eastAsia="Times New Roman" w:cs="Arial"/>
                <w:color w:val="000000"/>
                <w:sz w:val="20"/>
                <w:szCs w:val="20"/>
                <w:lang w:eastAsia="es-GT"/>
              </w:rPr>
            </w:pPr>
          </w:p>
        </w:tc>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bottom"/>
          </w:tcPr>
          <w:p w14:paraId="6EC584C6" w14:textId="77777777" w:rsidR="00B74901" w:rsidRPr="00FB7DF3" w:rsidRDefault="00B74901" w:rsidP="006509DA">
            <w:pPr>
              <w:spacing w:after="0" w:line="240" w:lineRule="auto"/>
              <w:rPr>
                <w:rFonts w:eastAsia="Times New Roman" w:cs="Arial"/>
                <w:color w:val="000000"/>
                <w:sz w:val="20"/>
                <w:szCs w:val="20"/>
                <w:lang w:eastAsia="es-GT"/>
              </w:rPr>
            </w:pPr>
            <w:r w:rsidRPr="00FB7DF3">
              <w:rPr>
                <w:rFonts w:eastAsia="Times New Roman" w:cs="Arial"/>
                <w:color w:val="000000"/>
                <w:sz w:val="20"/>
                <w:szCs w:val="20"/>
                <w:lang w:eastAsia="es-GT"/>
              </w:rPr>
              <w:t>Protocolo</w:t>
            </w:r>
          </w:p>
        </w:tc>
        <w:tc>
          <w:tcPr>
            <w:tcW w:w="0" w:type="auto"/>
            <w:gridSpan w:val="2"/>
            <w:tcBorders>
              <w:top w:val="single" w:sz="4" w:space="0" w:color="auto"/>
              <w:left w:val="single" w:sz="4" w:space="0" w:color="auto"/>
              <w:bottom w:val="single" w:sz="4" w:space="0" w:color="auto"/>
              <w:right w:val="single" w:sz="8" w:space="0" w:color="000000"/>
            </w:tcBorders>
            <w:shd w:val="clear" w:color="auto" w:fill="auto"/>
            <w:vAlign w:val="bottom"/>
          </w:tcPr>
          <w:p w14:paraId="2A83A321" w14:textId="77777777" w:rsidR="00B74901" w:rsidRPr="00FB7DF3" w:rsidRDefault="00B74901" w:rsidP="006509DA">
            <w:pPr>
              <w:spacing w:after="0" w:line="240" w:lineRule="auto"/>
              <w:rPr>
                <w:rFonts w:eastAsia="Times New Roman" w:cs="Arial"/>
                <w:color w:val="000000"/>
                <w:sz w:val="20"/>
                <w:szCs w:val="20"/>
                <w:lang w:eastAsia="es-GT"/>
              </w:rPr>
            </w:pPr>
          </w:p>
        </w:tc>
      </w:tr>
      <w:tr w:rsidR="00B74901" w:rsidRPr="00FB7DF3" w14:paraId="0612DE45" w14:textId="77777777" w:rsidTr="00B74901">
        <w:trPr>
          <w:trHeight w:val="372"/>
        </w:trPr>
        <w:tc>
          <w:tcPr>
            <w:tcW w:w="0" w:type="auto"/>
            <w:gridSpan w:val="16"/>
            <w:tcBorders>
              <w:top w:val="single" w:sz="4" w:space="0" w:color="auto"/>
              <w:left w:val="single" w:sz="8" w:space="0" w:color="auto"/>
              <w:bottom w:val="single" w:sz="4" w:space="0" w:color="auto"/>
              <w:right w:val="single" w:sz="8" w:space="0" w:color="000000"/>
            </w:tcBorders>
            <w:shd w:val="clear" w:color="auto" w:fill="EEECE1" w:themeFill="background2"/>
            <w:noWrap/>
            <w:vAlign w:val="bottom"/>
          </w:tcPr>
          <w:p w14:paraId="42C7CD11" w14:textId="77777777" w:rsidR="00B74901" w:rsidRPr="00FB7DF3" w:rsidRDefault="00B74901" w:rsidP="006509DA">
            <w:pPr>
              <w:spacing w:after="0" w:line="240" w:lineRule="auto"/>
              <w:rPr>
                <w:rFonts w:eastAsia="Times New Roman" w:cs="Arial"/>
                <w:b/>
                <w:color w:val="000000"/>
                <w:sz w:val="20"/>
                <w:szCs w:val="20"/>
                <w:lang w:eastAsia="es-GT"/>
              </w:rPr>
            </w:pPr>
            <w:r w:rsidRPr="00FB7DF3">
              <w:rPr>
                <w:rFonts w:eastAsia="Times New Roman" w:cs="Arial"/>
                <w:b/>
                <w:color w:val="000000"/>
                <w:sz w:val="20"/>
                <w:szCs w:val="20"/>
                <w:lang w:eastAsia="es-GT"/>
              </w:rPr>
              <w:t>¿Cuál sería el nombre de la nueva normativa?</w:t>
            </w:r>
          </w:p>
        </w:tc>
      </w:tr>
      <w:tr w:rsidR="00B74901" w:rsidRPr="00FB7DF3" w14:paraId="3287781C" w14:textId="77777777" w:rsidTr="00B74901">
        <w:trPr>
          <w:trHeight w:val="691"/>
        </w:trPr>
        <w:tc>
          <w:tcPr>
            <w:tcW w:w="0" w:type="auto"/>
            <w:gridSpan w:val="16"/>
            <w:tcBorders>
              <w:top w:val="single" w:sz="4" w:space="0" w:color="auto"/>
              <w:left w:val="single" w:sz="8" w:space="0" w:color="auto"/>
              <w:right w:val="single" w:sz="8" w:space="0" w:color="000000"/>
            </w:tcBorders>
            <w:shd w:val="clear" w:color="auto" w:fill="FFFFFF" w:themeFill="background1"/>
            <w:noWrap/>
            <w:vAlign w:val="bottom"/>
          </w:tcPr>
          <w:p w14:paraId="1CE5AF6C" w14:textId="77777777" w:rsidR="00B74901" w:rsidRPr="00FB7DF3" w:rsidRDefault="00B74901" w:rsidP="006509DA">
            <w:pPr>
              <w:spacing w:after="0" w:line="240" w:lineRule="auto"/>
              <w:rPr>
                <w:rFonts w:eastAsia="Times New Roman" w:cs="Arial"/>
                <w:b/>
                <w:color w:val="000000"/>
                <w:sz w:val="20"/>
                <w:szCs w:val="20"/>
                <w:lang w:eastAsia="es-GT"/>
              </w:rPr>
            </w:pPr>
          </w:p>
        </w:tc>
      </w:tr>
      <w:tr w:rsidR="00B74901" w:rsidRPr="00FB7DF3" w14:paraId="2DAE9346" w14:textId="77777777" w:rsidTr="00B74901">
        <w:trPr>
          <w:trHeight w:val="372"/>
        </w:trPr>
        <w:tc>
          <w:tcPr>
            <w:tcW w:w="0" w:type="auto"/>
            <w:gridSpan w:val="16"/>
            <w:tcBorders>
              <w:top w:val="single" w:sz="4" w:space="0" w:color="auto"/>
              <w:left w:val="single" w:sz="4" w:space="0" w:color="auto"/>
              <w:bottom w:val="single" w:sz="4" w:space="0" w:color="auto"/>
              <w:right w:val="single" w:sz="4" w:space="0" w:color="auto"/>
            </w:tcBorders>
            <w:shd w:val="clear" w:color="auto" w:fill="EEECE1" w:themeFill="background2"/>
            <w:noWrap/>
            <w:vAlign w:val="bottom"/>
          </w:tcPr>
          <w:p w14:paraId="121794A7" w14:textId="77777777" w:rsidR="00B74901" w:rsidRPr="00FB7DF3" w:rsidRDefault="00B74901" w:rsidP="006509DA">
            <w:pPr>
              <w:spacing w:after="0" w:line="240" w:lineRule="auto"/>
              <w:rPr>
                <w:rFonts w:eastAsia="Times New Roman" w:cs="Arial"/>
                <w:b/>
                <w:color w:val="000000"/>
                <w:sz w:val="20"/>
                <w:szCs w:val="20"/>
                <w:lang w:eastAsia="es-GT"/>
              </w:rPr>
            </w:pPr>
            <w:r w:rsidRPr="00FB7DF3">
              <w:rPr>
                <w:rFonts w:eastAsia="Times New Roman" w:cs="Arial"/>
                <w:b/>
                <w:color w:val="000000"/>
                <w:sz w:val="20"/>
                <w:szCs w:val="20"/>
                <w:lang w:eastAsia="es-GT"/>
              </w:rPr>
              <w:t>Escriba una breve descripción de esta nueva normativa</w:t>
            </w:r>
          </w:p>
        </w:tc>
      </w:tr>
      <w:tr w:rsidR="00B74901" w:rsidRPr="00FB7DF3" w14:paraId="57228E17" w14:textId="77777777" w:rsidTr="00B74901">
        <w:trPr>
          <w:trHeight w:val="645"/>
        </w:trPr>
        <w:tc>
          <w:tcPr>
            <w:tcW w:w="0" w:type="auto"/>
            <w:gridSpan w:val="16"/>
            <w:tcBorders>
              <w:top w:val="single" w:sz="4" w:space="0" w:color="auto"/>
              <w:left w:val="single" w:sz="4" w:space="0" w:color="auto"/>
              <w:bottom w:val="single" w:sz="4" w:space="0" w:color="auto"/>
              <w:right w:val="single" w:sz="4" w:space="0" w:color="auto"/>
            </w:tcBorders>
            <w:shd w:val="clear" w:color="auto" w:fill="auto"/>
            <w:noWrap/>
            <w:vAlign w:val="bottom"/>
          </w:tcPr>
          <w:p w14:paraId="1D54BEA5" w14:textId="77777777" w:rsidR="00B74901" w:rsidRPr="00FB7DF3" w:rsidRDefault="00B74901" w:rsidP="006509DA">
            <w:pPr>
              <w:spacing w:after="0" w:line="240" w:lineRule="auto"/>
              <w:rPr>
                <w:rFonts w:eastAsia="Times New Roman" w:cs="Arial"/>
                <w:b/>
                <w:color w:val="000000"/>
                <w:sz w:val="20"/>
                <w:szCs w:val="20"/>
                <w:lang w:eastAsia="es-GT"/>
              </w:rPr>
            </w:pPr>
          </w:p>
        </w:tc>
      </w:tr>
      <w:tr w:rsidR="00B74901" w:rsidRPr="00FB7DF3" w14:paraId="3CD76BF6" w14:textId="77777777" w:rsidTr="00B74901">
        <w:trPr>
          <w:trHeight w:val="372"/>
        </w:trPr>
        <w:tc>
          <w:tcPr>
            <w:tcW w:w="0" w:type="auto"/>
            <w:gridSpan w:val="16"/>
            <w:tcBorders>
              <w:top w:val="single" w:sz="4" w:space="0" w:color="auto"/>
              <w:left w:val="single" w:sz="4" w:space="0" w:color="auto"/>
              <w:bottom w:val="single" w:sz="4" w:space="0" w:color="auto"/>
              <w:right w:val="single" w:sz="4" w:space="0" w:color="auto"/>
            </w:tcBorders>
            <w:shd w:val="clear" w:color="auto" w:fill="EEECE1" w:themeFill="background2"/>
            <w:noWrap/>
            <w:vAlign w:val="bottom"/>
          </w:tcPr>
          <w:p w14:paraId="63B1F380" w14:textId="77777777" w:rsidR="00B74901" w:rsidRPr="00FB7DF3" w:rsidRDefault="00B74901" w:rsidP="006509DA">
            <w:pPr>
              <w:spacing w:after="0" w:line="240" w:lineRule="auto"/>
              <w:rPr>
                <w:rFonts w:eastAsia="Times New Roman" w:cs="Arial"/>
                <w:b/>
                <w:color w:val="000000"/>
                <w:sz w:val="20"/>
                <w:szCs w:val="20"/>
                <w:lang w:eastAsia="es-GT"/>
              </w:rPr>
            </w:pPr>
            <w:r w:rsidRPr="00FB7DF3">
              <w:rPr>
                <w:rFonts w:cs="Arial"/>
                <w:b/>
                <w:sz w:val="20"/>
                <w:szCs w:val="20"/>
              </w:rPr>
              <w:t>Normativa Interna utilizada en su Dirección o Unidad, la cual fue elaborada en su momento y no ha sido aprobada de acuerdo a lo que se establece en el Manual de Elaboración y Control de Documentos Administrativos.</w:t>
            </w:r>
          </w:p>
        </w:tc>
      </w:tr>
      <w:tr w:rsidR="00B74901" w:rsidRPr="00FB7DF3" w14:paraId="78361E0B" w14:textId="77777777" w:rsidTr="00B74901">
        <w:trPr>
          <w:trHeight w:val="1065"/>
        </w:trPr>
        <w:tc>
          <w:tcPr>
            <w:tcW w:w="0" w:type="auto"/>
            <w:gridSpan w:val="16"/>
            <w:tcBorders>
              <w:top w:val="single" w:sz="4" w:space="0" w:color="FFFFFF" w:themeColor="background1"/>
              <w:left w:val="single" w:sz="4" w:space="0" w:color="auto"/>
              <w:bottom w:val="single" w:sz="4" w:space="0" w:color="auto"/>
              <w:right w:val="single" w:sz="4" w:space="0" w:color="auto"/>
            </w:tcBorders>
            <w:shd w:val="clear" w:color="auto" w:fill="auto"/>
            <w:noWrap/>
            <w:vAlign w:val="bottom"/>
          </w:tcPr>
          <w:p w14:paraId="2F559CE0" w14:textId="77777777" w:rsidR="00B74901" w:rsidRPr="00FB7DF3" w:rsidRDefault="00B74901" w:rsidP="006509DA">
            <w:pPr>
              <w:spacing w:after="0" w:line="240" w:lineRule="auto"/>
              <w:rPr>
                <w:rFonts w:eastAsia="Times New Roman" w:cs="Arial"/>
                <w:color w:val="000000"/>
                <w:sz w:val="20"/>
                <w:szCs w:val="20"/>
                <w:lang w:eastAsia="es-GT"/>
              </w:rPr>
            </w:pPr>
          </w:p>
          <w:p w14:paraId="0270156B" w14:textId="77777777" w:rsidR="00B74901" w:rsidRPr="00FB7DF3" w:rsidRDefault="00B74901" w:rsidP="006509DA">
            <w:pPr>
              <w:spacing w:after="0" w:line="240" w:lineRule="auto"/>
              <w:rPr>
                <w:rFonts w:eastAsia="Times New Roman" w:cs="Arial"/>
                <w:color w:val="000000"/>
                <w:sz w:val="20"/>
                <w:szCs w:val="20"/>
                <w:lang w:eastAsia="es-GT"/>
              </w:rPr>
            </w:pPr>
          </w:p>
          <w:p w14:paraId="20F26DC2" w14:textId="77777777" w:rsidR="00B74901" w:rsidRPr="00FB7DF3" w:rsidRDefault="00B74901" w:rsidP="006509DA">
            <w:pPr>
              <w:spacing w:after="0" w:line="240" w:lineRule="auto"/>
              <w:rPr>
                <w:rFonts w:eastAsia="Times New Roman" w:cs="Arial"/>
                <w:color w:val="000000"/>
                <w:sz w:val="20"/>
                <w:szCs w:val="20"/>
                <w:lang w:eastAsia="es-GT"/>
              </w:rPr>
            </w:pPr>
          </w:p>
          <w:p w14:paraId="0F6974B0" w14:textId="77777777" w:rsidR="00B74901" w:rsidRPr="00FB7DF3" w:rsidRDefault="00B74901" w:rsidP="006509DA">
            <w:pPr>
              <w:spacing w:after="0" w:line="240" w:lineRule="auto"/>
              <w:rPr>
                <w:rFonts w:eastAsia="Times New Roman" w:cs="Arial"/>
                <w:color w:val="000000"/>
                <w:sz w:val="20"/>
                <w:szCs w:val="20"/>
                <w:lang w:eastAsia="es-GT"/>
              </w:rPr>
            </w:pPr>
          </w:p>
          <w:p w14:paraId="5BAE39CF" w14:textId="77777777" w:rsidR="00B74901" w:rsidRPr="00FB7DF3" w:rsidRDefault="00B74901" w:rsidP="006509DA">
            <w:pPr>
              <w:spacing w:after="0" w:line="240" w:lineRule="auto"/>
              <w:rPr>
                <w:rFonts w:eastAsia="Times New Roman" w:cs="Arial"/>
                <w:color w:val="000000"/>
                <w:sz w:val="20"/>
                <w:szCs w:val="20"/>
                <w:lang w:eastAsia="es-GT"/>
              </w:rPr>
            </w:pPr>
          </w:p>
          <w:p w14:paraId="45ECAB0B" w14:textId="77777777" w:rsidR="00B74901" w:rsidRPr="00FB7DF3" w:rsidRDefault="00B74901" w:rsidP="006509DA">
            <w:pPr>
              <w:spacing w:after="0" w:line="240" w:lineRule="auto"/>
              <w:rPr>
                <w:rFonts w:eastAsia="Times New Roman" w:cs="Arial"/>
                <w:color w:val="000000"/>
                <w:sz w:val="20"/>
                <w:szCs w:val="20"/>
                <w:lang w:eastAsia="es-GT"/>
              </w:rPr>
            </w:pPr>
          </w:p>
          <w:p w14:paraId="236A8D9B" w14:textId="77777777" w:rsidR="00B74901" w:rsidRPr="00FB7DF3" w:rsidRDefault="00B74901" w:rsidP="006509DA">
            <w:pPr>
              <w:spacing w:after="0" w:line="240" w:lineRule="auto"/>
              <w:rPr>
                <w:rFonts w:eastAsia="Times New Roman" w:cs="Arial"/>
                <w:color w:val="000000"/>
                <w:sz w:val="20"/>
                <w:szCs w:val="20"/>
                <w:lang w:eastAsia="es-GT"/>
              </w:rPr>
            </w:pPr>
          </w:p>
          <w:p w14:paraId="49C72729" w14:textId="77777777" w:rsidR="00B74901" w:rsidRPr="00FB7DF3" w:rsidRDefault="00B74901" w:rsidP="006509DA">
            <w:pPr>
              <w:spacing w:after="0" w:line="240" w:lineRule="auto"/>
              <w:rPr>
                <w:rFonts w:eastAsia="Times New Roman" w:cs="Arial"/>
                <w:color w:val="000000"/>
                <w:sz w:val="20"/>
                <w:szCs w:val="20"/>
                <w:lang w:eastAsia="es-GT"/>
              </w:rPr>
            </w:pPr>
          </w:p>
        </w:tc>
      </w:tr>
      <w:tr w:rsidR="00FB7DF3" w:rsidRPr="00FB7DF3" w14:paraId="334FCC62" w14:textId="77777777" w:rsidTr="00B74901">
        <w:trPr>
          <w:trHeight w:val="372"/>
        </w:trPr>
        <w:tc>
          <w:tcPr>
            <w:tcW w:w="0" w:type="auto"/>
            <w:gridSpan w:val="8"/>
            <w:tcBorders>
              <w:top w:val="single" w:sz="4" w:space="0" w:color="auto"/>
              <w:left w:val="single" w:sz="8" w:space="0" w:color="auto"/>
              <w:bottom w:val="single" w:sz="4" w:space="0" w:color="auto"/>
              <w:right w:val="single" w:sz="4" w:space="0" w:color="auto"/>
            </w:tcBorders>
            <w:shd w:val="clear" w:color="000000" w:fill="DBDBDB"/>
            <w:noWrap/>
            <w:vAlign w:val="bottom"/>
          </w:tcPr>
          <w:p w14:paraId="4F2B7725"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Firma y Sello del responsable del llenado del diagnóstico</w:t>
            </w:r>
          </w:p>
        </w:tc>
        <w:tc>
          <w:tcPr>
            <w:tcW w:w="0" w:type="auto"/>
            <w:gridSpan w:val="8"/>
            <w:tcBorders>
              <w:top w:val="single" w:sz="4" w:space="0" w:color="auto"/>
              <w:left w:val="single" w:sz="4" w:space="0" w:color="auto"/>
              <w:bottom w:val="single" w:sz="4" w:space="0" w:color="auto"/>
              <w:right w:val="single" w:sz="4" w:space="0" w:color="auto"/>
            </w:tcBorders>
            <w:shd w:val="clear" w:color="000000" w:fill="DBDBDB"/>
            <w:vAlign w:val="bottom"/>
          </w:tcPr>
          <w:p w14:paraId="518696B0"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Firma y sello del encargado de realizar el diagnóstico</w:t>
            </w:r>
          </w:p>
        </w:tc>
      </w:tr>
      <w:tr w:rsidR="00B74901" w:rsidRPr="00FB7DF3" w14:paraId="764E723F" w14:textId="77777777" w:rsidTr="00B74901">
        <w:trPr>
          <w:trHeight w:val="739"/>
        </w:trPr>
        <w:tc>
          <w:tcPr>
            <w:tcW w:w="0" w:type="auto"/>
            <w:gridSpan w:val="8"/>
            <w:vMerge w:val="restart"/>
            <w:tcBorders>
              <w:top w:val="single" w:sz="4" w:space="0" w:color="auto"/>
              <w:left w:val="single" w:sz="8" w:space="0" w:color="auto"/>
              <w:right w:val="single" w:sz="4" w:space="0" w:color="auto"/>
            </w:tcBorders>
            <w:vAlign w:val="center"/>
          </w:tcPr>
          <w:p w14:paraId="17609B67" w14:textId="77777777" w:rsidR="00B74901" w:rsidRPr="00FB7DF3" w:rsidRDefault="00B74901" w:rsidP="006509DA">
            <w:pPr>
              <w:spacing w:after="0" w:line="240" w:lineRule="auto"/>
              <w:rPr>
                <w:rFonts w:eastAsia="Times New Roman" w:cs="Arial"/>
                <w:b/>
                <w:bCs/>
                <w:color w:val="000000"/>
                <w:sz w:val="20"/>
                <w:szCs w:val="20"/>
                <w:lang w:eastAsia="es-GT"/>
              </w:rPr>
            </w:pPr>
          </w:p>
        </w:tc>
        <w:tc>
          <w:tcPr>
            <w:tcW w:w="0" w:type="auto"/>
            <w:gridSpan w:val="8"/>
            <w:tcBorders>
              <w:top w:val="single" w:sz="4" w:space="0" w:color="auto"/>
              <w:left w:val="single" w:sz="4" w:space="0" w:color="auto"/>
              <w:bottom w:val="single" w:sz="4" w:space="0" w:color="000000"/>
              <w:right w:val="single" w:sz="8" w:space="0" w:color="000000"/>
            </w:tcBorders>
            <w:vAlign w:val="center"/>
          </w:tcPr>
          <w:p w14:paraId="7036830D" w14:textId="77777777" w:rsidR="00B74901" w:rsidRPr="00FB7DF3" w:rsidRDefault="00B74901" w:rsidP="006509DA">
            <w:pPr>
              <w:spacing w:after="0" w:line="240" w:lineRule="auto"/>
              <w:rPr>
                <w:rFonts w:eastAsia="Times New Roman" w:cs="Arial"/>
                <w:b/>
                <w:bCs/>
                <w:color w:val="000000"/>
                <w:sz w:val="20"/>
                <w:szCs w:val="20"/>
                <w:lang w:eastAsia="es-GT"/>
              </w:rPr>
            </w:pPr>
          </w:p>
        </w:tc>
      </w:tr>
      <w:tr w:rsidR="00B74901" w:rsidRPr="00FB7DF3" w14:paraId="27E45EEB" w14:textId="77777777" w:rsidTr="00B74901">
        <w:trPr>
          <w:trHeight w:val="70"/>
        </w:trPr>
        <w:tc>
          <w:tcPr>
            <w:tcW w:w="0" w:type="auto"/>
            <w:gridSpan w:val="8"/>
            <w:vMerge/>
            <w:tcBorders>
              <w:left w:val="single" w:sz="8" w:space="0" w:color="auto"/>
              <w:right w:val="single" w:sz="4" w:space="0" w:color="auto"/>
            </w:tcBorders>
            <w:vAlign w:val="center"/>
          </w:tcPr>
          <w:p w14:paraId="3A81C3B6" w14:textId="77777777" w:rsidR="00B74901" w:rsidRPr="00FB7DF3" w:rsidRDefault="00B74901" w:rsidP="006509DA">
            <w:pPr>
              <w:spacing w:after="0" w:line="240" w:lineRule="auto"/>
              <w:rPr>
                <w:rFonts w:eastAsia="Times New Roman" w:cs="Arial"/>
                <w:b/>
                <w:bCs/>
                <w:color w:val="000000"/>
                <w:sz w:val="20"/>
                <w:szCs w:val="20"/>
                <w:lang w:eastAsia="es-GT"/>
              </w:rPr>
            </w:pPr>
          </w:p>
        </w:tc>
        <w:tc>
          <w:tcPr>
            <w:tcW w:w="0" w:type="auto"/>
            <w:gridSpan w:val="8"/>
            <w:tcBorders>
              <w:top w:val="single" w:sz="4" w:space="0" w:color="auto"/>
              <w:left w:val="single" w:sz="4" w:space="0" w:color="auto"/>
              <w:bottom w:val="single" w:sz="4" w:space="0" w:color="auto"/>
              <w:right w:val="single" w:sz="8" w:space="0" w:color="000000"/>
            </w:tcBorders>
            <w:shd w:val="clear" w:color="auto" w:fill="DDD9C3" w:themeFill="background2" w:themeFillShade="E6"/>
            <w:vAlign w:val="center"/>
          </w:tcPr>
          <w:p w14:paraId="1F3DFB74" w14:textId="77777777" w:rsidR="00B74901" w:rsidRPr="00FB7DF3" w:rsidRDefault="00B74901" w:rsidP="006509DA">
            <w:pPr>
              <w:spacing w:after="0" w:line="240" w:lineRule="auto"/>
              <w:jc w:val="center"/>
              <w:rPr>
                <w:rFonts w:eastAsia="Times New Roman" w:cs="Arial"/>
                <w:b/>
                <w:bCs/>
                <w:color w:val="000000"/>
                <w:sz w:val="20"/>
                <w:szCs w:val="20"/>
                <w:lang w:eastAsia="es-GT"/>
              </w:rPr>
            </w:pPr>
            <w:r w:rsidRPr="00FB7DF3">
              <w:rPr>
                <w:rFonts w:eastAsia="Times New Roman" w:cs="Arial"/>
                <w:b/>
                <w:bCs/>
                <w:color w:val="000000"/>
                <w:sz w:val="20"/>
                <w:szCs w:val="20"/>
                <w:lang w:eastAsia="es-GT"/>
              </w:rPr>
              <w:t>Firma de Validación Jefe de Unidad de Planificación</w:t>
            </w:r>
          </w:p>
        </w:tc>
      </w:tr>
      <w:tr w:rsidR="00B74901" w:rsidRPr="00FB7DF3" w14:paraId="73AD3F96" w14:textId="77777777" w:rsidTr="00B74901">
        <w:trPr>
          <w:trHeight w:val="70"/>
        </w:trPr>
        <w:tc>
          <w:tcPr>
            <w:tcW w:w="0" w:type="auto"/>
            <w:gridSpan w:val="8"/>
            <w:vMerge/>
            <w:tcBorders>
              <w:left w:val="single" w:sz="8" w:space="0" w:color="auto"/>
              <w:bottom w:val="single" w:sz="4" w:space="0" w:color="auto"/>
              <w:right w:val="single" w:sz="4" w:space="0" w:color="auto"/>
            </w:tcBorders>
            <w:vAlign w:val="center"/>
          </w:tcPr>
          <w:p w14:paraId="7F1A25AC" w14:textId="77777777" w:rsidR="00B74901" w:rsidRPr="00FB7DF3" w:rsidRDefault="00B74901" w:rsidP="006509DA">
            <w:pPr>
              <w:spacing w:after="0" w:line="240" w:lineRule="auto"/>
              <w:rPr>
                <w:rFonts w:eastAsia="Times New Roman" w:cs="Arial"/>
                <w:b/>
                <w:bCs/>
                <w:color w:val="000000"/>
                <w:sz w:val="20"/>
                <w:szCs w:val="20"/>
                <w:lang w:eastAsia="es-GT"/>
              </w:rPr>
            </w:pPr>
          </w:p>
        </w:tc>
        <w:tc>
          <w:tcPr>
            <w:tcW w:w="0" w:type="auto"/>
            <w:gridSpan w:val="8"/>
            <w:tcBorders>
              <w:top w:val="single" w:sz="4" w:space="0" w:color="auto"/>
              <w:left w:val="single" w:sz="4" w:space="0" w:color="auto"/>
              <w:bottom w:val="single" w:sz="4" w:space="0" w:color="auto"/>
              <w:right w:val="single" w:sz="8" w:space="0" w:color="000000"/>
            </w:tcBorders>
            <w:shd w:val="clear" w:color="auto" w:fill="auto"/>
            <w:vAlign w:val="center"/>
          </w:tcPr>
          <w:p w14:paraId="2924428E" w14:textId="77777777" w:rsidR="00B74901" w:rsidRPr="00FB7DF3" w:rsidRDefault="00B74901" w:rsidP="006509DA">
            <w:pPr>
              <w:spacing w:after="0" w:line="240" w:lineRule="auto"/>
              <w:jc w:val="center"/>
              <w:rPr>
                <w:rFonts w:eastAsia="Times New Roman" w:cs="Arial"/>
                <w:b/>
                <w:bCs/>
                <w:color w:val="000000"/>
                <w:sz w:val="20"/>
                <w:szCs w:val="20"/>
                <w:lang w:eastAsia="es-GT"/>
              </w:rPr>
            </w:pPr>
          </w:p>
          <w:p w14:paraId="6F19F9DB" w14:textId="77777777" w:rsidR="00B74901" w:rsidRPr="00FB7DF3" w:rsidRDefault="00B74901" w:rsidP="006509DA">
            <w:pPr>
              <w:spacing w:after="0" w:line="240" w:lineRule="auto"/>
              <w:jc w:val="center"/>
              <w:rPr>
                <w:rFonts w:eastAsia="Times New Roman" w:cs="Arial"/>
                <w:b/>
                <w:bCs/>
                <w:color w:val="000000"/>
                <w:sz w:val="20"/>
                <w:szCs w:val="20"/>
                <w:lang w:eastAsia="es-GT"/>
              </w:rPr>
            </w:pPr>
          </w:p>
          <w:p w14:paraId="52933035" w14:textId="77777777" w:rsidR="00B74901" w:rsidRPr="00FB7DF3" w:rsidRDefault="00B74901" w:rsidP="006509DA">
            <w:pPr>
              <w:spacing w:after="0" w:line="240" w:lineRule="auto"/>
              <w:jc w:val="left"/>
              <w:rPr>
                <w:rFonts w:eastAsia="Times New Roman" w:cs="Arial"/>
                <w:b/>
                <w:bCs/>
                <w:color w:val="000000"/>
                <w:sz w:val="20"/>
                <w:szCs w:val="20"/>
                <w:lang w:eastAsia="es-GT"/>
              </w:rPr>
            </w:pPr>
          </w:p>
        </w:tc>
      </w:tr>
      <w:tr w:rsidR="00B74901" w:rsidRPr="00FB7DF3" w14:paraId="74E17C4E" w14:textId="77777777" w:rsidTr="00B74901">
        <w:trPr>
          <w:trHeight w:val="372"/>
        </w:trPr>
        <w:tc>
          <w:tcPr>
            <w:tcW w:w="0" w:type="auto"/>
            <w:gridSpan w:val="16"/>
            <w:tcBorders>
              <w:top w:val="single" w:sz="4" w:space="0" w:color="auto"/>
              <w:left w:val="single" w:sz="8" w:space="0" w:color="auto"/>
              <w:bottom w:val="single" w:sz="4" w:space="0" w:color="auto"/>
              <w:right w:val="single" w:sz="8" w:space="0" w:color="000000"/>
            </w:tcBorders>
            <w:shd w:val="clear" w:color="000000" w:fill="DBDBDB"/>
            <w:noWrap/>
            <w:vAlign w:val="bottom"/>
          </w:tcPr>
          <w:p w14:paraId="586D51A1" w14:textId="77777777" w:rsidR="00B74901" w:rsidRPr="00FB7DF3" w:rsidRDefault="00B74901" w:rsidP="006509DA">
            <w:pPr>
              <w:spacing w:after="0" w:line="240" w:lineRule="auto"/>
              <w:jc w:val="center"/>
              <w:rPr>
                <w:rFonts w:eastAsia="Times New Roman" w:cs="Arial"/>
                <w:b/>
                <w:bCs/>
                <w:color w:val="000000"/>
                <w:sz w:val="20"/>
                <w:szCs w:val="20"/>
                <w:lang w:eastAsia="es-GT"/>
              </w:rPr>
            </w:pPr>
            <w:r w:rsidRPr="00FB7DF3">
              <w:rPr>
                <w:rFonts w:eastAsia="Times New Roman" w:cs="Arial"/>
                <w:b/>
                <w:bCs/>
                <w:color w:val="000000"/>
                <w:sz w:val="20"/>
                <w:szCs w:val="20"/>
                <w:lang w:eastAsia="es-GT"/>
              </w:rPr>
              <w:t>Anexos</w:t>
            </w:r>
          </w:p>
        </w:tc>
      </w:tr>
      <w:tr w:rsidR="00FB7DF3" w:rsidRPr="00FB7DF3" w14:paraId="6D0758C1" w14:textId="77777777" w:rsidTr="00B74901">
        <w:trPr>
          <w:trHeight w:val="372"/>
        </w:trPr>
        <w:tc>
          <w:tcPr>
            <w:tcW w:w="0" w:type="auto"/>
            <w:gridSpan w:val="8"/>
            <w:tcBorders>
              <w:top w:val="single" w:sz="4" w:space="0" w:color="auto"/>
              <w:left w:val="single" w:sz="8" w:space="0" w:color="auto"/>
              <w:bottom w:val="single" w:sz="4" w:space="0" w:color="auto"/>
              <w:right w:val="single" w:sz="4" w:space="0" w:color="auto"/>
            </w:tcBorders>
            <w:shd w:val="clear" w:color="000000" w:fill="DBDBDB"/>
            <w:noWrap/>
            <w:vAlign w:val="bottom"/>
          </w:tcPr>
          <w:p w14:paraId="096AAEFB"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Normas Actuales</w:t>
            </w:r>
          </w:p>
        </w:tc>
        <w:tc>
          <w:tcPr>
            <w:tcW w:w="0" w:type="auto"/>
            <w:gridSpan w:val="8"/>
            <w:tcBorders>
              <w:top w:val="single" w:sz="4" w:space="0" w:color="auto"/>
              <w:left w:val="single" w:sz="4" w:space="0" w:color="auto"/>
              <w:bottom w:val="single" w:sz="4" w:space="0" w:color="auto"/>
              <w:right w:val="single" w:sz="8" w:space="0" w:color="000000"/>
            </w:tcBorders>
            <w:shd w:val="clear" w:color="000000" w:fill="DBDBDB"/>
            <w:vAlign w:val="bottom"/>
          </w:tcPr>
          <w:p w14:paraId="5CC7835C" w14:textId="77777777" w:rsidR="00B74901" w:rsidRPr="00FB7DF3" w:rsidRDefault="00B74901" w:rsidP="006509DA">
            <w:pPr>
              <w:spacing w:after="0" w:line="240" w:lineRule="auto"/>
              <w:rPr>
                <w:rFonts w:eastAsia="Times New Roman" w:cs="Arial"/>
                <w:b/>
                <w:bCs/>
                <w:color w:val="000000"/>
                <w:sz w:val="20"/>
                <w:szCs w:val="20"/>
                <w:lang w:eastAsia="es-GT"/>
              </w:rPr>
            </w:pPr>
            <w:r w:rsidRPr="00FB7DF3">
              <w:rPr>
                <w:rFonts w:eastAsia="Times New Roman" w:cs="Arial"/>
                <w:b/>
                <w:bCs/>
                <w:color w:val="000000"/>
                <w:sz w:val="20"/>
                <w:szCs w:val="20"/>
                <w:lang w:eastAsia="es-GT"/>
              </w:rPr>
              <w:t>Normas actualizadas</w:t>
            </w:r>
          </w:p>
        </w:tc>
      </w:tr>
      <w:tr w:rsidR="008E4803" w:rsidRPr="00FB7DF3" w14:paraId="0465194F" w14:textId="77777777" w:rsidTr="00B74901">
        <w:trPr>
          <w:trHeight w:val="1287"/>
        </w:trPr>
        <w:tc>
          <w:tcPr>
            <w:tcW w:w="0" w:type="auto"/>
            <w:gridSpan w:val="8"/>
            <w:tcBorders>
              <w:top w:val="single" w:sz="4" w:space="0" w:color="auto"/>
              <w:left w:val="single" w:sz="8" w:space="0" w:color="auto"/>
              <w:right w:val="single" w:sz="8" w:space="0" w:color="000000"/>
            </w:tcBorders>
            <w:vAlign w:val="center"/>
          </w:tcPr>
          <w:p w14:paraId="4DE4D960" w14:textId="77777777" w:rsidR="00B74901" w:rsidRPr="00FB7DF3" w:rsidRDefault="00B74901" w:rsidP="006509DA">
            <w:pPr>
              <w:spacing w:after="0" w:line="240" w:lineRule="auto"/>
              <w:rPr>
                <w:rFonts w:eastAsia="Times New Roman" w:cs="Arial"/>
                <w:b/>
                <w:bCs/>
                <w:color w:val="000000"/>
                <w:sz w:val="20"/>
                <w:szCs w:val="20"/>
                <w:lang w:eastAsia="es-GT"/>
              </w:rPr>
            </w:pPr>
          </w:p>
        </w:tc>
        <w:tc>
          <w:tcPr>
            <w:tcW w:w="0" w:type="auto"/>
            <w:gridSpan w:val="8"/>
            <w:tcBorders>
              <w:top w:val="single" w:sz="4" w:space="0" w:color="auto"/>
              <w:left w:val="single" w:sz="8" w:space="0" w:color="auto"/>
              <w:right w:val="single" w:sz="8" w:space="0" w:color="000000"/>
            </w:tcBorders>
            <w:vAlign w:val="center"/>
          </w:tcPr>
          <w:p w14:paraId="5F741C0D" w14:textId="77777777" w:rsidR="00B74901" w:rsidRPr="00FB7DF3" w:rsidRDefault="00B74901" w:rsidP="006509DA">
            <w:pPr>
              <w:spacing w:after="0" w:line="240" w:lineRule="auto"/>
              <w:rPr>
                <w:rFonts w:eastAsia="Times New Roman" w:cs="Arial"/>
                <w:b/>
                <w:bCs/>
                <w:color w:val="000000"/>
                <w:sz w:val="20"/>
                <w:szCs w:val="20"/>
                <w:lang w:eastAsia="es-GT"/>
              </w:rPr>
            </w:pPr>
          </w:p>
        </w:tc>
      </w:tr>
      <w:tr w:rsidR="00B74901" w:rsidRPr="00FB7DF3" w14:paraId="0154D084" w14:textId="77777777" w:rsidTr="00B74901">
        <w:trPr>
          <w:trHeight w:val="525"/>
        </w:trPr>
        <w:tc>
          <w:tcPr>
            <w:tcW w:w="0" w:type="auto"/>
            <w:gridSpan w:val="16"/>
            <w:tcBorders>
              <w:top w:val="single" w:sz="4" w:space="0" w:color="auto"/>
              <w:left w:val="single" w:sz="8" w:space="0" w:color="auto"/>
              <w:bottom w:val="single" w:sz="4" w:space="0" w:color="auto"/>
              <w:right w:val="single" w:sz="8" w:space="0" w:color="000000"/>
            </w:tcBorders>
            <w:shd w:val="clear" w:color="auto" w:fill="DDD9C3" w:themeFill="background2" w:themeFillShade="E6"/>
            <w:vAlign w:val="center"/>
          </w:tcPr>
          <w:p w14:paraId="3588A578" w14:textId="3FDF794F" w:rsidR="00B74901" w:rsidRPr="00FB7DF3" w:rsidRDefault="00473EFD" w:rsidP="006509DA">
            <w:pPr>
              <w:spacing w:after="0" w:line="240" w:lineRule="auto"/>
              <w:rPr>
                <w:rFonts w:eastAsia="Times New Roman" w:cs="Arial"/>
                <w:b/>
                <w:bCs/>
                <w:color w:val="000000"/>
                <w:sz w:val="20"/>
                <w:szCs w:val="20"/>
                <w:lang w:eastAsia="es-GT"/>
              </w:rPr>
            </w:pPr>
            <w:r>
              <w:rPr>
                <w:rFonts w:eastAsia="Times New Roman" w:cs="Arial"/>
                <w:b/>
                <w:bCs/>
                <w:color w:val="000000"/>
                <w:sz w:val="20"/>
                <w:szCs w:val="20"/>
                <w:lang w:eastAsia="es-GT"/>
              </w:rPr>
              <w:t>g</w:t>
            </w:r>
            <w:r w:rsidR="00B74901" w:rsidRPr="00FB7DF3">
              <w:rPr>
                <w:rFonts w:eastAsia="Times New Roman" w:cs="Arial"/>
                <w:b/>
                <w:bCs/>
                <w:color w:val="000000"/>
                <w:sz w:val="20"/>
                <w:szCs w:val="20"/>
                <w:lang w:eastAsia="es-GT"/>
              </w:rPr>
              <w:t>Normas a Eliminar</w:t>
            </w:r>
          </w:p>
          <w:p w14:paraId="5640C828" w14:textId="77777777" w:rsidR="00B74901" w:rsidRPr="00FB7DF3" w:rsidRDefault="00B74901" w:rsidP="006509DA">
            <w:pPr>
              <w:spacing w:after="0" w:line="240" w:lineRule="auto"/>
              <w:rPr>
                <w:rFonts w:eastAsia="Times New Roman" w:cs="Arial"/>
                <w:b/>
                <w:bCs/>
                <w:color w:val="000000"/>
                <w:sz w:val="20"/>
                <w:szCs w:val="20"/>
                <w:lang w:eastAsia="es-GT"/>
              </w:rPr>
            </w:pPr>
          </w:p>
          <w:p w14:paraId="0E4B7F06" w14:textId="77777777" w:rsidR="00B74901" w:rsidRPr="00FB7DF3" w:rsidRDefault="00B74901" w:rsidP="006509DA">
            <w:pPr>
              <w:spacing w:after="0" w:line="240" w:lineRule="auto"/>
              <w:rPr>
                <w:rFonts w:eastAsia="Times New Roman" w:cs="Arial"/>
                <w:b/>
                <w:bCs/>
                <w:color w:val="000000"/>
                <w:sz w:val="20"/>
                <w:szCs w:val="20"/>
                <w:lang w:eastAsia="es-GT"/>
              </w:rPr>
            </w:pPr>
          </w:p>
        </w:tc>
      </w:tr>
      <w:tr w:rsidR="00B74901" w:rsidRPr="00FB7DF3" w14:paraId="20E051CF" w14:textId="77777777" w:rsidTr="00B74901">
        <w:trPr>
          <w:trHeight w:val="1232"/>
        </w:trPr>
        <w:tc>
          <w:tcPr>
            <w:tcW w:w="0" w:type="auto"/>
            <w:gridSpan w:val="16"/>
            <w:tcBorders>
              <w:top w:val="single" w:sz="4" w:space="0" w:color="auto"/>
              <w:left w:val="single" w:sz="8" w:space="0" w:color="auto"/>
              <w:bottom w:val="single" w:sz="4" w:space="0" w:color="auto"/>
              <w:right w:val="single" w:sz="4" w:space="0" w:color="auto"/>
            </w:tcBorders>
            <w:vAlign w:val="center"/>
          </w:tcPr>
          <w:p w14:paraId="2DD0086F" w14:textId="77777777" w:rsidR="00B74901" w:rsidRPr="00FB7DF3" w:rsidRDefault="00B74901" w:rsidP="006509DA">
            <w:pPr>
              <w:spacing w:after="0" w:line="240" w:lineRule="auto"/>
              <w:rPr>
                <w:rFonts w:eastAsia="Times New Roman" w:cs="Arial"/>
                <w:b/>
                <w:bCs/>
                <w:color w:val="000000"/>
                <w:sz w:val="20"/>
                <w:szCs w:val="20"/>
                <w:lang w:eastAsia="es-GT"/>
              </w:rPr>
            </w:pPr>
          </w:p>
        </w:tc>
      </w:tr>
    </w:tbl>
    <w:p w14:paraId="75448704" w14:textId="77777777" w:rsidR="0071064E" w:rsidRDefault="0071064E" w:rsidP="00FF783C"/>
    <w:p w14:paraId="2DCE6543" w14:textId="14C7AD5B" w:rsidR="002C1035" w:rsidRPr="00F131EF" w:rsidRDefault="002C1035" w:rsidP="00303D9D">
      <w:pPr>
        <w:pStyle w:val="Ttulo2"/>
      </w:pPr>
      <w:bookmarkStart w:id="236" w:name="_Toc128059837"/>
      <w:bookmarkStart w:id="237" w:name="_Toc166749816"/>
      <w:r w:rsidRPr="00F131EF">
        <w:t>Anexo</w:t>
      </w:r>
      <w:r w:rsidR="00541ED9">
        <w:t xml:space="preserve"> </w:t>
      </w:r>
      <w:r w:rsidRPr="00F131EF">
        <w:t>2: Formato para identificación de avances en la elaboración</w:t>
      </w:r>
      <w:r w:rsidR="00F131EF">
        <w:t xml:space="preserve"> y actualización</w:t>
      </w:r>
      <w:r w:rsidRPr="00F131EF">
        <w:t xml:space="preserve"> de </w:t>
      </w:r>
      <w:bookmarkEnd w:id="236"/>
      <w:r w:rsidR="00290DED">
        <w:t>Normativas Internas</w:t>
      </w:r>
      <w:bookmarkEnd w:id="237"/>
    </w:p>
    <w:tbl>
      <w:tblPr>
        <w:tblStyle w:val="Tablaconcuadrcula"/>
        <w:tblW w:w="9902" w:type="dxa"/>
        <w:jc w:val="center"/>
        <w:tblLook w:val="04A0" w:firstRow="1" w:lastRow="0" w:firstColumn="1" w:lastColumn="0" w:noHBand="0" w:noVBand="1"/>
      </w:tblPr>
      <w:tblGrid>
        <w:gridCol w:w="1536"/>
        <w:gridCol w:w="1797"/>
        <w:gridCol w:w="933"/>
        <w:gridCol w:w="796"/>
        <w:gridCol w:w="159"/>
        <w:gridCol w:w="1776"/>
        <w:gridCol w:w="851"/>
        <w:gridCol w:w="75"/>
        <w:gridCol w:w="960"/>
        <w:gridCol w:w="443"/>
        <w:gridCol w:w="576"/>
      </w:tblGrid>
      <w:tr w:rsidR="006A3253" w:rsidRPr="00581994" w14:paraId="0AD237C6" w14:textId="77777777" w:rsidTr="00A24965">
        <w:trPr>
          <w:trHeight w:val="330"/>
          <w:jc w:val="center"/>
        </w:trPr>
        <w:tc>
          <w:tcPr>
            <w:tcW w:w="9902" w:type="dxa"/>
            <w:gridSpan w:val="11"/>
            <w:shd w:val="clear" w:color="auto" w:fill="4F81BD" w:themeFill="accent1"/>
            <w:noWrap/>
            <w:hideMark/>
          </w:tcPr>
          <w:p w14:paraId="620F94F4" w14:textId="0388D59F" w:rsidR="006A3253" w:rsidRPr="002C1035" w:rsidRDefault="006A3253" w:rsidP="00290DED">
            <w:pPr>
              <w:jc w:val="center"/>
              <w:rPr>
                <w:b/>
                <w:bCs/>
                <w:color w:val="FFFFFF" w:themeColor="background1"/>
              </w:rPr>
            </w:pPr>
            <w:r w:rsidRPr="002C1035">
              <w:rPr>
                <w:b/>
                <w:bCs/>
                <w:color w:val="FFFFFF" w:themeColor="background1"/>
              </w:rPr>
              <w:t>Formato para identificación de avances en la elaboración de</w:t>
            </w:r>
            <w:r w:rsidR="00290DED">
              <w:rPr>
                <w:b/>
                <w:bCs/>
                <w:color w:val="FFFFFF" w:themeColor="background1"/>
              </w:rPr>
              <w:t xml:space="preserve"> Normativas Internas</w:t>
            </w:r>
          </w:p>
        </w:tc>
      </w:tr>
      <w:tr w:rsidR="006A3253" w:rsidRPr="00581994" w14:paraId="6CF01525" w14:textId="77777777" w:rsidTr="00A24965">
        <w:trPr>
          <w:trHeight w:val="70"/>
          <w:jc w:val="center"/>
        </w:trPr>
        <w:tc>
          <w:tcPr>
            <w:tcW w:w="5062" w:type="dxa"/>
            <w:gridSpan w:val="4"/>
            <w:shd w:val="clear" w:color="auto" w:fill="4F81BD" w:themeFill="accent1"/>
            <w:hideMark/>
          </w:tcPr>
          <w:p w14:paraId="3DB26652" w14:textId="3E6D869A" w:rsidR="006A3253" w:rsidRPr="002C1035" w:rsidRDefault="00290DED" w:rsidP="00290DED">
            <w:pPr>
              <w:rPr>
                <w:b/>
                <w:bCs/>
                <w:color w:val="FFFFFF" w:themeColor="background1"/>
              </w:rPr>
            </w:pPr>
            <w:r>
              <w:rPr>
                <w:b/>
                <w:bCs/>
                <w:color w:val="FFFFFF" w:themeColor="background1"/>
              </w:rPr>
              <w:t>Nombre de la Normativa Interna</w:t>
            </w:r>
          </w:p>
        </w:tc>
        <w:tc>
          <w:tcPr>
            <w:tcW w:w="4840" w:type="dxa"/>
            <w:gridSpan w:val="7"/>
            <w:noWrap/>
            <w:hideMark/>
          </w:tcPr>
          <w:p w14:paraId="000C24E5" w14:textId="77777777" w:rsidR="006A3253" w:rsidRPr="00581994" w:rsidRDefault="006A3253" w:rsidP="006A3253">
            <w:r w:rsidRPr="00581994">
              <w:t> </w:t>
            </w:r>
          </w:p>
        </w:tc>
      </w:tr>
      <w:tr w:rsidR="006A3253" w:rsidRPr="00581994" w14:paraId="4A1F9DBE" w14:textId="77777777" w:rsidTr="00A24965">
        <w:trPr>
          <w:trHeight w:val="570"/>
          <w:jc w:val="center"/>
        </w:trPr>
        <w:tc>
          <w:tcPr>
            <w:tcW w:w="5062" w:type="dxa"/>
            <w:gridSpan w:val="4"/>
            <w:shd w:val="clear" w:color="auto" w:fill="4F81BD" w:themeFill="accent1"/>
            <w:hideMark/>
          </w:tcPr>
          <w:p w14:paraId="51680FDF" w14:textId="77777777" w:rsidR="006A3253" w:rsidRPr="002C1035" w:rsidRDefault="006A3253" w:rsidP="006A3253">
            <w:pPr>
              <w:rPr>
                <w:b/>
                <w:bCs/>
                <w:color w:val="FFFFFF" w:themeColor="background1"/>
              </w:rPr>
            </w:pPr>
            <w:r>
              <w:rPr>
                <w:b/>
                <w:bCs/>
                <w:color w:val="FFFFFF" w:themeColor="background1"/>
              </w:rPr>
              <w:t>Dirección o Unidad</w:t>
            </w:r>
            <w:r w:rsidRPr="002C1035">
              <w:rPr>
                <w:b/>
                <w:bCs/>
                <w:color w:val="FFFFFF" w:themeColor="background1"/>
              </w:rPr>
              <w:t xml:space="preserve"> </w:t>
            </w:r>
          </w:p>
        </w:tc>
        <w:tc>
          <w:tcPr>
            <w:tcW w:w="4840" w:type="dxa"/>
            <w:gridSpan w:val="7"/>
            <w:noWrap/>
            <w:hideMark/>
          </w:tcPr>
          <w:p w14:paraId="2035C6FD" w14:textId="77777777" w:rsidR="006A3253" w:rsidRPr="00581994" w:rsidRDefault="006A3253" w:rsidP="006A3253">
            <w:r w:rsidRPr="00581994">
              <w:t> </w:t>
            </w:r>
          </w:p>
        </w:tc>
      </w:tr>
      <w:tr w:rsidR="006A3253" w:rsidRPr="00581994" w14:paraId="1C520E37" w14:textId="77777777" w:rsidTr="00A24965">
        <w:trPr>
          <w:trHeight w:val="570"/>
          <w:jc w:val="center"/>
        </w:trPr>
        <w:tc>
          <w:tcPr>
            <w:tcW w:w="5062" w:type="dxa"/>
            <w:gridSpan w:val="4"/>
            <w:shd w:val="clear" w:color="auto" w:fill="4F81BD" w:themeFill="accent1"/>
          </w:tcPr>
          <w:p w14:paraId="39F366F4" w14:textId="77777777" w:rsidR="006A3253" w:rsidRDefault="006A3253" w:rsidP="006A3253">
            <w:pPr>
              <w:rPr>
                <w:b/>
                <w:bCs/>
                <w:color w:val="FFFFFF" w:themeColor="background1"/>
              </w:rPr>
            </w:pPr>
            <w:r>
              <w:rPr>
                <w:b/>
                <w:bCs/>
                <w:color w:val="FFFFFF" w:themeColor="background1"/>
              </w:rPr>
              <w:t>Responsable de la elaboración</w:t>
            </w:r>
          </w:p>
        </w:tc>
        <w:tc>
          <w:tcPr>
            <w:tcW w:w="4840" w:type="dxa"/>
            <w:gridSpan w:val="7"/>
            <w:noWrap/>
          </w:tcPr>
          <w:p w14:paraId="49C16BD1" w14:textId="77777777" w:rsidR="006A3253" w:rsidRPr="00581994" w:rsidRDefault="006A3253" w:rsidP="006A3253"/>
        </w:tc>
      </w:tr>
      <w:tr w:rsidR="006A3253" w:rsidRPr="00581994" w14:paraId="5114BBBC" w14:textId="77777777" w:rsidTr="00A24965">
        <w:trPr>
          <w:trHeight w:val="345"/>
          <w:jc w:val="center"/>
        </w:trPr>
        <w:tc>
          <w:tcPr>
            <w:tcW w:w="9902" w:type="dxa"/>
            <w:gridSpan w:val="11"/>
            <w:shd w:val="clear" w:color="auto" w:fill="4F81BD" w:themeFill="accent1"/>
            <w:hideMark/>
          </w:tcPr>
          <w:p w14:paraId="12F80CEE" w14:textId="31E9DEB7" w:rsidR="006A3253" w:rsidRPr="00581994" w:rsidRDefault="006A3253" w:rsidP="00290DED">
            <w:pPr>
              <w:jc w:val="center"/>
              <w:rPr>
                <w:b/>
                <w:bCs/>
              </w:rPr>
            </w:pPr>
            <w:r w:rsidRPr="002C1035">
              <w:rPr>
                <w:b/>
                <w:bCs/>
                <w:color w:val="FFFFFF" w:themeColor="background1"/>
              </w:rPr>
              <w:t xml:space="preserve">Tipo de </w:t>
            </w:r>
            <w:r w:rsidR="00290DED">
              <w:rPr>
                <w:b/>
                <w:bCs/>
                <w:color w:val="FFFFFF" w:themeColor="background1"/>
              </w:rPr>
              <w:t>Normativa</w:t>
            </w:r>
            <w:r>
              <w:rPr>
                <w:b/>
                <w:bCs/>
                <w:color w:val="FFFFFF" w:themeColor="background1"/>
              </w:rPr>
              <w:t>, marcar con una “X”</w:t>
            </w:r>
          </w:p>
        </w:tc>
      </w:tr>
      <w:tr w:rsidR="006A3253" w:rsidRPr="00581994" w14:paraId="40CE9E06" w14:textId="77777777" w:rsidTr="00A24965">
        <w:trPr>
          <w:trHeight w:val="315"/>
          <w:jc w:val="center"/>
        </w:trPr>
        <w:tc>
          <w:tcPr>
            <w:tcW w:w="3333" w:type="dxa"/>
            <w:gridSpan w:val="2"/>
            <w:noWrap/>
            <w:hideMark/>
          </w:tcPr>
          <w:p w14:paraId="2372FAC2" w14:textId="77777777" w:rsidR="006A3253" w:rsidRPr="00581994" w:rsidRDefault="006A3253" w:rsidP="006A3253">
            <w:pPr>
              <w:spacing w:after="0" w:line="240" w:lineRule="auto"/>
            </w:pPr>
            <w:r w:rsidRPr="00581994">
              <w:t xml:space="preserve">Instructivo </w:t>
            </w:r>
          </w:p>
        </w:tc>
        <w:tc>
          <w:tcPr>
            <w:tcW w:w="1888" w:type="dxa"/>
            <w:gridSpan w:val="3"/>
          </w:tcPr>
          <w:p w14:paraId="0D0AA7B1" w14:textId="77777777" w:rsidR="006A3253" w:rsidRPr="00581994" w:rsidRDefault="006A3253" w:rsidP="006A3253"/>
        </w:tc>
        <w:tc>
          <w:tcPr>
            <w:tcW w:w="2702" w:type="dxa"/>
            <w:gridSpan w:val="3"/>
            <w:noWrap/>
            <w:hideMark/>
          </w:tcPr>
          <w:p w14:paraId="6CCFE227" w14:textId="77777777" w:rsidR="006A3253" w:rsidRPr="00581994" w:rsidRDefault="006A3253" w:rsidP="006A3253">
            <w:pPr>
              <w:spacing w:after="0" w:line="240" w:lineRule="auto"/>
            </w:pPr>
            <w:r w:rsidRPr="00581994">
              <w:t>Protocolo</w:t>
            </w:r>
          </w:p>
        </w:tc>
        <w:tc>
          <w:tcPr>
            <w:tcW w:w="1979" w:type="dxa"/>
            <w:gridSpan w:val="3"/>
          </w:tcPr>
          <w:p w14:paraId="7E23DC7D" w14:textId="77777777" w:rsidR="006A3253" w:rsidRPr="00581994" w:rsidRDefault="006A3253" w:rsidP="006A3253"/>
        </w:tc>
      </w:tr>
      <w:tr w:rsidR="006A3253" w:rsidRPr="00581994" w14:paraId="3CF9D0B3" w14:textId="77777777" w:rsidTr="00A24965">
        <w:trPr>
          <w:trHeight w:val="420"/>
          <w:jc w:val="center"/>
        </w:trPr>
        <w:tc>
          <w:tcPr>
            <w:tcW w:w="3333" w:type="dxa"/>
            <w:gridSpan w:val="2"/>
            <w:noWrap/>
            <w:hideMark/>
          </w:tcPr>
          <w:p w14:paraId="51911456" w14:textId="77777777" w:rsidR="006A3253" w:rsidRPr="00581994" w:rsidRDefault="006A3253" w:rsidP="006A3253">
            <w:pPr>
              <w:spacing w:after="0" w:line="240" w:lineRule="auto"/>
            </w:pPr>
            <w:r w:rsidRPr="00581994">
              <w:t xml:space="preserve">Manual </w:t>
            </w:r>
          </w:p>
        </w:tc>
        <w:tc>
          <w:tcPr>
            <w:tcW w:w="1888" w:type="dxa"/>
            <w:gridSpan w:val="3"/>
          </w:tcPr>
          <w:p w14:paraId="45C5FE02" w14:textId="77777777" w:rsidR="006A3253" w:rsidRPr="00581994" w:rsidRDefault="006A3253" w:rsidP="006A3253">
            <w:pPr>
              <w:jc w:val="center"/>
            </w:pPr>
          </w:p>
        </w:tc>
        <w:tc>
          <w:tcPr>
            <w:tcW w:w="2702" w:type="dxa"/>
            <w:gridSpan w:val="3"/>
            <w:noWrap/>
            <w:hideMark/>
          </w:tcPr>
          <w:p w14:paraId="57AE799A" w14:textId="77777777" w:rsidR="006A3253" w:rsidRPr="00581994" w:rsidRDefault="006A3253" w:rsidP="006A3253">
            <w:pPr>
              <w:spacing w:after="0" w:line="240" w:lineRule="auto"/>
            </w:pPr>
            <w:r w:rsidRPr="00581994">
              <w:t>Guía</w:t>
            </w:r>
          </w:p>
        </w:tc>
        <w:tc>
          <w:tcPr>
            <w:tcW w:w="1979" w:type="dxa"/>
            <w:gridSpan w:val="3"/>
          </w:tcPr>
          <w:p w14:paraId="5B7BF1D8" w14:textId="77777777" w:rsidR="006A3253" w:rsidRPr="00581994" w:rsidRDefault="006A3253" w:rsidP="006A3253"/>
        </w:tc>
      </w:tr>
      <w:tr w:rsidR="006A3253" w:rsidRPr="00581994" w14:paraId="64E75CFE" w14:textId="77777777" w:rsidTr="00A24965">
        <w:trPr>
          <w:trHeight w:val="360"/>
          <w:jc w:val="center"/>
        </w:trPr>
        <w:tc>
          <w:tcPr>
            <w:tcW w:w="3333" w:type="dxa"/>
            <w:gridSpan w:val="2"/>
            <w:noWrap/>
            <w:hideMark/>
          </w:tcPr>
          <w:p w14:paraId="56C825B6" w14:textId="77777777" w:rsidR="006A3253" w:rsidRPr="00581994" w:rsidRDefault="006A3253" w:rsidP="006A3253">
            <w:pPr>
              <w:spacing w:after="0" w:line="240" w:lineRule="auto"/>
            </w:pPr>
            <w:r w:rsidRPr="00581994">
              <w:t xml:space="preserve">Procedimiento </w:t>
            </w:r>
          </w:p>
        </w:tc>
        <w:tc>
          <w:tcPr>
            <w:tcW w:w="1888" w:type="dxa"/>
            <w:gridSpan w:val="3"/>
          </w:tcPr>
          <w:p w14:paraId="575BAA48" w14:textId="77777777" w:rsidR="006A3253" w:rsidRPr="00581994" w:rsidRDefault="006A3253" w:rsidP="006A3253"/>
        </w:tc>
        <w:tc>
          <w:tcPr>
            <w:tcW w:w="2702" w:type="dxa"/>
            <w:gridSpan w:val="3"/>
            <w:noWrap/>
            <w:hideMark/>
          </w:tcPr>
          <w:p w14:paraId="72A06CF6" w14:textId="77777777" w:rsidR="006A3253" w:rsidRPr="00581994" w:rsidRDefault="006A3253" w:rsidP="006A3253">
            <w:pPr>
              <w:spacing w:after="0" w:line="240" w:lineRule="auto"/>
            </w:pPr>
            <w:r>
              <w:t>Política</w:t>
            </w:r>
          </w:p>
        </w:tc>
        <w:tc>
          <w:tcPr>
            <w:tcW w:w="1979" w:type="dxa"/>
            <w:gridSpan w:val="3"/>
          </w:tcPr>
          <w:p w14:paraId="0F810D49" w14:textId="77777777" w:rsidR="006A3253" w:rsidRPr="00581994" w:rsidRDefault="006A3253" w:rsidP="006A3253"/>
        </w:tc>
      </w:tr>
      <w:tr w:rsidR="006A3253" w:rsidRPr="00581994" w14:paraId="29864495" w14:textId="77777777" w:rsidTr="00A24965">
        <w:trPr>
          <w:trHeight w:val="405"/>
          <w:jc w:val="center"/>
        </w:trPr>
        <w:tc>
          <w:tcPr>
            <w:tcW w:w="3333" w:type="dxa"/>
            <w:gridSpan w:val="2"/>
            <w:noWrap/>
          </w:tcPr>
          <w:p w14:paraId="1AE77450" w14:textId="77777777" w:rsidR="006A3253" w:rsidRPr="00581994" w:rsidRDefault="006A3253" w:rsidP="006A3253">
            <w:pPr>
              <w:spacing w:after="0" w:line="240" w:lineRule="auto"/>
            </w:pPr>
            <w:r>
              <w:t>Otro</w:t>
            </w:r>
          </w:p>
        </w:tc>
        <w:tc>
          <w:tcPr>
            <w:tcW w:w="6569" w:type="dxa"/>
            <w:gridSpan w:val="9"/>
          </w:tcPr>
          <w:p w14:paraId="3C65D417" w14:textId="77777777" w:rsidR="006A3253" w:rsidRPr="00581994" w:rsidRDefault="006A3253" w:rsidP="006A3253">
            <w:r w:rsidRPr="00581994">
              <w:t> </w:t>
            </w:r>
          </w:p>
        </w:tc>
      </w:tr>
      <w:tr w:rsidR="006A3253" w:rsidRPr="00581994" w14:paraId="5D1D7F53" w14:textId="77777777" w:rsidTr="00A24965">
        <w:trPr>
          <w:trHeight w:val="315"/>
          <w:jc w:val="center"/>
        </w:trPr>
        <w:tc>
          <w:tcPr>
            <w:tcW w:w="5221" w:type="dxa"/>
            <w:gridSpan w:val="5"/>
            <w:shd w:val="clear" w:color="auto" w:fill="4F81BD" w:themeFill="accent1"/>
            <w:noWrap/>
            <w:hideMark/>
          </w:tcPr>
          <w:p w14:paraId="1F01D3E2" w14:textId="77777777" w:rsidR="006A3253" w:rsidRPr="002C1035" w:rsidRDefault="006A3253" w:rsidP="006A3253">
            <w:pPr>
              <w:rPr>
                <w:b/>
                <w:color w:val="FFFFFF" w:themeColor="background1"/>
              </w:rPr>
            </w:pPr>
            <w:r w:rsidRPr="002C1035">
              <w:rPr>
                <w:b/>
                <w:color w:val="FFFFFF" w:themeColor="background1"/>
              </w:rPr>
              <w:t> Contenido</w:t>
            </w:r>
          </w:p>
        </w:tc>
        <w:tc>
          <w:tcPr>
            <w:tcW w:w="2627" w:type="dxa"/>
            <w:gridSpan w:val="2"/>
            <w:shd w:val="clear" w:color="auto" w:fill="4F81BD" w:themeFill="accent1"/>
            <w:noWrap/>
            <w:hideMark/>
          </w:tcPr>
          <w:p w14:paraId="242A5115" w14:textId="77777777" w:rsidR="006A3253" w:rsidRPr="002C1035" w:rsidRDefault="006A3253" w:rsidP="006A3253">
            <w:pPr>
              <w:rPr>
                <w:b/>
                <w:color w:val="FFFFFF" w:themeColor="background1"/>
              </w:rPr>
            </w:pPr>
            <w:r w:rsidRPr="002C1035">
              <w:rPr>
                <w:b/>
                <w:color w:val="FFFFFF" w:themeColor="background1"/>
              </w:rPr>
              <w:t>*Verificación</w:t>
            </w:r>
            <w:r>
              <w:rPr>
                <w:b/>
                <w:bCs/>
                <w:color w:val="FFFFFF" w:themeColor="background1"/>
              </w:rPr>
              <w:t>, marcar con una “X”</w:t>
            </w:r>
          </w:p>
        </w:tc>
        <w:tc>
          <w:tcPr>
            <w:tcW w:w="2054" w:type="dxa"/>
            <w:gridSpan w:val="4"/>
            <w:shd w:val="clear" w:color="auto" w:fill="4F81BD" w:themeFill="accent1"/>
            <w:noWrap/>
            <w:hideMark/>
          </w:tcPr>
          <w:p w14:paraId="06754D27" w14:textId="77777777" w:rsidR="006A3253" w:rsidRPr="002C1035" w:rsidRDefault="006A3253" w:rsidP="006A3253">
            <w:pPr>
              <w:rPr>
                <w:b/>
                <w:color w:val="FFFFFF" w:themeColor="background1"/>
              </w:rPr>
            </w:pPr>
            <w:r>
              <w:rPr>
                <w:b/>
                <w:color w:val="FFFFFF" w:themeColor="background1"/>
              </w:rPr>
              <w:t>*</w:t>
            </w:r>
            <w:r w:rsidRPr="002C1035">
              <w:rPr>
                <w:b/>
                <w:color w:val="FFFFFF" w:themeColor="background1"/>
              </w:rPr>
              <w:t>*Ponderación</w:t>
            </w:r>
          </w:p>
        </w:tc>
      </w:tr>
      <w:tr w:rsidR="006A3253" w:rsidRPr="00581994" w14:paraId="0E504136" w14:textId="77777777" w:rsidTr="00A24965">
        <w:trPr>
          <w:trHeight w:val="315"/>
          <w:jc w:val="center"/>
        </w:trPr>
        <w:tc>
          <w:tcPr>
            <w:tcW w:w="5221" w:type="dxa"/>
            <w:gridSpan w:val="5"/>
            <w:noWrap/>
            <w:hideMark/>
          </w:tcPr>
          <w:p w14:paraId="4FAA68CB" w14:textId="472B23EB" w:rsidR="006A3253" w:rsidRPr="00581994" w:rsidRDefault="006A3253" w:rsidP="00A24965">
            <w:r>
              <w:t xml:space="preserve">1. </w:t>
            </w:r>
            <w:r w:rsidRPr="00581994">
              <w:t>Car</w:t>
            </w:r>
            <w:r w:rsidR="00A24965">
              <w:t>á</w:t>
            </w:r>
            <w:r w:rsidRPr="00581994">
              <w:t xml:space="preserve">tula </w:t>
            </w:r>
          </w:p>
        </w:tc>
        <w:tc>
          <w:tcPr>
            <w:tcW w:w="2627" w:type="dxa"/>
            <w:gridSpan w:val="2"/>
            <w:noWrap/>
            <w:hideMark/>
          </w:tcPr>
          <w:p w14:paraId="57832530" w14:textId="77777777" w:rsidR="006A3253" w:rsidRPr="00581994" w:rsidRDefault="006A3253" w:rsidP="006A3253">
            <w:r w:rsidRPr="00581994">
              <w:t> </w:t>
            </w:r>
          </w:p>
        </w:tc>
        <w:tc>
          <w:tcPr>
            <w:tcW w:w="2054" w:type="dxa"/>
            <w:gridSpan w:val="4"/>
            <w:noWrap/>
            <w:hideMark/>
          </w:tcPr>
          <w:p w14:paraId="5D367C6D" w14:textId="77777777" w:rsidR="006A3253" w:rsidRPr="00581994" w:rsidRDefault="006A3253" w:rsidP="006A3253">
            <w:r w:rsidRPr="00581994">
              <w:t> </w:t>
            </w:r>
          </w:p>
        </w:tc>
      </w:tr>
      <w:tr w:rsidR="006A3253" w:rsidRPr="00581994" w14:paraId="3C1FAC8D" w14:textId="77777777" w:rsidTr="00A24965">
        <w:trPr>
          <w:trHeight w:val="315"/>
          <w:jc w:val="center"/>
        </w:trPr>
        <w:tc>
          <w:tcPr>
            <w:tcW w:w="5221" w:type="dxa"/>
            <w:gridSpan w:val="5"/>
            <w:noWrap/>
            <w:hideMark/>
          </w:tcPr>
          <w:p w14:paraId="37E25F67" w14:textId="77777777" w:rsidR="006A3253" w:rsidRPr="00581994" w:rsidRDefault="006A3253" w:rsidP="006A3253">
            <w:r>
              <w:t xml:space="preserve">2. </w:t>
            </w:r>
            <w:r w:rsidRPr="00581994">
              <w:t xml:space="preserve">Índice </w:t>
            </w:r>
          </w:p>
        </w:tc>
        <w:tc>
          <w:tcPr>
            <w:tcW w:w="2627" w:type="dxa"/>
            <w:gridSpan w:val="2"/>
            <w:noWrap/>
            <w:hideMark/>
          </w:tcPr>
          <w:p w14:paraId="0272C165" w14:textId="77777777" w:rsidR="006A3253" w:rsidRPr="00581994" w:rsidRDefault="006A3253" w:rsidP="006A3253">
            <w:r w:rsidRPr="00581994">
              <w:t> </w:t>
            </w:r>
          </w:p>
        </w:tc>
        <w:tc>
          <w:tcPr>
            <w:tcW w:w="2054" w:type="dxa"/>
            <w:gridSpan w:val="4"/>
            <w:noWrap/>
            <w:hideMark/>
          </w:tcPr>
          <w:p w14:paraId="07720468" w14:textId="77777777" w:rsidR="006A3253" w:rsidRPr="00581994" w:rsidRDefault="006A3253" w:rsidP="006A3253">
            <w:r w:rsidRPr="00581994">
              <w:t> </w:t>
            </w:r>
          </w:p>
        </w:tc>
      </w:tr>
      <w:tr w:rsidR="006A3253" w:rsidRPr="00581994" w14:paraId="294800D0" w14:textId="77777777" w:rsidTr="00A24965">
        <w:trPr>
          <w:trHeight w:val="315"/>
          <w:jc w:val="center"/>
        </w:trPr>
        <w:tc>
          <w:tcPr>
            <w:tcW w:w="5221" w:type="dxa"/>
            <w:gridSpan w:val="5"/>
            <w:noWrap/>
            <w:hideMark/>
          </w:tcPr>
          <w:p w14:paraId="262B727C" w14:textId="77777777" w:rsidR="006A3253" w:rsidRPr="00581994" w:rsidRDefault="006A3253" w:rsidP="006A3253">
            <w:r>
              <w:t>3.</w:t>
            </w:r>
            <w:r w:rsidRPr="00581994">
              <w:t xml:space="preserve">Presentación </w:t>
            </w:r>
          </w:p>
        </w:tc>
        <w:tc>
          <w:tcPr>
            <w:tcW w:w="2627" w:type="dxa"/>
            <w:gridSpan w:val="2"/>
            <w:noWrap/>
            <w:hideMark/>
          </w:tcPr>
          <w:p w14:paraId="6BD3BE5C" w14:textId="77777777" w:rsidR="006A3253" w:rsidRPr="00581994" w:rsidRDefault="006A3253" w:rsidP="006A3253">
            <w:r w:rsidRPr="00581994">
              <w:t> </w:t>
            </w:r>
          </w:p>
        </w:tc>
        <w:tc>
          <w:tcPr>
            <w:tcW w:w="2054" w:type="dxa"/>
            <w:gridSpan w:val="4"/>
            <w:noWrap/>
            <w:hideMark/>
          </w:tcPr>
          <w:p w14:paraId="353ABBEB" w14:textId="77777777" w:rsidR="006A3253" w:rsidRPr="00581994" w:rsidRDefault="006A3253" w:rsidP="006A3253">
            <w:r w:rsidRPr="00581994">
              <w:t> </w:t>
            </w:r>
          </w:p>
        </w:tc>
      </w:tr>
      <w:tr w:rsidR="006A3253" w:rsidRPr="00581994" w14:paraId="32F8EFBD" w14:textId="77777777" w:rsidTr="00A24965">
        <w:trPr>
          <w:trHeight w:val="315"/>
          <w:jc w:val="center"/>
        </w:trPr>
        <w:tc>
          <w:tcPr>
            <w:tcW w:w="5221" w:type="dxa"/>
            <w:gridSpan w:val="5"/>
            <w:noWrap/>
            <w:hideMark/>
          </w:tcPr>
          <w:p w14:paraId="4A53E841" w14:textId="77777777" w:rsidR="006A3253" w:rsidRPr="00581994" w:rsidRDefault="006A3253" w:rsidP="006A3253">
            <w:r>
              <w:t>4.</w:t>
            </w:r>
            <w:r w:rsidRPr="00581994">
              <w:t>Base Legal</w:t>
            </w:r>
          </w:p>
        </w:tc>
        <w:tc>
          <w:tcPr>
            <w:tcW w:w="2627" w:type="dxa"/>
            <w:gridSpan w:val="2"/>
            <w:noWrap/>
            <w:hideMark/>
          </w:tcPr>
          <w:p w14:paraId="1001E467" w14:textId="77777777" w:rsidR="006A3253" w:rsidRPr="00581994" w:rsidRDefault="006A3253" w:rsidP="006A3253">
            <w:r w:rsidRPr="00581994">
              <w:t> </w:t>
            </w:r>
          </w:p>
        </w:tc>
        <w:tc>
          <w:tcPr>
            <w:tcW w:w="2054" w:type="dxa"/>
            <w:gridSpan w:val="4"/>
            <w:noWrap/>
            <w:hideMark/>
          </w:tcPr>
          <w:p w14:paraId="33A3EE47" w14:textId="77777777" w:rsidR="006A3253" w:rsidRPr="00581994" w:rsidRDefault="006A3253" w:rsidP="006A3253">
            <w:r w:rsidRPr="00581994">
              <w:t> </w:t>
            </w:r>
          </w:p>
        </w:tc>
      </w:tr>
      <w:tr w:rsidR="006A3253" w:rsidRPr="00581994" w14:paraId="042DA4C6" w14:textId="77777777" w:rsidTr="00A24965">
        <w:trPr>
          <w:trHeight w:val="315"/>
          <w:jc w:val="center"/>
        </w:trPr>
        <w:tc>
          <w:tcPr>
            <w:tcW w:w="5221" w:type="dxa"/>
            <w:gridSpan w:val="5"/>
            <w:noWrap/>
            <w:hideMark/>
          </w:tcPr>
          <w:p w14:paraId="1311E640" w14:textId="77777777" w:rsidR="006A3253" w:rsidRPr="00581994" w:rsidRDefault="006A3253" w:rsidP="006A3253">
            <w:r>
              <w:t>5.</w:t>
            </w:r>
            <w:r w:rsidRPr="00581994">
              <w:t>Definiciones</w:t>
            </w:r>
          </w:p>
        </w:tc>
        <w:tc>
          <w:tcPr>
            <w:tcW w:w="2627" w:type="dxa"/>
            <w:gridSpan w:val="2"/>
            <w:noWrap/>
            <w:hideMark/>
          </w:tcPr>
          <w:p w14:paraId="30BAEEC2" w14:textId="77777777" w:rsidR="006A3253" w:rsidRPr="00581994" w:rsidRDefault="006A3253" w:rsidP="006A3253">
            <w:r w:rsidRPr="00581994">
              <w:t> </w:t>
            </w:r>
          </w:p>
        </w:tc>
        <w:tc>
          <w:tcPr>
            <w:tcW w:w="2054" w:type="dxa"/>
            <w:gridSpan w:val="4"/>
            <w:noWrap/>
            <w:hideMark/>
          </w:tcPr>
          <w:p w14:paraId="0E664339" w14:textId="77777777" w:rsidR="006A3253" w:rsidRPr="00581994" w:rsidRDefault="006A3253" w:rsidP="006A3253">
            <w:r w:rsidRPr="00581994">
              <w:t> </w:t>
            </w:r>
          </w:p>
        </w:tc>
      </w:tr>
      <w:tr w:rsidR="006A3253" w:rsidRPr="00581994" w14:paraId="689FFFD1" w14:textId="77777777" w:rsidTr="00A24965">
        <w:trPr>
          <w:trHeight w:val="315"/>
          <w:jc w:val="center"/>
        </w:trPr>
        <w:tc>
          <w:tcPr>
            <w:tcW w:w="5221" w:type="dxa"/>
            <w:gridSpan w:val="5"/>
            <w:noWrap/>
            <w:hideMark/>
          </w:tcPr>
          <w:p w14:paraId="6616E2D8" w14:textId="77777777" w:rsidR="006A3253" w:rsidRPr="00581994" w:rsidRDefault="006A3253" w:rsidP="006A3253">
            <w:r>
              <w:t>6.</w:t>
            </w:r>
            <w:r w:rsidRPr="00581994">
              <w:t xml:space="preserve">Normas Generales </w:t>
            </w:r>
          </w:p>
        </w:tc>
        <w:tc>
          <w:tcPr>
            <w:tcW w:w="2627" w:type="dxa"/>
            <w:gridSpan w:val="2"/>
            <w:noWrap/>
            <w:hideMark/>
          </w:tcPr>
          <w:p w14:paraId="17096B09" w14:textId="77777777" w:rsidR="006A3253" w:rsidRPr="00581994" w:rsidRDefault="006A3253" w:rsidP="006A3253">
            <w:r w:rsidRPr="00581994">
              <w:t> </w:t>
            </w:r>
          </w:p>
        </w:tc>
        <w:tc>
          <w:tcPr>
            <w:tcW w:w="2054" w:type="dxa"/>
            <w:gridSpan w:val="4"/>
            <w:noWrap/>
            <w:hideMark/>
          </w:tcPr>
          <w:p w14:paraId="5F5C07B1" w14:textId="77777777" w:rsidR="006A3253" w:rsidRPr="00581994" w:rsidRDefault="006A3253" w:rsidP="006A3253">
            <w:r w:rsidRPr="00581994">
              <w:t> </w:t>
            </w:r>
          </w:p>
        </w:tc>
      </w:tr>
      <w:tr w:rsidR="006A3253" w:rsidRPr="00581994" w14:paraId="5E66F4EE" w14:textId="77777777" w:rsidTr="00A24965">
        <w:trPr>
          <w:trHeight w:val="376"/>
          <w:jc w:val="center"/>
        </w:trPr>
        <w:tc>
          <w:tcPr>
            <w:tcW w:w="5221" w:type="dxa"/>
            <w:gridSpan w:val="5"/>
            <w:hideMark/>
          </w:tcPr>
          <w:p w14:paraId="5D25F20E" w14:textId="77777777" w:rsidR="006A3253" w:rsidRPr="00581994" w:rsidRDefault="006A3253" w:rsidP="006A3253">
            <w:r>
              <w:t>7.</w:t>
            </w:r>
            <w:r w:rsidRPr="00581994">
              <w:t xml:space="preserve">Objetivo General                            </w:t>
            </w:r>
          </w:p>
        </w:tc>
        <w:tc>
          <w:tcPr>
            <w:tcW w:w="2627" w:type="dxa"/>
            <w:gridSpan w:val="2"/>
            <w:noWrap/>
            <w:hideMark/>
          </w:tcPr>
          <w:p w14:paraId="13C3E9F7" w14:textId="77777777" w:rsidR="006A3253" w:rsidRPr="00581994" w:rsidRDefault="006A3253" w:rsidP="006A3253">
            <w:r w:rsidRPr="00581994">
              <w:t> </w:t>
            </w:r>
          </w:p>
        </w:tc>
        <w:tc>
          <w:tcPr>
            <w:tcW w:w="2054" w:type="dxa"/>
            <w:gridSpan w:val="4"/>
            <w:noWrap/>
            <w:hideMark/>
          </w:tcPr>
          <w:p w14:paraId="5DF36B44" w14:textId="77777777" w:rsidR="006A3253" w:rsidRPr="00581994" w:rsidRDefault="006A3253" w:rsidP="006A3253">
            <w:r w:rsidRPr="00581994">
              <w:t> </w:t>
            </w:r>
          </w:p>
        </w:tc>
      </w:tr>
      <w:tr w:rsidR="006A3253" w:rsidRPr="00581994" w14:paraId="08AFC645" w14:textId="77777777" w:rsidTr="00A24965">
        <w:trPr>
          <w:trHeight w:val="410"/>
          <w:jc w:val="center"/>
        </w:trPr>
        <w:tc>
          <w:tcPr>
            <w:tcW w:w="5221" w:type="dxa"/>
            <w:gridSpan w:val="5"/>
            <w:hideMark/>
          </w:tcPr>
          <w:p w14:paraId="2ECF3783" w14:textId="01BA3F65" w:rsidR="006A3253" w:rsidRPr="00581994" w:rsidRDefault="006A3253" w:rsidP="006A3253">
            <w:r>
              <w:t>8.</w:t>
            </w:r>
            <w:r w:rsidR="00A24965">
              <w:t>Objetivo Especí</w:t>
            </w:r>
            <w:r w:rsidRPr="00581994">
              <w:t>fico</w:t>
            </w:r>
          </w:p>
        </w:tc>
        <w:tc>
          <w:tcPr>
            <w:tcW w:w="2627" w:type="dxa"/>
            <w:gridSpan w:val="2"/>
            <w:noWrap/>
            <w:hideMark/>
          </w:tcPr>
          <w:p w14:paraId="5E916964" w14:textId="77777777" w:rsidR="006A3253" w:rsidRPr="00581994" w:rsidRDefault="006A3253" w:rsidP="006A3253">
            <w:r w:rsidRPr="00581994">
              <w:t> </w:t>
            </w:r>
          </w:p>
        </w:tc>
        <w:tc>
          <w:tcPr>
            <w:tcW w:w="2054" w:type="dxa"/>
            <w:gridSpan w:val="4"/>
            <w:noWrap/>
            <w:hideMark/>
          </w:tcPr>
          <w:p w14:paraId="0B850224" w14:textId="77777777" w:rsidR="006A3253" w:rsidRPr="00581994" w:rsidRDefault="006A3253" w:rsidP="006A3253">
            <w:r w:rsidRPr="00581994">
              <w:t> </w:t>
            </w:r>
          </w:p>
        </w:tc>
      </w:tr>
      <w:tr w:rsidR="006A3253" w:rsidRPr="00581994" w14:paraId="1F4C5E1D" w14:textId="77777777" w:rsidTr="00A24965">
        <w:trPr>
          <w:trHeight w:val="334"/>
          <w:jc w:val="center"/>
        </w:trPr>
        <w:tc>
          <w:tcPr>
            <w:tcW w:w="5221" w:type="dxa"/>
            <w:gridSpan w:val="5"/>
            <w:hideMark/>
          </w:tcPr>
          <w:p w14:paraId="5A55F877" w14:textId="77777777" w:rsidR="006A3253" w:rsidRPr="00581994" w:rsidRDefault="006A3253" w:rsidP="006A3253">
            <w:r>
              <w:t>9.Procedimientos</w:t>
            </w:r>
          </w:p>
        </w:tc>
        <w:tc>
          <w:tcPr>
            <w:tcW w:w="2627" w:type="dxa"/>
            <w:gridSpan w:val="2"/>
            <w:noWrap/>
            <w:hideMark/>
          </w:tcPr>
          <w:p w14:paraId="2F29DE4C" w14:textId="77777777" w:rsidR="006A3253" w:rsidRPr="00581994" w:rsidRDefault="006A3253" w:rsidP="006A3253">
            <w:r w:rsidRPr="00581994">
              <w:t> </w:t>
            </w:r>
          </w:p>
        </w:tc>
        <w:tc>
          <w:tcPr>
            <w:tcW w:w="2054" w:type="dxa"/>
            <w:gridSpan w:val="4"/>
            <w:noWrap/>
            <w:hideMark/>
          </w:tcPr>
          <w:p w14:paraId="7441E71E" w14:textId="77777777" w:rsidR="006A3253" w:rsidRPr="00581994" w:rsidRDefault="006A3253" w:rsidP="006A3253">
            <w:r w:rsidRPr="00581994">
              <w:t> </w:t>
            </w:r>
          </w:p>
        </w:tc>
      </w:tr>
      <w:tr w:rsidR="006A3253" w:rsidRPr="00581994" w14:paraId="0B6D1917" w14:textId="77777777" w:rsidTr="00A24965">
        <w:trPr>
          <w:trHeight w:val="363"/>
          <w:jc w:val="center"/>
        </w:trPr>
        <w:tc>
          <w:tcPr>
            <w:tcW w:w="5221" w:type="dxa"/>
            <w:gridSpan w:val="5"/>
            <w:hideMark/>
          </w:tcPr>
          <w:p w14:paraId="4FC34DE2" w14:textId="77777777" w:rsidR="006A3253" w:rsidRPr="00581994" w:rsidRDefault="006A3253" w:rsidP="006A3253">
            <w:r>
              <w:t>10.</w:t>
            </w:r>
            <w:r w:rsidRPr="00581994">
              <w:t xml:space="preserve">Flujograma del Procedimiento </w:t>
            </w:r>
          </w:p>
        </w:tc>
        <w:tc>
          <w:tcPr>
            <w:tcW w:w="2627" w:type="dxa"/>
            <w:gridSpan w:val="2"/>
            <w:noWrap/>
            <w:hideMark/>
          </w:tcPr>
          <w:p w14:paraId="128FBEA8" w14:textId="77777777" w:rsidR="006A3253" w:rsidRPr="00581994" w:rsidRDefault="006A3253" w:rsidP="006A3253">
            <w:r w:rsidRPr="00581994">
              <w:t> </w:t>
            </w:r>
          </w:p>
        </w:tc>
        <w:tc>
          <w:tcPr>
            <w:tcW w:w="2054" w:type="dxa"/>
            <w:gridSpan w:val="4"/>
            <w:noWrap/>
            <w:hideMark/>
          </w:tcPr>
          <w:p w14:paraId="2F91E78F" w14:textId="77777777" w:rsidR="006A3253" w:rsidRPr="00581994" w:rsidRDefault="006A3253" w:rsidP="006A3253">
            <w:r w:rsidRPr="00581994">
              <w:t> </w:t>
            </w:r>
          </w:p>
        </w:tc>
      </w:tr>
      <w:tr w:rsidR="006A3253" w:rsidRPr="00581994" w14:paraId="30AF3BCA" w14:textId="77777777" w:rsidTr="00A24965">
        <w:trPr>
          <w:trHeight w:val="405"/>
          <w:jc w:val="center"/>
        </w:trPr>
        <w:tc>
          <w:tcPr>
            <w:tcW w:w="5221" w:type="dxa"/>
            <w:gridSpan w:val="5"/>
            <w:hideMark/>
          </w:tcPr>
          <w:p w14:paraId="73684D69" w14:textId="77777777" w:rsidR="006A3253" w:rsidRPr="00581994" w:rsidRDefault="006A3253" w:rsidP="006A3253">
            <w:r>
              <w:t>11.</w:t>
            </w:r>
            <w:r w:rsidRPr="00581994">
              <w:t>Anexos</w:t>
            </w:r>
          </w:p>
        </w:tc>
        <w:tc>
          <w:tcPr>
            <w:tcW w:w="2627" w:type="dxa"/>
            <w:gridSpan w:val="2"/>
            <w:noWrap/>
            <w:hideMark/>
          </w:tcPr>
          <w:p w14:paraId="036EAEFB" w14:textId="77777777" w:rsidR="006A3253" w:rsidRPr="00581994" w:rsidRDefault="006A3253" w:rsidP="006A3253">
            <w:r w:rsidRPr="00581994">
              <w:t> </w:t>
            </w:r>
          </w:p>
        </w:tc>
        <w:tc>
          <w:tcPr>
            <w:tcW w:w="2054" w:type="dxa"/>
            <w:gridSpan w:val="4"/>
            <w:noWrap/>
            <w:hideMark/>
          </w:tcPr>
          <w:p w14:paraId="483B9425" w14:textId="77777777" w:rsidR="006A3253" w:rsidRPr="00581994" w:rsidRDefault="006A3253" w:rsidP="006A3253">
            <w:r w:rsidRPr="00581994">
              <w:t> </w:t>
            </w:r>
          </w:p>
        </w:tc>
      </w:tr>
      <w:tr w:rsidR="006A3253" w:rsidRPr="00581994" w14:paraId="4B20C6B2" w14:textId="77777777" w:rsidTr="00A24965">
        <w:trPr>
          <w:trHeight w:val="405"/>
          <w:jc w:val="center"/>
        </w:trPr>
        <w:tc>
          <w:tcPr>
            <w:tcW w:w="5221" w:type="dxa"/>
            <w:gridSpan w:val="5"/>
          </w:tcPr>
          <w:p w14:paraId="4D9580E2" w14:textId="77777777" w:rsidR="006A3253" w:rsidRDefault="006A3253" w:rsidP="006A3253">
            <w:r>
              <w:t>12.Otros</w:t>
            </w:r>
          </w:p>
        </w:tc>
        <w:tc>
          <w:tcPr>
            <w:tcW w:w="2627" w:type="dxa"/>
            <w:gridSpan w:val="2"/>
            <w:noWrap/>
          </w:tcPr>
          <w:p w14:paraId="7B7E4965" w14:textId="77777777" w:rsidR="006A3253" w:rsidRPr="00581994" w:rsidRDefault="006A3253" w:rsidP="006A3253"/>
        </w:tc>
        <w:tc>
          <w:tcPr>
            <w:tcW w:w="2054" w:type="dxa"/>
            <w:gridSpan w:val="4"/>
            <w:noWrap/>
          </w:tcPr>
          <w:p w14:paraId="36D2AC17" w14:textId="77777777" w:rsidR="006A3253" w:rsidRPr="00581994" w:rsidRDefault="006A3253" w:rsidP="006A3253"/>
        </w:tc>
      </w:tr>
      <w:tr w:rsidR="006A3253" w:rsidRPr="00581994" w14:paraId="0177F087" w14:textId="77777777" w:rsidTr="00A24965">
        <w:trPr>
          <w:trHeight w:val="330"/>
          <w:jc w:val="center"/>
        </w:trPr>
        <w:tc>
          <w:tcPr>
            <w:tcW w:w="7848" w:type="dxa"/>
            <w:gridSpan w:val="7"/>
            <w:noWrap/>
            <w:hideMark/>
          </w:tcPr>
          <w:p w14:paraId="43737A6C" w14:textId="77777777" w:rsidR="006A3253" w:rsidRPr="002C1035" w:rsidRDefault="006A3253" w:rsidP="006A3253">
            <w:pPr>
              <w:jc w:val="right"/>
              <w:rPr>
                <w:b/>
                <w:bCs/>
              </w:rPr>
            </w:pPr>
            <w:r w:rsidRPr="00581994">
              <w:rPr>
                <w:b/>
                <w:bCs/>
              </w:rPr>
              <w:t xml:space="preserve">TOTAL </w:t>
            </w:r>
            <w:r w:rsidRPr="00581994">
              <w:t> </w:t>
            </w:r>
          </w:p>
        </w:tc>
        <w:tc>
          <w:tcPr>
            <w:tcW w:w="2054" w:type="dxa"/>
            <w:gridSpan w:val="4"/>
            <w:noWrap/>
            <w:hideMark/>
          </w:tcPr>
          <w:p w14:paraId="402C6052" w14:textId="77777777" w:rsidR="006A3253" w:rsidRPr="00581994" w:rsidRDefault="006A3253" w:rsidP="006A3253">
            <w:r w:rsidRPr="00581994">
              <w:t> </w:t>
            </w:r>
          </w:p>
        </w:tc>
      </w:tr>
      <w:tr w:rsidR="006A3253" w:rsidRPr="00581994" w14:paraId="19B8C92B" w14:textId="77777777" w:rsidTr="00A24965">
        <w:trPr>
          <w:trHeight w:val="990"/>
          <w:jc w:val="center"/>
        </w:trPr>
        <w:tc>
          <w:tcPr>
            <w:tcW w:w="9902" w:type="dxa"/>
            <w:gridSpan w:val="11"/>
            <w:hideMark/>
          </w:tcPr>
          <w:p w14:paraId="71530A23" w14:textId="0C3DA644" w:rsidR="006A3253" w:rsidRPr="00581994" w:rsidRDefault="006A3253" w:rsidP="00290DED">
            <w:pPr>
              <w:rPr>
                <w:i/>
                <w:iCs/>
              </w:rPr>
            </w:pPr>
            <w:r w:rsidRPr="00581994">
              <w:rPr>
                <w:i/>
                <w:iCs/>
              </w:rPr>
              <w:t>*Verifi</w:t>
            </w:r>
            <w:r w:rsidR="00290DED">
              <w:rPr>
                <w:i/>
                <w:iCs/>
              </w:rPr>
              <w:t xml:space="preserve">cación: Marque con una X  si la Normativa Interna </w:t>
            </w:r>
            <w:r w:rsidRPr="00581994">
              <w:rPr>
                <w:i/>
                <w:iCs/>
              </w:rPr>
              <w:t>de su respectiva Dirección y/o Unidad posee el contenido correspondiente.</w:t>
            </w:r>
          </w:p>
        </w:tc>
      </w:tr>
      <w:tr w:rsidR="006A3253" w:rsidRPr="00581994" w14:paraId="60E93121" w14:textId="77777777" w:rsidTr="00A24965">
        <w:trPr>
          <w:trHeight w:val="795"/>
          <w:jc w:val="center"/>
        </w:trPr>
        <w:tc>
          <w:tcPr>
            <w:tcW w:w="9902" w:type="dxa"/>
            <w:gridSpan w:val="11"/>
            <w:hideMark/>
          </w:tcPr>
          <w:p w14:paraId="610A3D94" w14:textId="6C05458C" w:rsidR="006A3253" w:rsidRPr="00581994" w:rsidRDefault="006A3253" w:rsidP="00290DED">
            <w:pPr>
              <w:rPr>
                <w:i/>
                <w:iCs/>
              </w:rPr>
            </w:pPr>
            <w:r w:rsidRPr="00581994">
              <w:rPr>
                <w:i/>
                <w:iCs/>
              </w:rPr>
              <w:t xml:space="preserve">**Ponderación: </w:t>
            </w:r>
            <w:r>
              <w:rPr>
                <w:i/>
                <w:iCs/>
              </w:rPr>
              <w:t xml:space="preserve">La </w:t>
            </w:r>
            <w:r w:rsidR="00A24965">
              <w:rPr>
                <w:i/>
                <w:iCs/>
              </w:rPr>
              <w:t>Unidad de Planificación colocará</w:t>
            </w:r>
            <w:r>
              <w:rPr>
                <w:i/>
                <w:iCs/>
              </w:rPr>
              <w:t xml:space="preserve"> una calificación </w:t>
            </w:r>
            <w:r w:rsidR="00290DED">
              <w:rPr>
                <w:i/>
                <w:iCs/>
              </w:rPr>
              <w:t>a cada numeral del contenido de la Normativa Interna</w:t>
            </w:r>
            <w:r>
              <w:rPr>
                <w:i/>
                <w:iCs/>
              </w:rPr>
              <w:t>, siendo la nota máxima de 100 puntos en caso de cumplir con todo el contenido correspondiente.</w:t>
            </w:r>
          </w:p>
        </w:tc>
      </w:tr>
      <w:tr w:rsidR="006A3253" w:rsidRPr="00581994" w14:paraId="34159CD9" w14:textId="77777777" w:rsidTr="00A24965">
        <w:trPr>
          <w:trHeight w:val="135"/>
          <w:jc w:val="center"/>
        </w:trPr>
        <w:tc>
          <w:tcPr>
            <w:tcW w:w="1536" w:type="dxa"/>
            <w:vMerge w:val="restart"/>
            <w:shd w:val="clear" w:color="auto" w:fill="4F81BD" w:themeFill="accent1"/>
            <w:vAlign w:val="center"/>
          </w:tcPr>
          <w:p w14:paraId="6D0E9B13" w14:textId="77777777" w:rsidR="006A3253" w:rsidRPr="00DF4391" w:rsidRDefault="006A3253" w:rsidP="006A3253">
            <w:pPr>
              <w:spacing w:after="0" w:line="240" w:lineRule="auto"/>
              <w:jc w:val="center"/>
              <w:rPr>
                <w:b/>
                <w:i/>
                <w:iCs/>
              </w:rPr>
            </w:pPr>
            <w:r w:rsidRPr="00DF4391">
              <w:rPr>
                <w:b/>
                <w:i/>
                <w:iCs/>
                <w:color w:val="FFFFFF" w:themeColor="background1"/>
              </w:rPr>
              <w:t>Estado</w:t>
            </w:r>
            <w:r>
              <w:rPr>
                <w:b/>
                <w:i/>
                <w:iCs/>
                <w:color w:val="FFFFFF" w:themeColor="background1"/>
              </w:rPr>
              <w:t xml:space="preserve"> del Documento</w:t>
            </w:r>
          </w:p>
        </w:tc>
        <w:tc>
          <w:tcPr>
            <w:tcW w:w="2730" w:type="dxa"/>
            <w:gridSpan w:val="2"/>
            <w:shd w:val="clear" w:color="auto" w:fill="4F81BD" w:themeFill="accent1"/>
          </w:tcPr>
          <w:p w14:paraId="64600ACE" w14:textId="77777777" w:rsidR="006A3253" w:rsidRPr="006A3253" w:rsidRDefault="006A3253" w:rsidP="006A3253">
            <w:pPr>
              <w:jc w:val="center"/>
              <w:rPr>
                <w:b/>
                <w:bCs/>
                <w:color w:val="FFFFFF" w:themeColor="background1"/>
              </w:rPr>
            </w:pPr>
            <w:r w:rsidRPr="006A3253">
              <w:rPr>
                <w:b/>
                <w:bCs/>
                <w:color w:val="FFFFFF" w:themeColor="background1"/>
              </w:rPr>
              <w:t>Estado</w:t>
            </w:r>
          </w:p>
        </w:tc>
        <w:tc>
          <w:tcPr>
            <w:tcW w:w="2731" w:type="dxa"/>
            <w:gridSpan w:val="3"/>
            <w:shd w:val="clear" w:color="auto" w:fill="4F81BD" w:themeFill="accent1"/>
          </w:tcPr>
          <w:p w14:paraId="538B780C" w14:textId="77777777" w:rsidR="006A3253" w:rsidRPr="006A3253" w:rsidRDefault="006A3253" w:rsidP="006A3253">
            <w:pPr>
              <w:jc w:val="center"/>
              <w:rPr>
                <w:b/>
                <w:bCs/>
                <w:color w:val="FFFFFF" w:themeColor="background1"/>
              </w:rPr>
            </w:pPr>
            <w:r w:rsidRPr="006A3253">
              <w:rPr>
                <w:b/>
                <w:bCs/>
                <w:color w:val="FFFFFF" w:themeColor="background1"/>
              </w:rPr>
              <w:t>Responsable</w:t>
            </w:r>
          </w:p>
        </w:tc>
        <w:tc>
          <w:tcPr>
            <w:tcW w:w="2905" w:type="dxa"/>
            <w:gridSpan w:val="5"/>
            <w:shd w:val="clear" w:color="auto" w:fill="4F81BD" w:themeFill="accent1"/>
          </w:tcPr>
          <w:p w14:paraId="28893DD3" w14:textId="77777777" w:rsidR="006A3253" w:rsidRPr="006A3253" w:rsidRDefault="006A3253" w:rsidP="006A3253">
            <w:pPr>
              <w:jc w:val="center"/>
              <w:rPr>
                <w:b/>
                <w:bCs/>
                <w:color w:val="FFFFFF" w:themeColor="background1"/>
              </w:rPr>
            </w:pPr>
            <w:r w:rsidRPr="006A3253">
              <w:rPr>
                <w:b/>
                <w:bCs/>
                <w:color w:val="FFFFFF" w:themeColor="background1"/>
              </w:rPr>
              <w:t>Marcar opciones que aplican con una “X”</w:t>
            </w:r>
          </w:p>
        </w:tc>
      </w:tr>
      <w:tr w:rsidR="006A3253" w:rsidRPr="00581994" w14:paraId="30E08A45" w14:textId="77777777" w:rsidTr="00A24965">
        <w:trPr>
          <w:trHeight w:val="135"/>
          <w:jc w:val="center"/>
        </w:trPr>
        <w:tc>
          <w:tcPr>
            <w:tcW w:w="1536" w:type="dxa"/>
            <w:vMerge/>
            <w:shd w:val="clear" w:color="auto" w:fill="4BACC6" w:themeFill="accent5"/>
            <w:vAlign w:val="center"/>
          </w:tcPr>
          <w:p w14:paraId="3C2EF877" w14:textId="77777777" w:rsidR="006A3253" w:rsidRPr="00DF4391" w:rsidRDefault="006A3253" w:rsidP="006A3253">
            <w:pPr>
              <w:spacing w:after="0" w:line="240" w:lineRule="auto"/>
              <w:jc w:val="center"/>
              <w:rPr>
                <w:b/>
                <w:i/>
                <w:iCs/>
                <w:color w:val="FFFFFF" w:themeColor="background1"/>
              </w:rPr>
            </w:pPr>
          </w:p>
        </w:tc>
        <w:tc>
          <w:tcPr>
            <w:tcW w:w="2730" w:type="dxa"/>
            <w:gridSpan w:val="2"/>
            <w:shd w:val="clear" w:color="auto" w:fill="FFFFFF" w:themeFill="background1"/>
          </w:tcPr>
          <w:p w14:paraId="70FEB994" w14:textId="77777777" w:rsidR="006A3253" w:rsidRPr="00AC7C7D" w:rsidRDefault="006A3253" w:rsidP="006A3253">
            <w:pPr>
              <w:spacing w:after="0" w:line="240" w:lineRule="auto"/>
              <w:rPr>
                <w:iCs/>
              </w:rPr>
            </w:pPr>
            <w:r w:rsidRPr="00AC7C7D">
              <w:rPr>
                <w:iCs/>
              </w:rPr>
              <w:t>En elaboración</w:t>
            </w:r>
          </w:p>
        </w:tc>
        <w:tc>
          <w:tcPr>
            <w:tcW w:w="2731" w:type="dxa"/>
            <w:gridSpan w:val="3"/>
            <w:shd w:val="clear" w:color="auto" w:fill="FFFFFF" w:themeFill="background1"/>
          </w:tcPr>
          <w:p w14:paraId="7722667D" w14:textId="77777777" w:rsidR="006A3253" w:rsidRPr="00AC7C7D" w:rsidRDefault="006A3253" w:rsidP="006A3253">
            <w:pPr>
              <w:spacing w:after="0" w:line="240" w:lineRule="auto"/>
              <w:rPr>
                <w:iCs/>
              </w:rPr>
            </w:pPr>
            <w:r>
              <w:rPr>
                <w:iCs/>
              </w:rPr>
              <w:t>Personal nombrado</w:t>
            </w:r>
          </w:p>
        </w:tc>
        <w:tc>
          <w:tcPr>
            <w:tcW w:w="2905" w:type="dxa"/>
            <w:gridSpan w:val="5"/>
            <w:shd w:val="clear" w:color="auto" w:fill="FFFFFF" w:themeFill="background1"/>
          </w:tcPr>
          <w:p w14:paraId="7DC2AFD5" w14:textId="77777777" w:rsidR="006A3253" w:rsidRPr="00AC7C7D" w:rsidRDefault="006A3253" w:rsidP="006A3253">
            <w:pPr>
              <w:rPr>
                <w:i/>
                <w:iCs/>
              </w:rPr>
            </w:pPr>
          </w:p>
        </w:tc>
      </w:tr>
      <w:tr w:rsidR="006A3253" w:rsidRPr="00581994" w14:paraId="7D5E3941" w14:textId="77777777" w:rsidTr="00A24965">
        <w:trPr>
          <w:trHeight w:val="132"/>
          <w:jc w:val="center"/>
        </w:trPr>
        <w:tc>
          <w:tcPr>
            <w:tcW w:w="1536" w:type="dxa"/>
            <w:vMerge/>
            <w:shd w:val="clear" w:color="auto" w:fill="4BACC6" w:themeFill="accent5"/>
            <w:vAlign w:val="center"/>
          </w:tcPr>
          <w:p w14:paraId="312557B4" w14:textId="77777777" w:rsidR="006A3253" w:rsidRPr="00DF4391" w:rsidRDefault="006A3253" w:rsidP="006A3253">
            <w:pPr>
              <w:spacing w:after="0" w:line="240" w:lineRule="auto"/>
              <w:jc w:val="center"/>
              <w:rPr>
                <w:b/>
                <w:i/>
                <w:iCs/>
                <w:color w:val="FFFFFF" w:themeColor="background1"/>
              </w:rPr>
            </w:pPr>
          </w:p>
        </w:tc>
        <w:tc>
          <w:tcPr>
            <w:tcW w:w="2730" w:type="dxa"/>
            <w:gridSpan w:val="2"/>
          </w:tcPr>
          <w:p w14:paraId="00A257AE" w14:textId="77777777" w:rsidR="006A3253" w:rsidRPr="00AC7C7D" w:rsidRDefault="006A3253" w:rsidP="006A3253">
            <w:pPr>
              <w:rPr>
                <w:iCs/>
              </w:rPr>
            </w:pPr>
            <w:r w:rsidRPr="00AC7C7D">
              <w:rPr>
                <w:iCs/>
              </w:rPr>
              <w:t xml:space="preserve">Revisado </w:t>
            </w:r>
          </w:p>
        </w:tc>
        <w:tc>
          <w:tcPr>
            <w:tcW w:w="2731" w:type="dxa"/>
            <w:gridSpan w:val="3"/>
          </w:tcPr>
          <w:p w14:paraId="6F0A6608" w14:textId="77777777" w:rsidR="006A3253" w:rsidRPr="00AC7C7D" w:rsidRDefault="006A3253" w:rsidP="006A3253">
            <w:pPr>
              <w:spacing w:after="0" w:line="240" w:lineRule="auto"/>
              <w:rPr>
                <w:iCs/>
              </w:rPr>
            </w:pPr>
            <w:r w:rsidRPr="00AC7C7D">
              <w:rPr>
                <w:iCs/>
              </w:rPr>
              <w:t>Director y/o Subdirector</w:t>
            </w:r>
          </w:p>
        </w:tc>
        <w:tc>
          <w:tcPr>
            <w:tcW w:w="2905" w:type="dxa"/>
            <w:gridSpan w:val="5"/>
          </w:tcPr>
          <w:p w14:paraId="7CF9271B" w14:textId="77777777" w:rsidR="006A3253" w:rsidRPr="00581994" w:rsidRDefault="006A3253" w:rsidP="006A3253">
            <w:pPr>
              <w:rPr>
                <w:i/>
                <w:iCs/>
              </w:rPr>
            </w:pPr>
          </w:p>
        </w:tc>
      </w:tr>
      <w:tr w:rsidR="006A3253" w:rsidRPr="00581994" w14:paraId="4AEE158C" w14:textId="77777777" w:rsidTr="00A24965">
        <w:trPr>
          <w:trHeight w:val="132"/>
          <w:jc w:val="center"/>
        </w:trPr>
        <w:tc>
          <w:tcPr>
            <w:tcW w:w="1536" w:type="dxa"/>
            <w:vMerge/>
            <w:shd w:val="clear" w:color="auto" w:fill="4BACC6" w:themeFill="accent5"/>
            <w:vAlign w:val="center"/>
          </w:tcPr>
          <w:p w14:paraId="22C77BF5" w14:textId="77777777" w:rsidR="006A3253" w:rsidRPr="00DF4391" w:rsidRDefault="006A3253" w:rsidP="006A3253">
            <w:pPr>
              <w:spacing w:after="0" w:line="240" w:lineRule="auto"/>
              <w:jc w:val="center"/>
              <w:rPr>
                <w:b/>
                <w:i/>
                <w:iCs/>
                <w:color w:val="FFFFFF" w:themeColor="background1"/>
              </w:rPr>
            </w:pPr>
          </w:p>
        </w:tc>
        <w:tc>
          <w:tcPr>
            <w:tcW w:w="2730" w:type="dxa"/>
            <w:gridSpan w:val="2"/>
          </w:tcPr>
          <w:p w14:paraId="59EB3DE5" w14:textId="77777777" w:rsidR="006A3253" w:rsidRPr="00AC7C7D" w:rsidRDefault="006A3253" w:rsidP="006A3253">
            <w:pPr>
              <w:spacing w:after="0" w:line="240" w:lineRule="auto"/>
              <w:rPr>
                <w:iCs/>
              </w:rPr>
            </w:pPr>
            <w:r w:rsidRPr="00AC7C7D">
              <w:rPr>
                <w:iCs/>
              </w:rPr>
              <w:t>Revisado por la Unidad de Planificación</w:t>
            </w:r>
          </w:p>
        </w:tc>
        <w:tc>
          <w:tcPr>
            <w:tcW w:w="2731" w:type="dxa"/>
            <w:gridSpan w:val="3"/>
          </w:tcPr>
          <w:p w14:paraId="30B25681" w14:textId="77777777" w:rsidR="006A3253" w:rsidRPr="00AC7C7D" w:rsidRDefault="006A3253" w:rsidP="006A3253">
            <w:pPr>
              <w:spacing w:after="0" w:line="240" w:lineRule="auto"/>
              <w:rPr>
                <w:iCs/>
              </w:rPr>
            </w:pPr>
            <w:r w:rsidRPr="00AC7C7D">
              <w:rPr>
                <w:iCs/>
              </w:rPr>
              <w:t>Revisado Unidad de Planificación</w:t>
            </w:r>
          </w:p>
        </w:tc>
        <w:tc>
          <w:tcPr>
            <w:tcW w:w="2905" w:type="dxa"/>
            <w:gridSpan w:val="5"/>
          </w:tcPr>
          <w:p w14:paraId="44AD644F" w14:textId="77777777" w:rsidR="006A3253" w:rsidRPr="00581994" w:rsidRDefault="006A3253" w:rsidP="006A3253">
            <w:pPr>
              <w:rPr>
                <w:i/>
                <w:iCs/>
              </w:rPr>
            </w:pPr>
          </w:p>
        </w:tc>
      </w:tr>
      <w:tr w:rsidR="006A3253" w:rsidRPr="00581994" w14:paraId="5984D486" w14:textId="77777777" w:rsidTr="00A24965">
        <w:trPr>
          <w:trHeight w:val="132"/>
          <w:jc w:val="center"/>
        </w:trPr>
        <w:tc>
          <w:tcPr>
            <w:tcW w:w="1536" w:type="dxa"/>
            <w:vMerge/>
            <w:shd w:val="clear" w:color="auto" w:fill="4BACC6" w:themeFill="accent5"/>
            <w:vAlign w:val="center"/>
          </w:tcPr>
          <w:p w14:paraId="2ABD7673" w14:textId="77777777" w:rsidR="006A3253" w:rsidRPr="00DF4391" w:rsidRDefault="006A3253" w:rsidP="006A3253">
            <w:pPr>
              <w:spacing w:after="0" w:line="240" w:lineRule="auto"/>
              <w:jc w:val="center"/>
              <w:rPr>
                <w:b/>
                <w:i/>
                <w:iCs/>
                <w:color w:val="FFFFFF" w:themeColor="background1"/>
              </w:rPr>
            </w:pPr>
          </w:p>
        </w:tc>
        <w:tc>
          <w:tcPr>
            <w:tcW w:w="2730" w:type="dxa"/>
            <w:gridSpan w:val="2"/>
          </w:tcPr>
          <w:p w14:paraId="4175E468" w14:textId="77777777" w:rsidR="006A3253" w:rsidRPr="00AC7C7D" w:rsidRDefault="006A3253" w:rsidP="006A3253">
            <w:pPr>
              <w:spacing w:after="0" w:line="240" w:lineRule="auto"/>
              <w:rPr>
                <w:iCs/>
              </w:rPr>
            </w:pPr>
            <w:r>
              <w:rPr>
                <w:iCs/>
              </w:rPr>
              <w:t xml:space="preserve">Entregado y </w:t>
            </w:r>
            <w:r w:rsidRPr="00AC7C7D">
              <w:rPr>
                <w:iCs/>
              </w:rPr>
              <w:t>Aprobado</w:t>
            </w:r>
          </w:p>
        </w:tc>
        <w:tc>
          <w:tcPr>
            <w:tcW w:w="2731" w:type="dxa"/>
            <w:gridSpan w:val="3"/>
          </w:tcPr>
          <w:p w14:paraId="62C84052" w14:textId="77777777" w:rsidR="006A3253" w:rsidRPr="00AC7C7D" w:rsidRDefault="006A3253" w:rsidP="006A3253">
            <w:pPr>
              <w:spacing w:after="0" w:line="240" w:lineRule="auto"/>
              <w:rPr>
                <w:iCs/>
              </w:rPr>
            </w:pPr>
            <w:r>
              <w:rPr>
                <w:iCs/>
              </w:rPr>
              <w:t>Subsecretaría correspondiente</w:t>
            </w:r>
          </w:p>
        </w:tc>
        <w:tc>
          <w:tcPr>
            <w:tcW w:w="2905" w:type="dxa"/>
            <w:gridSpan w:val="5"/>
          </w:tcPr>
          <w:p w14:paraId="37588220" w14:textId="77777777" w:rsidR="006A3253" w:rsidRPr="00581994" w:rsidRDefault="006A3253" w:rsidP="006A3253">
            <w:pPr>
              <w:rPr>
                <w:i/>
                <w:iCs/>
              </w:rPr>
            </w:pPr>
          </w:p>
        </w:tc>
      </w:tr>
      <w:tr w:rsidR="006A3253" w:rsidRPr="00581994" w14:paraId="210A11D6" w14:textId="77777777" w:rsidTr="00A24965">
        <w:trPr>
          <w:trHeight w:val="132"/>
          <w:jc w:val="center"/>
        </w:trPr>
        <w:tc>
          <w:tcPr>
            <w:tcW w:w="1536" w:type="dxa"/>
            <w:vMerge/>
            <w:shd w:val="clear" w:color="auto" w:fill="4BACC6" w:themeFill="accent5"/>
            <w:vAlign w:val="center"/>
          </w:tcPr>
          <w:p w14:paraId="57D9FCC8" w14:textId="77777777" w:rsidR="006A3253" w:rsidRPr="00DF4391" w:rsidRDefault="006A3253" w:rsidP="006A3253">
            <w:pPr>
              <w:spacing w:after="0" w:line="240" w:lineRule="auto"/>
              <w:jc w:val="center"/>
              <w:rPr>
                <w:b/>
                <w:i/>
                <w:iCs/>
                <w:color w:val="FFFFFF" w:themeColor="background1"/>
              </w:rPr>
            </w:pPr>
          </w:p>
        </w:tc>
        <w:tc>
          <w:tcPr>
            <w:tcW w:w="2730" w:type="dxa"/>
            <w:gridSpan w:val="2"/>
          </w:tcPr>
          <w:p w14:paraId="60C37845" w14:textId="77777777" w:rsidR="006A3253" w:rsidRPr="00AC7C7D" w:rsidRDefault="006A3253" w:rsidP="006A3253">
            <w:pPr>
              <w:spacing w:after="0" w:line="240" w:lineRule="auto"/>
              <w:rPr>
                <w:iCs/>
              </w:rPr>
            </w:pPr>
            <w:r w:rsidRPr="00AC7C7D">
              <w:rPr>
                <w:iCs/>
              </w:rPr>
              <w:t>Aprobado</w:t>
            </w:r>
          </w:p>
        </w:tc>
        <w:tc>
          <w:tcPr>
            <w:tcW w:w="2731" w:type="dxa"/>
            <w:gridSpan w:val="3"/>
          </w:tcPr>
          <w:p w14:paraId="45E9D352" w14:textId="77777777" w:rsidR="006A3253" w:rsidRPr="00AC7C7D" w:rsidRDefault="006A3253" w:rsidP="006A3253">
            <w:pPr>
              <w:spacing w:after="0" w:line="240" w:lineRule="auto"/>
              <w:rPr>
                <w:iCs/>
              </w:rPr>
            </w:pPr>
            <w:r w:rsidRPr="00AC7C7D">
              <w:rPr>
                <w:iCs/>
              </w:rPr>
              <w:t>Despacho Superior</w:t>
            </w:r>
          </w:p>
        </w:tc>
        <w:tc>
          <w:tcPr>
            <w:tcW w:w="2905" w:type="dxa"/>
            <w:gridSpan w:val="5"/>
          </w:tcPr>
          <w:p w14:paraId="365CCBFA" w14:textId="77777777" w:rsidR="006A3253" w:rsidRPr="00581994" w:rsidRDefault="006A3253" w:rsidP="006A3253">
            <w:pPr>
              <w:rPr>
                <w:i/>
                <w:iCs/>
              </w:rPr>
            </w:pPr>
          </w:p>
        </w:tc>
      </w:tr>
      <w:tr w:rsidR="006A3253" w:rsidRPr="00581994" w14:paraId="18A024C0" w14:textId="77777777" w:rsidTr="00A24965">
        <w:trPr>
          <w:trHeight w:val="132"/>
          <w:jc w:val="center"/>
        </w:trPr>
        <w:tc>
          <w:tcPr>
            <w:tcW w:w="1536" w:type="dxa"/>
            <w:vMerge/>
            <w:shd w:val="clear" w:color="auto" w:fill="4BACC6" w:themeFill="accent5"/>
            <w:vAlign w:val="center"/>
          </w:tcPr>
          <w:p w14:paraId="1A5AF452" w14:textId="77777777" w:rsidR="006A3253" w:rsidRPr="00DF4391" w:rsidRDefault="006A3253" w:rsidP="006A3253">
            <w:pPr>
              <w:spacing w:after="0" w:line="240" w:lineRule="auto"/>
              <w:jc w:val="center"/>
              <w:rPr>
                <w:b/>
                <w:i/>
                <w:iCs/>
                <w:color w:val="FFFFFF" w:themeColor="background1"/>
              </w:rPr>
            </w:pPr>
          </w:p>
        </w:tc>
        <w:tc>
          <w:tcPr>
            <w:tcW w:w="2730" w:type="dxa"/>
            <w:gridSpan w:val="2"/>
          </w:tcPr>
          <w:p w14:paraId="2E5B9C65" w14:textId="77777777" w:rsidR="006A3253" w:rsidRPr="00AC7C7D" w:rsidRDefault="006A3253" w:rsidP="006A3253">
            <w:pPr>
              <w:spacing w:after="0" w:line="240" w:lineRule="auto"/>
              <w:rPr>
                <w:iCs/>
              </w:rPr>
            </w:pPr>
            <w:r w:rsidRPr="00AC7C7D">
              <w:rPr>
                <w:iCs/>
              </w:rPr>
              <w:t>Divulgado e Implementado</w:t>
            </w:r>
          </w:p>
        </w:tc>
        <w:tc>
          <w:tcPr>
            <w:tcW w:w="2731" w:type="dxa"/>
            <w:gridSpan w:val="3"/>
          </w:tcPr>
          <w:p w14:paraId="0B8BA7C9" w14:textId="77777777" w:rsidR="006A3253" w:rsidRPr="00581994" w:rsidRDefault="006A3253" w:rsidP="006A3253">
            <w:pPr>
              <w:spacing w:after="0" w:line="240" w:lineRule="auto"/>
              <w:rPr>
                <w:i/>
                <w:iCs/>
              </w:rPr>
            </w:pPr>
            <w:r>
              <w:rPr>
                <w:iCs/>
              </w:rPr>
              <w:t>Dirección o Unidad correspondiente</w:t>
            </w:r>
          </w:p>
        </w:tc>
        <w:tc>
          <w:tcPr>
            <w:tcW w:w="2905" w:type="dxa"/>
            <w:gridSpan w:val="5"/>
          </w:tcPr>
          <w:p w14:paraId="07B07C60" w14:textId="77777777" w:rsidR="006A3253" w:rsidRPr="00581994" w:rsidRDefault="006A3253" w:rsidP="006A3253">
            <w:pPr>
              <w:rPr>
                <w:i/>
                <w:iCs/>
              </w:rPr>
            </w:pPr>
          </w:p>
        </w:tc>
      </w:tr>
      <w:tr w:rsidR="00A24965" w:rsidRPr="00581994" w14:paraId="42F3FBB5" w14:textId="77777777" w:rsidTr="00A24965">
        <w:trPr>
          <w:trHeight w:val="176"/>
          <w:jc w:val="center"/>
        </w:trPr>
        <w:tc>
          <w:tcPr>
            <w:tcW w:w="8883" w:type="dxa"/>
            <w:gridSpan w:val="9"/>
            <w:shd w:val="clear" w:color="auto" w:fill="4F81BD" w:themeFill="accent1"/>
          </w:tcPr>
          <w:p w14:paraId="64AE1B28" w14:textId="02601A1F" w:rsidR="00A24965" w:rsidRPr="00A24965" w:rsidRDefault="00A24965" w:rsidP="00A24965">
            <w:pPr>
              <w:spacing w:after="0" w:line="276" w:lineRule="auto"/>
              <w:jc w:val="center"/>
              <w:rPr>
                <w:b/>
                <w:iCs/>
                <w:color w:val="FFFFFF" w:themeColor="background1"/>
              </w:rPr>
            </w:pPr>
            <w:r w:rsidRPr="00A24965">
              <w:rPr>
                <w:b/>
                <w:iCs/>
                <w:color w:val="FFFFFF" w:themeColor="background1"/>
              </w:rPr>
              <w:t>Requerimientos específicos</w:t>
            </w:r>
          </w:p>
        </w:tc>
        <w:tc>
          <w:tcPr>
            <w:tcW w:w="443" w:type="dxa"/>
            <w:shd w:val="clear" w:color="auto" w:fill="4F81BD" w:themeFill="accent1"/>
          </w:tcPr>
          <w:p w14:paraId="0654C007" w14:textId="5304F4F6" w:rsidR="00A24965" w:rsidRPr="00A24965" w:rsidRDefault="00A24965" w:rsidP="006A3253">
            <w:pPr>
              <w:spacing w:after="0" w:line="240" w:lineRule="auto"/>
              <w:rPr>
                <w:b/>
                <w:iCs/>
                <w:color w:val="FFFFFF" w:themeColor="background1"/>
              </w:rPr>
            </w:pPr>
            <w:r w:rsidRPr="00A24965">
              <w:rPr>
                <w:b/>
                <w:iCs/>
                <w:color w:val="FFFFFF" w:themeColor="background1"/>
              </w:rPr>
              <w:t>SI</w:t>
            </w:r>
          </w:p>
        </w:tc>
        <w:tc>
          <w:tcPr>
            <w:tcW w:w="576" w:type="dxa"/>
            <w:shd w:val="clear" w:color="auto" w:fill="4F81BD" w:themeFill="accent1"/>
          </w:tcPr>
          <w:p w14:paraId="7C577A19" w14:textId="2259215B" w:rsidR="00A24965" w:rsidRPr="00A24965" w:rsidRDefault="00A24965" w:rsidP="006A3253">
            <w:pPr>
              <w:rPr>
                <w:b/>
                <w:iCs/>
                <w:color w:val="FFFFFF" w:themeColor="background1"/>
              </w:rPr>
            </w:pPr>
            <w:r w:rsidRPr="00A24965">
              <w:rPr>
                <w:b/>
                <w:iCs/>
                <w:color w:val="FFFFFF" w:themeColor="background1"/>
              </w:rPr>
              <w:t>NO</w:t>
            </w:r>
          </w:p>
        </w:tc>
      </w:tr>
      <w:tr w:rsidR="006A3253" w:rsidRPr="00581994" w14:paraId="6AA31F8F" w14:textId="77777777" w:rsidTr="00A24965">
        <w:trPr>
          <w:trHeight w:val="176"/>
          <w:jc w:val="center"/>
        </w:trPr>
        <w:tc>
          <w:tcPr>
            <w:tcW w:w="8883" w:type="dxa"/>
            <w:gridSpan w:val="9"/>
          </w:tcPr>
          <w:p w14:paraId="02CA3756" w14:textId="77777777" w:rsidR="006A3253" w:rsidRPr="002039ED" w:rsidRDefault="006A3253" w:rsidP="004C104B">
            <w:pPr>
              <w:pStyle w:val="Prrafodelista"/>
              <w:numPr>
                <w:ilvl w:val="0"/>
                <w:numId w:val="23"/>
              </w:numPr>
              <w:spacing w:after="0" w:line="276" w:lineRule="auto"/>
              <w:rPr>
                <w:iCs/>
              </w:rPr>
            </w:pPr>
          </w:p>
        </w:tc>
        <w:tc>
          <w:tcPr>
            <w:tcW w:w="443" w:type="dxa"/>
          </w:tcPr>
          <w:p w14:paraId="22B987FB" w14:textId="77777777" w:rsidR="006A3253" w:rsidRDefault="006A3253" w:rsidP="006A3253">
            <w:pPr>
              <w:spacing w:after="0" w:line="240" w:lineRule="auto"/>
              <w:rPr>
                <w:b/>
                <w:i/>
                <w:iCs/>
              </w:rPr>
            </w:pPr>
          </w:p>
        </w:tc>
        <w:tc>
          <w:tcPr>
            <w:tcW w:w="576" w:type="dxa"/>
          </w:tcPr>
          <w:p w14:paraId="42A26255" w14:textId="77777777" w:rsidR="006A3253" w:rsidRPr="00A24965" w:rsidRDefault="006A3253" w:rsidP="006A3253">
            <w:pPr>
              <w:rPr>
                <w:b/>
                <w:iCs/>
              </w:rPr>
            </w:pPr>
          </w:p>
        </w:tc>
      </w:tr>
      <w:tr w:rsidR="006A3253" w:rsidRPr="00581994" w14:paraId="1D48756B" w14:textId="77777777" w:rsidTr="00A24965">
        <w:trPr>
          <w:trHeight w:val="70"/>
          <w:jc w:val="center"/>
        </w:trPr>
        <w:tc>
          <w:tcPr>
            <w:tcW w:w="8883" w:type="dxa"/>
            <w:gridSpan w:val="9"/>
          </w:tcPr>
          <w:p w14:paraId="0EFE9222" w14:textId="77777777" w:rsidR="006A3253" w:rsidRPr="002039ED" w:rsidRDefault="006A3253" w:rsidP="004C104B">
            <w:pPr>
              <w:pStyle w:val="Prrafodelista"/>
              <w:numPr>
                <w:ilvl w:val="0"/>
                <w:numId w:val="23"/>
              </w:numPr>
              <w:spacing w:after="0" w:line="240" w:lineRule="auto"/>
              <w:rPr>
                <w:b/>
                <w:iCs/>
              </w:rPr>
            </w:pPr>
          </w:p>
        </w:tc>
        <w:tc>
          <w:tcPr>
            <w:tcW w:w="443" w:type="dxa"/>
          </w:tcPr>
          <w:p w14:paraId="5738EC61" w14:textId="77777777" w:rsidR="006A3253" w:rsidRDefault="006A3253" w:rsidP="006A3253">
            <w:pPr>
              <w:spacing w:after="0" w:line="240" w:lineRule="auto"/>
              <w:rPr>
                <w:b/>
                <w:i/>
                <w:iCs/>
              </w:rPr>
            </w:pPr>
          </w:p>
        </w:tc>
        <w:tc>
          <w:tcPr>
            <w:tcW w:w="576" w:type="dxa"/>
          </w:tcPr>
          <w:p w14:paraId="3DD130C3" w14:textId="77777777" w:rsidR="006A3253" w:rsidRDefault="006A3253" w:rsidP="006A3253">
            <w:pPr>
              <w:rPr>
                <w:b/>
                <w:i/>
                <w:iCs/>
              </w:rPr>
            </w:pPr>
          </w:p>
        </w:tc>
      </w:tr>
      <w:tr w:rsidR="006A3253" w:rsidRPr="00581994" w14:paraId="1CA61871" w14:textId="77777777" w:rsidTr="00A24965">
        <w:trPr>
          <w:trHeight w:val="70"/>
          <w:jc w:val="center"/>
        </w:trPr>
        <w:tc>
          <w:tcPr>
            <w:tcW w:w="8883" w:type="dxa"/>
            <w:gridSpan w:val="9"/>
          </w:tcPr>
          <w:p w14:paraId="7FCD55C5" w14:textId="77777777" w:rsidR="006A3253" w:rsidRPr="002039ED" w:rsidRDefault="006A3253" w:rsidP="004C104B">
            <w:pPr>
              <w:pStyle w:val="Prrafodelista"/>
              <w:numPr>
                <w:ilvl w:val="0"/>
                <w:numId w:val="23"/>
              </w:numPr>
              <w:spacing w:after="0" w:line="240" w:lineRule="auto"/>
              <w:rPr>
                <w:iCs/>
              </w:rPr>
            </w:pPr>
          </w:p>
        </w:tc>
        <w:tc>
          <w:tcPr>
            <w:tcW w:w="443" w:type="dxa"/>
          </w:tcPr>
          <w:p w14:paraId="036066D9" w14:textId="77777777" w:rsidR="006A3253" w:rsidRDefault="006A3253" w:rsidP="006A3253">
            <w:pPr>
              <w:spacing w:after="0" w:line="240" w:lineRule="auto"/>
              <w:rPr>
                <w:b/>
                <w:i/>
                <w:iCs/>
              </w:rPr>
            </w:pPr>
          </w:p>
        </w:tc>
        <w:tc>
          <w:tcPr>
            <w:tcW w:w="576" w:type="dxa"/>
          </w:tcPr>
          <w:p w14:paraId="2456451C" w14:textId="77777777" w:rsidR="006A3253" w:rsidRDefault="006A3253" w:rsidP="006A3253">
            <w:pPr>
              <w:rPr>
                <w:b/>
                <w:i/>
                <w:iCs/>
              </w:rPr>
            </w:pPr>
          </w:p>
        </w:tc>
      </w:tr>
      <w:tr w:rsidR="006A3253" w:rsidRPr="00581994" w14:paraId="2F2AE1A4" w14:textId="77777777" w:rsidTr="00A24965">
        <w:trPr>
          <w:trHeight w:val="70"/>
          <w:jc w:val="center"/>
        </w:trPr>
        <w:tc>
          <w:tcPr>
            <w:tcW w:w="8883" w:type="dxa"/>
            <w:gridSpan w:val="9"/>
          </w:tcPr>
          <w:p w14:paraId="2B0475A7" w14:textId="77777777" w:rsidR="006A3253" w:rsidRPr="002039ED" w:rsidRDefault="006A3253" w:rsidP="004C104B">
            <w:pPr>
              <w:pStyle w:val="Prrafodelista"/>
              <w:numPr>
                <w:ilvl w:val="0"/>
                <w:numId w:val="23"/>
              </w:numPr>
              <w:spacing w:after="0" w:line="240" w:lineRule="auto"/>
              <w:rPr>
                <w:iCs/>
              </w:rPr>
            </w:pPr>
          </w:p>
        </w:tc>
        <w:tc>
          <w:tcPr>
            <w:tcW w:w="443" w:type="dxa"/>
          </w:tcPr>
          <w:p w14:paraId="65224FE6" w14:textId="77777777" w:rsidR="006A3253" w:rsidRDefault="006A3253" w:rsidP="006A3253">
            <w:pPr>
              <w:spacing w:after="0" w:line="240" w:lineRule="auto"/>
              <w:rPr>
                <w:b/>
                <w:i/>
                <w:iCs/>
              </w:rPr>
            </w:pPr>
          </w:p>
        </w:tc>
        <w:tc>
          <w:tcPr>
            <w:tcW w:w="576" w:type="dxa"/>
          </w:tcPr>
          <w:p w14:paraId="7060084A" w14:textId="77777777" w:rsidR="006A3253" w:rsidRDefault="006A3253" w:rsidP="006A3253">
            <w:pPr>
              <w:rPr>
                <w:b/>
                <w:i/>
                <w:iCs/>
              </w:rPr>
            </w:pPr>
          </w:p>
        </w:tc>
      </w:tr>
      <w:tr w:rsidR="006A3253" w:rsidRPr="00581994" w14:paraId="677E144D" w14:textId="77777777" w:rsidTr="008E4803">
        <w:trPr>
          <w:trHeight w:val="2224"/>
          <w:jc w:val="center"/>
        </w:trPr>
        <w:tc>
          <w:tcPr>
            <w:tcW w:w="9902" w:type="dxa"/>
            <w:gridSpan w:val="11"/>
          </w:tcPr>
          <w:p w14:paraId="1B1F13A4" w14:textId="77777777" w:rsidR="006A3253" w:rsidRDefault="006A3253" w:rsidP="006A3253">
            <w:pPr>
              <w:rPr>
                <w:b/>
                <w:iCs/>
              </w:rPr>
            </w:pPr>
            <w:r w:rsidRPr="00FA1F4B">
              <w:rPr>
                <w:b/>
                <w:iCs/>
              </w:rPr>
              <w:t xml:space="preserve">Observaciones: </w:t>
            </w:r>
          </w:p>
          <w:p w14:paraId="124143DC" w14:textId="77777777" w:rsidR="006A3253" w:rsidRPr="00E50CE5" w:rsidRDefault="006A3253" w:rsidP="006A3253">
            <w:pPr>
              <w:rPr>
                <w:b/>
                <w:iCs/>
              </w:rPr>
            </w:pPr>
          </w:p>
          <w:p w14:paraId="6CD51B1F" w14:textId="77777777" w:rsidR="006A3253" w:rsidRPr="00E50CE5" w:rsidRDefault="006A3253" w:rsidP="006A3253">
            <w:pPr>
              <w:rPr>
                <w:b/>
                <w:iCs/>
              </w:rPr>
            </w:pPr>
          </w:p>
          <w:p w14:paraId="467E6A0D" w14:textId="77777777" w:rsidR="006A3253" w:rsidRPr="00E50CE5" w:rsidRDefault="006A3253" w:rsidP="006A3253">
            <w:pPr>
              <w:rPr>
                <w:b/>
                <w:iCs/>
              </w:rPr>
            </w:pPr>
          </w:p>
          <w:p w14:paraId="7AB73CE0" w14:textId="77777777" w:rsidR="006A3253" w:rsidRPr="00E50CE5" w:rsidRDefault="006A3253" w:rsidP="006A3253">
            <w:pPr>
              <w:rPr>
                <w:b/>
                <w:iCs/>
              </w:rPr>
            </w:pPr>
          </w:p>
          <w:p w14:paraId="62A75A81" w14:textId="36434D37" w:rsidR="00275C61" w:rsidRDefault="00275C61" w:rsidP="006A3253">
            <w:pPr>
              <w:rPr>
                <w:b/>
                <w:iCs/>
              </w:rPr>
            </w:pPr>
          </w:p>
          <w:p w14:paraId="4EF5F95E" w14:textId="77777777" w:rsidR="00E50CE5" w:rsidRPr="00E50CE5" w:rsidRDefault="00E50CE5" w:rsidP="006A3253">
            <w:pPr>
              <w:rPr>
                <w:b/>
                <w:iCs/>
              </w:rPr>
            </w:pPr>
          </w:p>
          <w:p w14:paraId="4947EDE4" w14:textId="77777777" w:rsidR="006A3253" w:rsidRDefault="006A3253" w:rsidP="006A3253">
            <w:pPr>
              <w:rPr>
                <w:b/>
                <w:i/>
                <w:iCs/>
              </w:rPr>
            </w:pPr>
          </w:p>
        </w:tc>
      </w:tr>
      <w:tr w:rsidR="006A3253" w:rsidRPr="00581994" w14:paraId="59C42968" w14:textId="77777777" w:rsidTr="00A24965">
        <w:trPr>
          <w:trHeight w:val="795"/>
          <w:jc w:val="center"/>
        </w:trPr>
        <w:tc>
          <w:tcPr>
            <w:tcW w:w="9902" w:type="dxa"/>
            <w:gridSpan w:val="11"/>
          </w:tcPr>
          <w:p w14:paraId="6ADDAAF5" w14:textId="77777777" w:rsidR="006A3253" w:rsidRDefault="006A3253" w:rsidP="006A3253">
            <w:r w:rsidRPr="00FA1F4B">
              <w:rPr>
                <w:b/>
              </w:rPr>
              <w:t>Nota:</w:t>
            </w:r>
            <w:r>
              <w:t xml:space="preserve"> Adjuntar documentación de soporte de cada numeral en formato físico y/o digital.</w:t>
            </w:r>
          </w:p>
          <w:p w14:paraId="54F462CD" w14:textId="77777777" w:rsidR="006A3253" w:rsidRDefault="006A3253" w:rsidP="006A3253"/>
          <w:p w14:paraId="3E7F3E98" w14:textId="77777777" w:rsidR="006A3253" w:rsidRDefault="006A3253" w:rsidP="006A3253"/>
          <w:p w14:paraId="32912B2E" w14:textId="77777777" w:rsidR="006A3253" w:rsidRDefault="006A3253" w:rsidP="006A3253"/>
          <w:p w14:paraId="06325503" w14:textId="77777777" w:rsidR="006A3253" w:rsidRDefault="006A3253" w:rsidP="006A3253"/>
          <w:p w14:paraId="53F40AA3" w14:textId="77777777" w:rsidR="006A3253" w:rsidRDefault="006A3253" w:rsidP="006A3253">
            <w:pPr>
              <w:jc w:val="center"/>
            </w:pPr>
          </w:p>
          <w:p w14:paraId="5448F20B" w14:textId="77777777" w:rsidR="006A3253" w:rsidRDefault="006A3253" w:rsidP="006A3253">
            <w:pPr>
              <w:jc w:val="center"/>
            </w:pPr>
            <w:r>
              <w:t>F: ________________</w:t>
            </w:r>
            <w:r>
              <w:tab/>
            </w:r>
            <w:r>
              <w:tab/>
            </w:r>
            <w:r>
              <w:tab/>
            </w:r>
            <w:r>
              <w:tab/>
              <w:t>F: ______________</w:t>
            </w:r>
          </w:p>
          <w:p w14:paraId="0D7A803E" w14:textId="77777777" w:rsidR="006A3253" w:rsidRDefault="006A3253" w:rsidP="006A3253">
            <w:r>
              <w:t xml:space="preserve">                         Nombre y Firma</w:t>
            </w:r>
          </w:p>
          <w:p w14:paraId="2F9681BF" w14:textId="77777777" w:rsidR="006A3253" w:rsidRDefault="006A3253" w:rsidP="006A3253">
            <w:pPr>
              <w:jc w:val="center"/>
            </w:pPr>
            <w:r>
              <w:t xml:space="preserve">             Responsable    </w:t>
            </w:r>
            <w:r>
              <w:tab/>
            </w:r>
            <w:r>
              <w:tab/>
            </w:r>
            <w:r>
              <w:tab/>
              <w:t xml:space="preserve">          Director y/o Subdirector</w:t>
            </w:r>
          </w:p>
          <w:p w14:paraId="3BFC5135" w14:textId="77777777" w:rsidR="006A3253" w:rsidRPr="00581994" w:rsidRDefault="006A3253" w:rsidP="006A3253">
            <w:pPr>
              <w:rPr>
                <w:i/>
                <w:iCs/>
              </w:rPr>
            </w:pPr>
          </w:p>
        </w:tc>
      </w:tr>
    </w:tbl>
    <w:p w14:paraId="55755BBD" w14:textId="77777777" w:rsidR="006A3253" w:rsidRDefault="006A3253" w:rsidP="006A3253"/>
    <w:p w14:paraId="124D3D27" w14:textId="77777777" w:rsidR="003910A6" w:rsidRDefault="003910A6" w:rsidP="00712F70"/>
    <w:p w14:paraId="382FAC54" w14:textId="77777777" w:rsidR="00ED1A58" w:rsidRDefault="00ED1A58">
      <w:pPr>
        <w:spacing w:after="200" w:line="276" w:lineRule="auto"/>
        <w:jc w:val="left"/>
      </w:pPr>
      <w:r>
        <w:br w:type="page"/>
      </w:r>
    </w:p>
    <w:p w14:paraId="17F2DDF9" w14:textId="77777777" w:rsidR="00A43F54" w:rsidRDefault="00D3027B" w:rsidP="00F131EF">
      <w:pPr>
        <w:pStyle w:val="Ttulo2"/>
        <w:ind w:left="1276" w:hanging="1276"/>
      </w:pPr>
      <w:bookmarkStart w:id="238" w:name="_Toc128059838"/>
      <w:bookmarkStart w:id="239" w:name="_Toc166749817"/>
      <w:r w:rsidRPr="00D3027B">
        <w:t xml:space="preserve">Anexo 3: </w:t>
      </w:r>
      <w:r w:rsidR="00F131EF">
        <w:t xml:space="preserve"> Formato para </w:t>
      </w:r>
      <w:r w:rsidR="009E796E">
        <w:t>el seguimiento</w:t>
      </w:r>
      <w:r w:rsidR="00F131EF">
        <w:t xml:space="preserve"> de la Ejecución de Metas Físicas y Financieras</w:t>
      </w:r>
      <w:bookmarkEnd w:id="238"/>
      <w:bookmarkEnd w:id="239"/>
      <w:r w:rsidR="00F131EF">
        <w:t xml:space="preserve"> </w:t>
      </w:r>
    </w:p>
    <w:tbl>
      <w:tblPr>
        <w:tblW w:w="0" w:type="auto"/>
        <w:tblInd w:w="70" w:type="dxa"/>
        <w:tblCellMar>
          <w:left w:w="70" w:type="dxa"/>
          <w:right w:w="70" w:type="dxa"/>
        </w:tblCellMar>
        <w:tblLook w:val="04A0" w:firstRow="1" w:lastRow="0" w:firstColumn="1" w:lastColumn="0" w:noHBand="0" w:noVBand="1"/>
      </w:tblPr>
      <w:tblGrid>
        <w:gridCol w:w="1454"/>
        <w:gridCol w:w="1371"/>
        <w:gridCol w:w="1371"/>
        <w:gridCol w:w="1371"/>
        <w:gridCol w:w="1371"/>
        <w:gridCol w:w="2064"/>
      </w:tblGrid>
      <w:tr w:rsidR="007C03BD" w:rsidRPr="00F131EF" w14:paraId="4225DBFB" w14:textId="77777777" w:rsidTr="00A43F54">
        <w:trPr>
          <w:trHeight w:val="132"/>
        </w:trPr>
        <w:tc>
          <w:tcPr>
            <w:tcW w:w="0" w:type="auto"/>
            <w:tcBorders>
              <w:top w:val="nil"/>
              <w:left w:val="nil"/>
              <w:bottom w:val="nil"/>
              <w:right w:val="nil"/>
            </w:tcBorders>
            <w:shd w:val="clear" w:color="auto" w:fill="auto"/>
            <w:noWrap/>
            <w:vAlign w:val="bottom"/>
            <w:hideMark/>
          </w:tcPr>
          <w:p w14:paraId="5B3A498F" w14:textId="2A66196E" w:rsidR="00A43F54" w:rsidRPr="00F131EF" w:rsidRDefault="00A43F54" w:rsidP="00A43F54">
            <w:pPr>
              <w:spacing w:after="0" w:line="240" w:lineRule="auto"/>
              <w:jc w:val="left"/>
              <w:rPr>
                <w:rFonts w:eastAsia="Times New Roman" w:cs="Arial"/>
                <w:color w:val="000000"/>
                <w:szCs w:val="24"/>
                <w:lang w:eastAsia="es-GT"/>
              </w:rPr>
            </w:pPr>
            <w:r w:rsidRPr="00F131EF">
              <w:rPr>
                <w:rFonts w:eastAsia="Times New Roman" w:cs="Arial"/>
                <w:noProof/>
                <w:color w:val="000000"/>
                <w:szCs w:val="24"/>
                <w:lang w:eastAsia="es-GT"/>
              </w:rPr>
              <w:drawing>
                <wp:anchor distT="0" distB="0" distL="114300" distR="114300" simplePos="0" relativeHeight="251650048" behindDoc="0" locked="0" layoutInCell="1" allowOverlap="1" wp14:anchorId="69457A42" wp14:editId="199339E1">
                  <wp:simplePos x="0" y="0"/>
                  <wp:positionH relativeFrom="column">
                    <wp:posOffset>17726025</wp:posOffset>
                  </wp:positionH>
                  <wp:positionV relativeFrom="paragraph">
                    <wp:posOffset>0</wp:posOffset>
                  </wp:positionV>
                  <wp:extent cx="4953000" cy="2019300"/>
                  <wp:effectExtent l="0" t="0" r="0" b="0"/>
                  <wp:wrapNone/>
                  <wp:docPr id="41" name="Imagen 41"/>
                  <wp:cNvGraphicFramePr/>
                  <a:graphic xmlns:a="http://schemas.openxmlformats.org/drawingml/2006/main">
                    <a:graphicData uri="http://schemas.openxmlformats.org/drawingml/2006/picture">
                      <pic:pic xmlns:pic="http://schemas.openxmlformats.org/drawingml/2006/picture">
                        <pic:nvPicPr>
                          <pic:cNvPr id="7" name="Imagen 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952970" cy="2021710"/>
                          </a:xfrm>
                          <a:prstGeom prst="rect">
                            <a:avLst/>
                          </a:prstGeom>
                        </pic:spPr>
                      </pic:pic>
                    </a:graphicData>
                  </a:graphic>
                  <wp14:sizeRelH relativeFrom="page">
                    <wp14:pctWidth>0</wp14:pctWidth>
                  </wp14:sizeRelH>
                  <wp14:sizeRelV relativeFrom="page">
                    <wp14:pctHeight>0</wp14:pctHeight>
                  </wp14:sizeRelV>
                </wp:anchor>
              </w:drawing>
            </w:r>
          </w:p>
          <w:tbl>
            <w:tblPr>
              <w:tblW w:w="6" w:type="dxa"/>
              <w:tblCellSpacing w:w="0" w:type="dxa"/>
              <w:tblCellMar>
                <w:left w:w="0" w:type="dxa"/>
                <w:right w:w="0" w:type="dxa"/>
              </w:tblCellMar>
              <w:tblLook w:val="04A0" w:firstRow="1" w:lastRow="0" w:firstColumn="1" w:lastColumn="0" w:noHBand="0" w:noVBand="1"/>
            </w:tblPr>
            <w:tblGrid>
              <w:gridCol w:w="6"/>
            </w:tblGrid>
            <w:tr w:rsidR="00A43F54" w:rsidRPr="00F131EF" w14:paraId="3057CA73" w14:textId="77777777" w:rsidTr="00A43F54">
              <w:trPr>
                <w:trHeight w:val="132"/>
                <w:tblCellSpacing w:w="0" w:type="dxa"/>
              </w:trPr>
              <w:tc>
                <w:tcPr>
                  <w:tcW w:w="0" w:type="auto"/>
                  <w:tcBorders>
                    <w:top w:val="nil"/>
                    <w:left w:val="nil"/>
                    <w:bottom w:val="nil"/>
                    <w:right w:val="nil"/>
                  </w:tcBorders>
                  <w:shd w:val="clear" w:color="auto" w:fill="auto"/>
                  <w:noWrap/>
                  <w:vAlign w:val="bottom"/>
                  <w:hideMark/>
                </w:tcPr>
                <w:p w14:paraId="6624E450" w14:textId="77777777" w:rsidR="00A43F54" w:rsidRPr="00F131EF" w:rsidRDefault="00A43F54" w:rsidP="00A43F54">
                  <w:pPr>
                    <w:spacing w:after="0" w:line="240" w:lineRule="auto"/>
                    <w:jc w:val="left"/>
                    <w:rPr>
                      <w:rFonts w:eastAsia="Times New Roman" w:cs="Arial"/>
                      <w:color w:val="000000"/>
                      <w:szCs w:val="24"/>
                      <w:lang w:eastAsia="es-GT"/>
                    </w:rPr>
                  </w:pPr>
                </w:p>
              </w:tc>
            </w:tr>
          </w:tbl>
          <w:p w14:paraId="32FE5B25" w14:textId="77777777" w:rsidR="00A43F54" w:rsidRPr="00F131EF" w:rsidRDefault="00A43F54" w:rsidP="00A43F54">
            <w:pPr>
              <w:spacing w:after="0" w:line="240" w:lineRule="auto"/>
              <w:jc w:val="left"/>
              <w:rPr>
                <w:rFonts w:eastAsia="Times New Roman" w:cs="Arial"/>
                <w:color w:val="000000"/>
                <w:szCs w:val="24"/>
                <w:lang w:eastAsia="es-GT"/>
              </w:rPr>
            </w:pPr>
          </w:p>
        </w:tc>
        <w:tc>
          <w:tcPr>
            <w:tcW w:w="0" w:type="auto"/>
            <w:tcBorders>
              <w:top w:val="nil"/>
              <w:left w:val="nil"/>
              <w:bottom w:val="nil"/>
              <w:right w:val="nil"/>
            </w:tcBorders>
            <w:shd w:val="clear" w:color="auto" w:fill="auto"/>
            <w:noWrap/>
            <w:vAlign w:val="bottom"/>
            <w:hideMark/>
          </w:tcPr>
          <w:p w14:paraId="62FB6B36" w14:textId="77777777" w:rsidR="00A43F54" w:rsidRPr="00F131EF" w:rsidRDefault="00A43F54" w:rsidP="00A43F54">
            <w:pPr>
              <w:spacing w:after="0" w:line="240" w:lineRule="auto"/>
              <w:jc w:val="left"/>
              <w:rPr>
                <w:rFonts w:eastAsia="Times New Roman" w:cs="Arial"/>
                <w:szCs w:val="24"/>
                <w:lang w:eastAsia="es-GT"/>
              </w:rPr>
            </w:pPr>
          </w:p>
        </w:tc>
        <w:tc>
          <w:tcPr>
            <w:tcW w:w="0" w:type="auto"/>
            <w:tcBorders>
              <w:top w:val="nil"/>
              <w:left w:val="nil"/>
              <w:bottom w:val="nil"/>
              <w:right w:val="nil"/>
            </w:tcBorders>
            <w:shd w:val="clear" w:color="auto" w:fill="auto"/>
            <w:noWrap/>
            <w:vAlign w:val="bottom"/>
            <w:hideMark/>
          </w:tcPr>
          <w:p w14:paraId="624CEF7A" w14:textId="77777777" w:rsidR="00A43F54" w:rsidRPr="00F131EF" w:rsidRDefault="00A43F54" w:rsidP="00A43F54">
            <w:pPr>
              <w:spacing w:after="0" w:line="240" w:lineRule="auto"/>
              <w:jc w:val="left"/>
              <w:rPr>
                <w:rFonts w:eastAsia="Times New Roman" w:cs="Arial"/>
                <w:szCs w:val="24"/>
                <w:lang w:eastAsia="es-GT"/>
              </w:rPr>
            </w:pPr>
          </w:p>
        </w:tc>
        <w:tc>
          <w:tcPr>
            <w:tcW w:w="0" w:type="auto"/>
            <w:tcBorders>
              <w:top w:val="nil"/>
              <w:left w:val="nil"/>
              <w:bottom w:val="nil"/>
              <w:right w:val="nil"/>
            </w:tcBorders>
            <w:shd w:val="clear" w:color="auto" w:fill="auto"/>
            <w:noWrap/>
            <w:vAlign w:val="bottom"/>
            <w:hideMark/>
          </w:tcPr>
          <w:p w14:paraId="3C8BF4A3" w14:textId="77777777" w:rsidR="00A43F54" w:rsidRPr="00F131EF" w:rsidRDefault="00A43F54" w:rsidP="00A43F54">
            <w:pPr>
              <w:spacing w:after="0" w:line="240" w:lineRule="auto"/>
              <w:jc w:val="left"/>
              <w:rPr>
                <w:rFonts w:eastAsia="Times New Roman" w:cs="Arial"/>
                <w:szCs w:val="24"/>
                <w:lang w:eastAsia="es-GT"/>
              </w:rPr>
            </w:pPr>
          </w:p>
        </w:tc>
        <w:tc>
          <w:tcPr>
            <w:tcW w:w="0" w:type="auto"/>
            <w:tcBorders>
              <w:top w:val="nil"/>
              <w:left w:val="nil"/>
              <w:bottom w:val="nil"/>
              <w:right w:val="nil"/>
            </w:tcBorders>
            <w:shd w:val="clear" w:color="auto" w:fill="auto"/>
            <w:noWrap/>
            <w:vAlign w:val="bottom"/>
            <w:hideMark/>
          </w:tcPr>
          <w:p w14:paraId="6034D878" w14:textId="77777777" w:rsidR="00A43F54" w:rsidRPr="00F131EF" w:rsidRDefault="00A43F54" w:rsidP="00A43F54">
            <w:pPr>
              <w:spacing w:after="0" w:line="240" w:lineRule="auto"/>
              <w:jc w:val="left"/>
              <w:rPr>
                <w:rFonts w:eastAsia="Times New Roman" w:cs="Arial"/>
                <w:szCs w:val="24"/>
                <w:lang w:eastAsia="es-GT"/>
              </w:rPr>
            </w:pPr>
          </w:p>
        </w:tc>
        <w:tc>
          <w:tcPr>
            <w:tcW w:w="0" w:type="auto"/>
            <w:tcBorders>
              <w:top w:val="nil"/>
              <w:left w:val="nil"/>
              <w:bottom w:val="nil"/>
              <w:right w:val="nil"/>
            </w:tcBorders>
            <w:shd w:val="clear" w:color="auto" w:fill="auto"/>
            <w:noWrap/>
            <w:vAlign w:val="bottom"/>
            <w:hideMark/>
          </w:tcPr>
          <w:p w14:paraId="666169D4" w14:textId="4FCBA9B5" w:rsidR="00A43F54" w:rsidRPr="00F131EF" w:rsidRDefault="00A43F54" w:rsidP="00A43F54">
            <w:pPr>
              <w:spacing w:after="0" w:line="240" w:lineRule="auto"/>
              <w:jc w:val="left"/>
              <w:rPr>
                <w:rFonts w:eastAsia="Times New Roman" w:cs="Arial"/>
                <w:szCs w:val="24"/>
                <w:lang w:eastAsia="es-GT"/>
              </w:rPr>
            </w:pPr>
          </w:p>
        </w:tc>
      </w:tr>
      <w:tr w:rsidR="00A43F54" w:rsidRPr="00F131EF" w14:paraId="430A339E" w14:textId="77777777" w:rsidTr="00A43F54">
        <w:trPr>
          <w:trHeight w:val="517"/>
        </w:trPr>
        <w:tc>
          <w:tcPr>
            <w:tcW w:w="0" w:type="auto"/>
            <w:gridSpan w:val="6"/>
            <w:vMerge w:val="restart"/>
            <w:tcBorders>
              <w:top w:val="nil"/>
              <w:left w:val="nil"/>
              <w:bottom w:val="nil"/>
              <w:right w:val="nil"/>
            </w:tcBorders>
            <w:shd w:val="clear" w:color="auto" w:fill="auto"/>
            <w:noWrap/>
            <w:vAlign w:val="center"/>
            <w:hideMark/>
          </w:tcPr>
          <w:p w14:paraId="41751096" w14:textId="533A71D9" w:rsidR="00A43F54" w:rsidRPr="00F131EF" w:rsidRDefault="00772F56" w:rsidP="00A43F54">
            <w:pPr>
              <w:spacing w:after="0" w:line="240" w:lineRule="auto"/>
              <w:jc w:val="left"/>
              <w:rPr>
                <w:rFonts w:eastAsia="Times New Roman" w:cs="Arial"/>
                <w:szCs w:val="24"/>
                <w:lang w:eastAsia="es-GT"/>
              </w:rPr>
            </w:pPr>
            <w:r w:rsidRPr="00E96ABA">
              <w:rPr>
                <w:noProof/>
                <w:lang w:eastAsia="es-GT"/>
              </w:rPr>
              <w:drawing>
                <wp:anchor distT="0" distB="0" distL="114300" distR="114300" simplePos="0" relativeHeight="251659264" behindDoc="1" locked="0" layoutInCell="1" allowOverlap="1" wp14:anchorId="5048BAFA" wp14:editId="2F363CD2">
                  <wp:simplePos x="0" y="0"/>
                  <wp:positionH relativeFrom="margin">
                    <wp:posOffset>4405630</wp:posOffset>
                  </wp:positionH>
                  <wp:positionV relativeFrom="paragraph">
                    <wp:posOffset>-278765</wp:posOffset>
                  </wp:positionV>
                  <wp:extent cx="1191260" cy="856615"/>
                  <wp:effectExtent l="0" t="0" r="8890" b="635"/>
                  <wp:wrapNone/>
                  <wp:docPr id="43" name="Imagen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14:sizeRelH relativeFrom="margin">
                    <wp14:pctWidth>0</wp14:pctWidth>
                  </wp14:sizeRelH>
                  <wp14:sizeRelV relativeFrom="margin">
                    <wp14:pctHeight>0</wp14:pctHeight>
                  </wp14:sizeRelV>
                </wp:anchor>
              </w:drawing>
            </w:r>
            <w:r w:rsidRPr="00733386">
              <w:rPr>
                <w:noProof/>
                <w:lang w:eastAsia="es-GT"/>
              </w:rPr>
              <w:drawing>
                <wp:anchor distT="0" distB="0" distL="114300" distR="114300" simplePos="0" relativeHeight="251665408" behindDoc="1" locked="0" layoutInCell="1" allowOverlap="1" wp14:anchorId="2CDF4AA3" wp14:editId="607A789A">
                  <wp:simplePos x="0" y="0"/>
                  <wp:positionH relativeFrom="margin">
                    <wp:posOffset>-34290</wp:posOffset>
                  </wp:positionH>
                  <wp:positionV relativeFrom="paragraph">
                    <wp:posOffset>-242570</wp:posOffset>
                  </wp:positionV>
                  <wp:extent cx="1381125" cy="577850"/>
                  <wp:effectExtent l="0" t="0" r="0" b="0"/>
                  <wp:wrapTight wrapText="bothSides">
                    <wp:wrapPolygon edited="0">
                      <wp:start x="3873" y="0"/>
                      <wp:lineTo x="1490" y="1424"/>
                      <wp:lineTo x="0" y="5697"/>
                      <wp:lineTo x="0" y="14954"/>
                      <wp:lineTo x="2086" y="19938"/>
                      <wp:lineTo x="3277" y="20651"/>
                      <wp:lineTo x="4767" y="20651"/>
                      <wp:lineTo x="7150" y="19938"/>
                      <wp:lineTo x="20557" y="13530"/>
                      <wp:lineTo x="21153" y="7833"/>
                      <wp:lineTo x="17876" y="5697"/>
                      <wp:lineTo x="5363" y="0"/>
                      <wp:lineTo x="3873"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81125" cy="577850"/>
                          </a:xfrm>
                          <a:prstGeom prst="rect">
                            <a:avLst/>
                          </a:prstGeom>
                          <a:noFill/>
                        </pic:spPr>
                      </pic:pic>
                    </a:graphicData>
                  </a:graphic>
                  <wp14:sizeRelH relativeFrom="margin">
                    <wp14:pctWidth>0</wp14:pctWidth>
                  </wp14:sizeRelH>
                  <wp14:sizeRelV relativeFrom="margin">
                    <wp14:pctHeight>0</wp14:pctHeight>
                  </wp14:sizeRelV>
                </wp:anchor>
              </w:drawing>
            </w:r>
            <w:r w:rsidR="00A43F54" w:rsidRPr="00F131EF">
              <w:rPr>
                <w:rFonts w:eastAsia="Times New Roman" w:cs="Arial"/>
                <w:noProof/>
                <w:color w:val="000000"/>
                <w:szCs w:val="24"/>
                <w:lang w:eastAsia="es-GT"/>
              </w:rPr>
              <mc:AlternateContent>
                <mc:Choice Requires="wps">
                  <w:drawing>
                    <wp:anchor distT="0" distB="0" distL="114300" distR="114300" simplePos="0" relativeHeight="251657216" behindDoc="0" locked="0" layoutInCell="1" allowOverlap="1" wp14:anchorId="77684028" wp14:editId="4494DC8F">
                      <wp:simplePos x="0" y="0"/>
                      <wp:positionH relativeFrom="column">
                        <wp:posOffset>1202055</wp:posOffset>
                      </wp:positionH>
                      <wp:positionV relativeFrom="paragraph">
                        <wp:posOffset>83185</wp:posOffset>
                      </wp:positionV>
                      <wp:extent cx="3110865" cy="521970"/>
                      <wp:effectExtent l="0" t="0" r="0" b="0"/>
                      <wp:wrapNone/>
                      <wp:docPr id="40" name="Rectángulo 40"/>
                      <wp:cNvGraphicFramePr/>
                      <a:graphic xmlns:a="http://schemas.openxmlformats.org/drawingml/2006/main">
                        <a:graphicData uri="http://schemas.microsoft.com/office/word/2010/wordprocessingShape">
                          <wps:wsp>
                            <wps:cNvSpPr/>
                            <wps:spPr>
                              <a:xfrm>
                                <a:off x="0" y="0"/>
                                <a:ext cx="3110865" cy="521970"/>
                              </a:xfrm>
                              <a:prstGeom prst="rect">
                                <a:avLst/>
                              </a:prstGeom>
                              <a:noFill/>
                            </wps:spPr>
                            <wps:txbx>
                              <w:txbxContent>
                                <w:p w14:paraId="159FB30C" w14:textId="77777777" w:rsidR="00B619E9" w:rsidRPr="00A43F54" w:rsidRDefault="00B619E9" w:rsidP="00A43F54">
                                  <w:pPr>
                                    <w:pStyle w:val="NormalWeb"/>
                                    <w:spacing w:before="0" w:beforeAutospacing="0" w:after="0" w:afterAutospacing="0"/>
                                    <w:jc w:val="center"/>
                                  </w:pPr>
                                  <w:r w:rsidRPr="00A43F54">
                                    <w:rPr>
                                      <w:rFonts w:ascii="Arial" w:hAnsi="Arial" w:cs="Arial"/>
                                      <w:b/>
                                      <w:bCs/>
                                      <w:color w:val="000000" w:themeColor="text1"/>
                                      <w:lang w:val="es-ES"/>
                                      <w14:shadow w14:blurRad="38100" w14:dist="19050" w14:dir="2700000" w14:sx="100000" w14:sy="100000" w14:kx="0" w14:ky="0" w14:algn="tl">
                                        <w14:schemeClr w14:val="dk1">
                                          <w14:alpha w14:val="60000"/>
                                        </w14:schemeClr>
                                      </w14:shadow>
                                    </w:rPr>
                                    <w:t>UNIDAD</w:t>
                                  </w:r>
                                  <w:r w:rsidRPr="00A43F54">
                                    <w:rPr>
                                      <w:rFonts w:ascii="Arial" w:hAnsi="Arial" w:cs="Arial"/>
                                      <w:b/>
                                      <w:bCs/>
                                      <w:color w:val="000000" w:themeColor="text1"/>
                                      <w:position w:val="1"/>
                                      <w:lang w:val="es-ES"/>
                                      <w14:shadow w14:blurRad="38100" w14:dist="19050" w14:dir="2700000" w14:sx="100000" w14:sy="100000" w14:kx="0" w14:ky="0" w14:algn="tl">
                                        <w14:schemeClr w14:val="dk1">
                                          <w14:alpha w14:val="60000"/>
                                        </w14:schemeClr>
                                      </w14:shadow>
                                    </w:rPr>
                                    <w:t xml:space="preserve"> DE PLANIFICACIÓN</w:t>
                                  </w:r>
                                </w:p>
                                <w:p w14:paraId="2AA495F9" w14:textId="77777777" w:rsidR="00B619E9" w:rsidRPr="00A43F54" w:rsidRDefault="00B619E9" w:rsidP="00A43F54">
                                  <w:pPr>
                                    <w:pStyle w:val="NormalWeb"/>
                                    <w:spacing w:before="0" w:beforeAutospacing="0" w:after="0" w:afterAutospacing="0"/>
                                    <w:jc w:val="center"/>
                                  </w:pPr>
                                  <w:r w:rsidRPr="00A43F54">
                                    <w:rPr>
                                      <w:rFonts w:ascii="Arial" w:hAnsi="Arial" w:cs="Arial"/>
                                      <w:b/>
                                      <w:bCs/>
                                      <w:color w:val="000000" w:themeColor="text1"/>
                                      <w:position w:val="1"/>
                                      <w:lang w:val="es-ES"/>
                                      <w14:shadow w14:blurRad="38100" w14:dist="19050" w14:dir="2700000" w14:sx="100000" w14:sy="100000" w14:kx="0" w14:ky="0" w14:algn="tl">
                                        <w14:schemeClr w14:val="dk1">
                                          <w14:alpha w14:val="60000"/>
                                        </w14:schemeClr>
                                      </w14:shadow>
                                    </w:rPr>
                                    <w:t>PROGRAMACIÓN Y SEGUIMIENTO MENSUAL</w:t>
                                  </w:r>
                                </w:p>
                              </w:txbxContent>
                            </wps:txbx>
                            <wps:bodyPr wrap="square" lIns="91440" tIns="45720" rIns="91440" bIns="45720">
                              <a:noAutofit/>
                            </wps:bodyPr>
                          </wps:wsp>
                        </a:graphicData>
                      </a:graphic>
                      <wp14:sizeRelH relativeFrom="page">
                        <wp14:pctWidth>0</wp14:pctWidth>
                      </wp14:sizeRelH>
                      <wp14:sizeRelV relativeFrom="page">
                        <wp14:pctHeight>0</wp14:pctHeight>
                      </wp14:sizeRelV>
                    </wp:anchor>
                  </w:drawing>
                </mc:Choice>
                <mc:Fallback>
                  <w:pict>
                    <v:rect w14:anchorId="77684028" id="Rectángulo 40" o:spid="_x0000_s1066" style="position:absolute;margin-left:94.65pt;margin-top:6.55pt;width:244.95pt;height:4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" filled="f" stroked="f">
                      <v:textbox>
                        <w:txbxContent>
                          <w:p w14:paraId="159FB30C" w14:textId="77777777" w:rsidR="00B619E9" w:rsidRPr="00A43F54" w:rsidRDefault="00B619E9" w:rsidP="00A43F54">
                            <w:pPr>
                              <w:pStyle w:val="NormalWeb"/>
                              <w:spacing w:before="0" w:beforeAutospacing="0" w:after="0" w:afterAutospacing="0"/>
                              <w:jc w:val="center"/>
                            </w:pPr>
                            <w:r w:rsidRPr="00A43F54">
                              <w:rPr>
                                <w:rFonts w:ascii="Arial" w:hAnsi="Arial" w:cs="Arial"/>
                                <w:b/>
                                <w:bCs/>
                                <w:color w:val="000000" w:themeColor="text1"/>
                                <w:lang w:val="es-ES"/>
                                <w14:shadow w14:blurRad="38100" w14:dist="19050" w14:dir="2700000" w14:sx="100000" w14:sy="100000" w14:kx="0" w14:ky="0" w14:algn="tl">
                                  <w14:schemeClr w14:val="dk1">
                                    <w14:alpha w14:val="60000"/>
                                  </w14:schemeClr>
                                </w14:shadow>
                              </w:rPr>
                              <w:t>UNIDAD</w:t>
                            </w:r>
                            <w:r w:rsidRPr="00A43F54">
                              <w:rPr>
                                <w:rFonts w:ascii="Arial" w:hAnsi="Arial" w:cs="Arial"/>
                                <w:b/>
                                <w:bCs/>
                                <w:color w:val="000000" w:themeColor="text1"/>
                                <w:position w:val="1"/>
                                <w:lang w:val="es-ES"/>
                                <w14:shadow w14:blurRad="38100" w14:dist="19050" w14:dir="2700000" w14:sx="100000" w14:sy="100000" w14:kx="0" w14:ky="0" w14:algn="tl">
                                  <w14:schemeClr w14:val="dk1">
                                    <w14:alpha w14:val="60000"/>
                                  </w14:schemeClr>
                                </w14:shadow>
                              </w:rPr>
                              <w:t xml:space="preserve"> DE PLANIFICACIÓN</w:t>
                            </w:r>
                          </w:p>
                          <w:p w14:paraId="2AA495F9" w14:textId="77777777" w:rsidR="00B619E9" w:rsidRPr="00A43F54" w:rsidRDefault="00B619E9" w:rsidP="00A43F54">
                            <w:pPr>
                              <w:pStyle w:val="NormalWeb"/>
                              <w:spacing w:before="0" w:beforeAutospacing="0" w:after="0" w:afterAutospacing="0"/>
                              <w:jc w:val="center"/>
                            </w:pPr>
                            <w:r w:rsidRPr="00A43F54">
                              <w:rPr>
                                <w:rFonts w:ascii="Arial" w:hAnsi="Arial" w:cs="Arial"/>
                                <w:b/>
                                <w:bCs/>
                                <w:color w:val="000000" w:themeColor="text1"/>
                                <w:position w:val="1"/>
                                <w:lang w:val="es-ES"/>
                                <w14:shadow w14:blurRad="38100" w14:dist="19050" w14:dir="2700000" w14:sx="100000" w14:sy="100000" w14:kx="0" w14:ky="0" w14:algn="tl">
                                  <w14:schemeClr w14:val="dk1">
                                    <w14:alpha w14:val="60000"/>
                                  </w14:schemeClr>
                                </w14:shadow>
                              </w:rPr>
                              <w:t>PROGRAMACIÓN Y SEGUIMIENTO MENSUAL</w:t>
                            </w:r>
                          </w:p>
                        </w:txbxContent>
                      </v:textbox>
                    </v:rect>
                  </w:pict>
                </mc:Fallback>
              </mc:AlternateContent>
            </w:r>
          </w:p>
        </w:tc>
      </w:tr>
      <w:tr w:rsidR="00A43F54" w:rsidRPr="00F131EF" w14:paraId="1A25364F" w14:textId="77777777" w:rsidTr="00A43F54">
        <w:trPr>
          <w:trHeight w:val="276"/>
        </w:trPr>
        <w:tc>
          <w:tcPr>
            <w:tcW w:w="0" w:type="auto"/>
            <w:gridSpan w:val="6"/>
            <w:vMerge/>
            <w:tcBorders>
              <w:top w:val="nil"/>
              <w:left w:val="nil"/>
              <w:bottom w:val="nil"/>
              <w:right w:val="nil"/>
            </w:tcBorders>
            <w:vAlign w:val="center"/>
            <w:hideMark/>
          </w:tcPr>
          <w:p w14:paraId="796B082A" w14:textId="77777777" w:rsidR="00A43F54" w:rsidRPr="00F131EF" w:rsidRDefault="00A43F54" w:rsidP="00A43F54">
            <w:pPr>
              <w:spacing w:after="0" w:line="240" w:lineRule="auto"/>
              <w:jc w:val="left"/>
              <w:rPr>
                <w:rFonts w:eastAsia="Times New Roman" w:cs="Arial"/>
                <w:szCs w:val="24"/>
                <w:lang w:eastAsia="es-GT"/>
              </w:rPr>
            </w:pPr>
          </w:p>
        </w:tc>
      </w:tr>
      <w:tr w:rsidR="00A43F54" w:rsidRPr="00F131EF" w14:paraId="6588AA3C" w14:textId="77777777" w:rsidTr="00A43F54">
        <w:trPr>
          <w:trHeight w:val="132"/>
        </w:trPr>
        <w:tc>
          <w:tcPr>
            <w:tcW w:w="0" w:type="auto"/>
            <w:gridSpan w:val="6"/>
            <w:tcBorders>
              <w:top w:val="nil"/>
              <w:left w:val="nil"/>
              <w:bottom w:val="nil"/>
              <w:right w:val="nil"/>
            </w:tcBorders>
            <w:shd w:val="clear" w:color="auto" w:fill="auto"/>
            <w:noWrap/>
            <w:vAlign w:val="bottom"/>
            <w:hideMark/>
          </w:tcPr>
          <w:p w14:paraId="20A142B4" w14:textId="6B34F721" w:rsidR="00A43F54" w:rsidRPr="00F131EF" w:rsidRDefault="00A43F54" w:rsidP="00A43F54">
            <w:pPr>
              <w:spacing w:after="0" w:line="240" w:lineRule="auto"/>
              <w:jc w:val="center"/>
              <w:rPr>
                <w:rFonts w:eastAsia="Times New Roman" w:cs="Arial"/>
                <w:szCs w:val="24"/>
                <w:lang w:eastAsia="es-GT"/>
              </w:rPr>
            </w:pPr>
          </w:p>
        </w:tc>
      </w:tr>
      <w:tr w:rsidR="007C03BD" w:rsidRPr="00F131EF" w14:paraId="0865C529" w14:textId="77777777" w:rsidTr="00A43F54">
        <w:trPr>
          <w:trHeight w:val="132"/>
        </w:trPr>
        <w:tc>
          <w:tcPr>
            <w:tcW w:w="0" w:type="auto"/>
            <w:tcBorders>
              <w:top w:val="nil"/>
              <w:left w:val="nil"/>
              <w:bottom w:val="nil"/>
              <w:right w:val="nil"/>
            </w:tcBorders>
            <w:shd w:val="clear" w:color="auto" w:fill="auto"/>
            <w:noWrap/>
            <w:vAlign w:val="center"/>
            <w:hideMark/>
          </w:tcPr>
          <w:p w14:paraId="46F7BE80" w14:textId="77777777" w:rsidR="00A43F54" w:rsidRPr="00F131EF" w:rsidRDefault="00A43F54" w:rsidP="00A43F54">
            <w:pPr>
              <w:spacing w:after="0" w:line="240" w:lineRule="auto"/>
              <w:jc w:val="center"/>
              <w:rPr>
                <w:rFonts w:eastAsia="Times New Roman" w:cs="Arial"/>
                <w:szCs w:val="24"/>
                <w:lang w:eastAsia="es-GT"/>
              </w:rPr>
            </w:pPr>
          </w:p>
        </w:tc>
        <w:tc>
          <w:tcPr>
            <w:tcW w:w="0" w:type="auto"/>
            <w:tcBorders>
              <w:top w:val="nil"/>
              <w:left w:val="nil"/>
              <w:bottom w:val="nil"/>
              <w:right w:val="nil"/>
            </w:tcBorders>
            <w:shd w:val="clear" w:color="auto" w:fill="auto"/>
            <w:noWrap/>
            <w:vAlign w:val="center"/>
            <w:hideMark/>
          </w:tcPr>
          <w:p w14:paraId="29541443" w14:textId="77777777" w:rsidR="00A43F54" w:rsidRPr="00F131EF" w:rsidRDefault="00A43F54" w:rsidP="00A43F54">
            <w:pPr>
              <w:spacing w:after="0" w:line="240" w:lineRule="auto"/>
              <w:jc w:val="left"/>
              <w:rPr>
                <w:rFonts w:eastAsia="Times New Roman" w:cs="Arial"/>
                <w:szCs w:val="24"/>
                <w:lang w:eastAsia="es-GT"/>
              </w:rPr>
            </w:pPr>
          </w:p>
        </w:tc>
        <w:tc>
          <w:tcPr>
            <w:tcW w:w="0" w:type="auto"/>
            <w:tcBorders>
              <w:top w:val="nil"/>
              <w:left w:val="nil"/>
              <w:bottom w:val="nil"/>
              <w:right w:val="nil"/>
            </w:tcBorders>
            <w:shd w:val="clear" w:color="auto" w:fill="auto"/>
            <w:noWrap/>
            <w:vAlign w:val="center"/>
            <w:hideMark/>
          </w:tcPr>
          <w:p w14:paraId="199A0710" w14:textId="77777777" w:rsidR="00A43F54" w:rsidRPr="00F131EF" w:rsidRDefault="00A43F54" w:rsidP="00A43F54">
            <w:pPr>
              <w:spacing w:after="0" w:line="240" w:lineRule="auto"/>
              <w:jc w:val="left"/>
              <w:rPr>
                <w:rFonts w:eastAsia="Times New Roman" w:cs="Arial"/>
                <w:szCs w:val="24"/>
                <w:lang w:eastAsia="es-GT"/>
              </w:rPr>
            </w:pPr>
          </w:p>
        </w:tc>
        <w:tc>
          <w:tcPr>
            <w:tcW w:w="0" w:type="auto"/>
            <w:tcBorders>
              <w:top w:val="nil"/>
              <w:left w:val="nil"/>
              <w:bottom w:val="nil"/>
              <w:right w:val="nil"/>
            </w:tcBorders>
            <w:shd w:val="clear" w:color="auto" w:fill="auto"/>
            <w:noWrap/>
            <w:vAlign w:val="center"/>
            <w:hideMark/>
          </w:tcPr>
          <w:p w14:paraId="450DB78B" w14:textId="77777777" w:rsidR="00A43F54" w:rsidRPr="00F131EF" w:rsidRDefault="00A43F54" w:rsidP="00A43F54">
            <w:pPr>
              <w:spacing w:after="0" w:line="240" w:lineRule="auto"/>
              <w:jc w:val="left"/>
              <w:rPr>
                <w:rFonts w:eastAsia="Times New Roman" w:cs="Arial"/>
                <w:szCs w:val="24"/>
                <w:lang w:eastAsia="es-GT"/>
              </w:rPr>
            </w:pPr>
          </w:p>
        </w:tc>
        <w:tc>
          <w:tcPr>
            <w:tcW w:w="0" w:type="auto"/>
            <w:tcBorders>
              <w:top w:val="nil"/>
              <w:left w:val="nil"/>
              <w:bottom w:val="nil"/>
              <w:right w:val="nil"/>
            </w:tcBorders>
            <w:shd w:val="clear" w:color="auto" w:fill="auto"/>
            <w:noWrap/>
            <w:vAlign w:val="center"/>
            <w:hideMark/>
          </w:tcPr>
          <w:p w14:paraId="3A473B52" w14:textId="77777777" w:rsidR="00A43F54" w:rsidRPr="00F131EF" w:rsidRDefault="00A43F54" w:rsidP="00A43F54">
            <w:pPr>
              <w:spacing w:after="0" w:line="240" w:lineRule="auto"/>
              <w:jc w:val="left"/>
              <w:rPr>
                <w:rFonts w:eastAsia="Times New Roman" w:cs="Arial"/>
                <w:szCs w:val="24"/>
                <w:lang w:eastAsia="es-GT"/>
              </w:rPr>
            </w:pPr>
          </w:p>
        </w:tc>
        <w:tc>
          <w:tcPr>
            <w:tcW w:w="0" w:type="auto"/>
            <w:tcBorders>
              <w:top w:val="nil"/>
              <w:left w:val="nil"/>
              <w:bottom w:val="nil"/>
              <w:right w:val="nil"/>
            </w:tcBorders>
            <w:shd w:val="clear" w:color="auto" w:fill="auto"/>
            <w:noWrap/>
            <w:vAlign w:val="center"/>
            <w:hideMark/>
          </w:tcPr>
          <w:p w14:paraId="59BB7AE0" w14:textId="77777777" w:rsidR="00A43F54" w:rsidRPr="00F131EF" w:rsidRDefault="00A43F54" w:rsidP="00A43F54">
            <w:pPr>
              <w:spacing w:after="0" w:line="240" w:lineRule="auto"/>
              <w:jc w:val="left"/>
              <w:rPr>
                <w:rFonts w:eastAsia="Times New Roman" w:cs="Arial"/>
                <w:szCs w:val="24"/>
                <w:lang w:eastAsia="es-GT"/>
              </w:rPr>
            </w:pPr>
          </w:p>
        </w:tc>
      </w:tr>
      <w:tr w:rsidR="00A43F54" w:rsidRPr="00F131EF" w14:paraId="72989077" w14:textId="77777777" w:rsidTr="00A43F54">
        <w:trPr>
          <w:trHeight w:val="414"/>
        </w:trPr>
        <w:tc>
          <w:tcPr>
            <w:tcW w:w="0" w:type="auto"/>
            <w:gridSpan w:val="6"/>
            <w:tcBorders>
              <w:top w:val="nil"/>
              <w:left w:val="single" w:sz="4" w:space="0" w:color="auto"/>
              <w:bottom w:val="nil"/>
              <w:right w:val="single" w:sz="4" w:space="0" w:color="000000"/>
            </w:tcBorders>
            <w:shd w:val="clear" w:color="000000" w:fill="203764"/>
            <w:noWrap/>
            <w:vAlign w:val="center"/>
            <w:hideMark/>
          </w:tcPr>
          <w:p w14:paraId="43496AF2" w14:textId="77777777" w:rsidR="00A43F54" w:rsidRPr="00F131EF" w:rsidRDefault="00A43F54" w:rsidP="00A43F54">
            <w:pPr>
              <w:spacing w:after="0" w:line="240" w:lineRule="auto"/>
              <w:jc w:val="center"/>
              <w:rPr>
                <w:rFonts w:eastAsia="Times New Roman" w:cs="Arial"/>
                <w:b/>
                <w:bCs/>
                <w:color w:val="FFFFFF"/>
                <w:szCs w:val="24"/>
                <w:lang w:eastAsia="es-GT"/>
              </w:rPr>
            </w:pPr>
            <w:r w:rsidRPr="00F131EF">
              <w:rPr>
                <w:rFonts w:eastAsia="Times New Roman" w:cs="Arial"/>
                <w:b/>
                <w:bCs/>
                <w:color w:val="FFFFFF"/>
                <w:szCs w:val="24"/>
                <w:lang w:eastAsia="es-GT"/>
              </w:rPr>
              <w:t xml:space="preserve">Ejecución de Metas Físicas y Financieras </w:t>
            </w:r>
          </w:p>
        </w:tc>
      </w:tr>
      <w:tr w:rsidR="007C03BD" w:rsidRPr="00F131EF" w14:paraId="7542E62B" w14:textId="77777777" w:rsidTr="00A43F54">
        <w:trPr>
          <w:trHeight w:val="414"/>
        </w:trPr>
        <w:tc>
          <w:tcPr>
            <w:tcW w:w="0" w:type="auto"/>
            <w:vMerge w:val="restart"/>
            <w:tcBorders>
              <w:top w:val="nil"/>
              <w:left w:val="single" w:sz="4" w:space="0" w:color="auto"/>
              <w:bottom w:val="single" w:sz="4" w:space="0" w:color="000000"/>
              <w:right w:val="nil"/>
            </w:tcBorders>
            <w:shd w:val="clear" w:color="000000" w:fill="002060"/>
            <w:vAlign w:val="center"/>
            <w:hideMark/>
          </w:tcPr>
          <w:p w14:paraId="61EB1B2A" w14:textId="77777777" w:rsidR="00A43F54" w:rsidRPr="00F131EF" w:rsidRDefault="00A43F54" w:rsidP="00A43F54">
            <w:pPr>
              <w:spacing w:after="0" w:line="240" w:lineRule="auto"/>
              <w:jc w:val="center"/>
              <w:rPr>
                <w:rFonts w:eastAsia="Times New Roman" w:cs="Arial"/>
                <w:b/>
                <w:bCs/>
                <w:color w:val="FFFFFF"/>
                <w:szCs w:val="24"/>
                <w:lang w:eastAsia="es-GT"/>
              </w:rPr>
            </w:pPr>
            <w:r w:rsidRPr="00F131EF">
              <w:rPr>
                <w:rFonts w:eastAsia="Times New Roman" w:cs="Arial"/>
                <w:b/>
                <w:bCs/>
                <w:color w:val="FFFFFF"/>
                <w:szCs w:val="24"/>
                <w:lang w:eastAsia="es-GT"/>
              </w:rPr>
              <w:t>Mes a ejecutarse</w:t>
            </w:r>
          </w:p>
        </w:tc>
        <w:tc>
          <w:tcPr>
            <w:tcW w:w="0" w:type="auto"/>
            <w:gridSpan w:val="2"/>
            <w:tcBorders>
              <w:top w:val="nil"/>
              <w:left w:val="nil"/>
              <w:bottom w:val="nil"/>
              <w:right w:val="nil"/>
            </w:tcBorders>
            <w:shd w:val="clear" w:color="000000" w:fill="4472C4"/>
            <w:noWrap/>
            <w:vAlign w:val="center"/>
            <w:hideMark/>
          </w:tcPr>
          <w:p w14:paraId="137E16DE" w14:textId="77777777" w:rsidR="00A43F54" w:rsidRPr="00F131EF" w:rsidRDefault="00A43F54" w:rsidP="00A43F54">
            <w:pPr>
              <w:spacing w:after="0" w:line="240" w:lineRule="auto"/>
              <w:jc w:val="center"/>
              <w:rPr>
                <w:rFonts w:eastAsia="Times New Roman" w:cs="Arial"/>
                <w:b/>
                <w:bCs/>
                <w:color w:val="FFFFFF"/>
                <w:szCs w:val="24"/>
                <w:lang w:eastAsia="es-GT"/>
              </w:rPr>
            </w:pPr>
            <w:r w:rsidRPr="00F131EF">
              <w:rPr>
                <w:rFonts w:eastAsia="Times New Roman" w:cs="Arial"/>
                <w:b/>
                <w:bCs/>
                <w:color w:val="FFFFFF"/>
                <w:szCs w:val="24"/>
                <w:lang w:eastAsia="es-GT"/>
              </w:rPr>
              <w:t>Programación mensual</w:t>
            </w:r>
          </w:p>
        </w:tc>
        <w:tc>
          <w:tcPr>
            <w:tcW w:w="0" w:type="auto"/>
            <w:gridSpan w:val="2"/>
            <w:tcBorders>
              <w:top w:val="nil"/>
              <w:left w:val="nil"/>
              <w:bottom w:val="nil"/>
              <w:right w:val="nil"/>
            </w:tcBorders>
            <w:shd w:val="clear" w:color="000000" w:fill="4472C4"/>
            <w:noWrap/>
            <w:vAlign w:val="center"/>
            <w:hideMark/>
          </w:tcPr>
          <w:p w14:paraId="673FF8BF" w14:textId="77777777" w:rsidR="00A43F54" w:rsidRPr="00F131EF" w:rsidRDefault="00A43F54" w:rsidP="00A43F54">
            <w:pPr>
              <w:spacing w:after="0" w:line="240" w:lineRule="auto"/>
              <w:jc w:val="center"/>
              <w:rPr>
                <w:rFonts w:eastAsia="Times New Roman" w:cs="Arial"/>
                <w:b/>
                <w:bCs/>
                <w:color w:val="FFFFFF"/>
                <w:szCs w:val="24"/>
                <w:lang w:eastAsia="es-GT"/>
              </w:rPr>
            </w:pPr>
            <w:r w:rsidRPr="00F131EF">
              <w:rPr>
                <w:rFonts w:eastAsia="Times New Roman" w:cs="Arial"/>
                <w:b/>
                <w:bCs/>
                <w:color w:val="FFFFFF"/>
                <w:szCs w:val="24"/>
                <w:lang w:eastAsia="es-GT"/>
              </w:rPr>
              <w:t>Ejecución mensual</w:t>
            </w:r>
          </w:p>
        </w:tc>
        <w:tc>
          <w:tcPr>
            <w:tcW w:w="0" w:type="auto"/>
            <w:vMerge w:val="restart"/>
            <w:tcBorders>
              <w:top w:val="nil"/>
              <w:left w:val="nil"/>
              <w:bottom w:val="single" w:sz="4" w:space="0" w:color="000000"/>
              <w:right w:val="single" w:sz="4" w:space="0" w:color="auto"/>
            </w:tcBorders>
            <w:shd w:val="clear" w:color="000000" w:fill="4472C4"/>
            <w:vAlign w:val="center"/>
            <w:hideMark/>
          </w:tcPr>
          <w:p w14:paraId="1C3696C6" w14:textId="77777777" w:rsidR="00A43F54" w:rsidRPr="00F131EF" w:rsidRDefault="00A43F54" w:rsidP="00A43F54">
            <w:pPr>
              <w:spacing w:after="0" w:line="240" w:lineRule="auto"/>
              <w:jc w:val="center"/>
              <w:rPr>
                <w:rFonts w:eastAsia="Times New Roman" w:cs="Arial"/>
                <w:b/>
                <w:bCs/>
                <w:color w:val="FFFFFF"/>
                <w:szCs w:val="24"/>
                <w:lang w:eastAsia="es-GT"/>
              </w:rPr>
            </w:pPr>
            <w:r w:rsidRPr="00F131EF">
              <w:rPr>
                <w:rFonts w:eastAsia="Times New Roman" w:cs="Arial"/>
                <w:b/>
                <w:bCs/>
                <w:color w:val="FFFFFF"/>
                <w:szCs w:val="24"/>
                <w:lang w:eastAsia="es-GT"/>
              </w:rPr>
              <w:t>Confirmación de ejecución</w:t>
            </w:r>
          </w:p>
        </w:tc>
      </w:tr>
      <w:tr w:rsidR="007C03BD" w:rsidRPr="00F131EF" w14:paraId="0D4FB9DA" w14:textId="77777777" w:rsidTr="00A43F54">
        <w:trPr>
          <w:trHeight w:val="414"/>
        </w:trPr>
        <w:tc>
          <w:tcPr>
            <w:tcW w:w="0" w:type="auto"/>
            <w:vMerge/>
            <w:tcBorders>
              <w:top w:val="nil"/>
              <w:left w:val="single" w:sz="4" w:space="0" w:color="auto"/>
              <w:bottom w:val="single" w:sz="4" w:space="0" w:color="000000"/>
              <w:right w:val="nil"/>
            </w:tcBorders>
            <w:vAlign w:val="center"/>
            <w:hideMark/>
          </w:tcPr>
          <w:p w14:paraId="22850153" w14:textId="77777777" w:rsidR="00A43F54" w:rsidRPr="00F131EF" w:rsidRDefault="00A43F54" w:rsidP="00A43F54">
            <w:pPr>
              <w:spacing w:after="0" w:line="240" w:lineRule="auto"/>
              <w:jc w:val="left"/>
              <w:rPr>
                <w:rFonts w:eastAsia="Times New Roman" w:cs="Arial"/>
                <w:b/>
                <w:bCs/>
                <w:color w:val="FFFFFF"/>
                <w:szCs w:val="24"/>
                <w:lang w:eastAsia="es-GT"/>
              </w:rPr>
            </w:pPr>
          </w:p>
        </w:tc>
        <w:tc>
          <w:tcPr>
            <w:tcW w:w="0" w:type="auto"/>
            <w:tcBorders>
              <w:top w:val="nil"/>
              <w:left w:val="nil"/>
              <w:bottom w:val="single" w:sz="4" w:space="0" w:color="auto"/>
              <w:right w:val="nil"/>
            </w:tcBorders>
            <w:shd w:val="clear" w:color="000000" w:fill="4472C4"/>
            <w:noWrap/>
            <w:vAlign w:val="center"/>
            <w:hideMark/>
          </w:tcPr>
          <w:p w14:paraId="639090D0" w14:textId="77777777" w:rsidR="00A43F54" w:rsidRPr="00F131EF" w:rsidRDefault="00A43F54" w:rsidP="00A43F54">
            <w:pPr>
              <w:spacing w:after="0" w:line="240" w:lineRule="auto"/>
              <w:jc w:val="center"/>
              <w:rPr>
                <w:rFonts w:eastAsia="Times New Roman" w:cs="Arial"/>
                <w:b/>
                <w:bCs/>
                <w:color w:val="FFFFFF"/>
                <w:szCs w:val="24"/>
                <w:lang w:eastAsia="es-GT"/>
              </w:rPr>
            </w:pPr>
            <w:r w:rsidRPr="00F131EF">
              <w:rPr>
                <w:rFonts w:eastAsia="Times New Roman" w:cs="Arial"/>
                <w:b/>
                <w:bCs/>
                <w:color w:val="FFFFFF"/>
                <w:szCs w:val="24"/>
                <w:lang w:eastAsia="es-GT"/>
              </w:rPr>
              <w:t>Programa 11</w:t>
            </w:r>
          </w:p>
        </w:tc>
        <w:tc>
          <w:tcPr>
            <w:tcW w:w="0" w:type="auto"/>
            <w:tcBorders>
              <w:top w:val="nil"/>
              <w:left w:val="nil"/>
              <w:bottom w:val="single" w:sz="4" w:space="0" w:color="auto"/>
              <w:right w:val="nil"/>
            </w:tcBorders>
            <w:shd w:val="clear" w:color="000000" w:fill="4472C4"/>
            <w:noWrap/>
            <w:vAlign w:val="center"/>
            <w:hideMark/>
          </w:tcPr>
          <w:p w14:paraId="3C10563A" w14:textId="77777777" w:rsidR="00A43F54" w:rsidRPr="00F131EF" w:rsidRDefault="00A43F54" w:rsidP="00A43F54">
            <w:pPr>
              <w:spacing w:after="0" w:line="240" w:lineRule="auto"/>
              <w:jc w:val="center"/>
              <w:rPr>
                <w:rFonts w:eastAsia="Times New Roman" w:cs="Arial"/>
                <w:b/>
                <w:bCs/>
                <w:color w:val="FFFFFF"/>
                <w:szCs w:val="24"/>
                <w:lang w:eastAsia="es-GT"/>
              </w:rPr>
            </w:pPr>
            <w:r w:rsidRPr="00F131EF">
              <w:rPr>
                <w:rFonts w:eastAsia="Times New Roman" w:cs="Arial"/>
                <w:b/>
                <w:bCs/>
                <w:color w:val="FFFFFF"/>
                <w:szCs w:val="24"/>
                <w:lang w:eastAsia="es-GT"/>
              </w:rPr>
              <w:t>Programa 13</w:t>
            </w:r>
          </w:p>
        </w:tc>
        <w:tc>
          <w:tcPr>
            <w:tcW w:w="0" w:type="auto"/>
            <w:tcBorders>
              <w:top w:val="nil"/>
              <w:left w:val="nil"/>
              <w:bottom w:val="single" w:sz="4" w:space="0" w:color="auto"/>
              <w:right w:val="nil"/>
            </w:tcBorders>
            <w:shd w:val="clear" w:color="000000" w:fill="4472C4"/>
            <w:noWrap/>
            <w:vAlign w:val="center"/>
            <w:hideMark/>
          </w:tcPr>
          <w:p w14:paraId="59C8C0AA" w14:textId="77777777" w:rsidR="00A43F54" w:rsidRPr="00F131EF" w:rsidRDefault="00A43F54" w:rsidP="00A43F54">
            <w:pPr>
              <w:spacing w:after="0" w:line="240" w:lineRule="auto"/>
              <w:jc w:val="center"/>
              <w:rPr>
                <w:rFonts w:eastAsia="Times New Roman" w:cs="Arial"/>
                <w:b/>
                <w:bCs/>
                <w:color w:val="FFFFFF"/>
                <w:szCs w:val="24"/>
                <w:lang w:eastAsia="es-GT"/>
              </w:rPr>
            </w:pPr>
            <w:r w:rsidRPr="00F131EF">
              <w:rPr>
                <w:rFonts w:eastAsia="Times New Roman" w:cs="Arial"/>
                <w:b/>
                <w:bCs/>
                <w:color w:val="FFFFFF"/>
                <w:szCs w:val="24"/>
                <w:lang w:eastAsia="es-GT"/>
              </w:rPr>
              <w:t>Programa 11</w:t>
            </w:r>
          </w:p>
        </w:tc>
        <w:tc>
          <w:tcPr>
            <w:tcW w:w="0" w:type="auto"/>
            <w:tcBorders>
              <w:top w:val="nil"/>
              <w:left w:val="nil"/>
              <w:bottom w:val="single" w:sz="4" w:space="0" w:color="auto"/>
              <w:right w:val="nil"/>
            </w:tcBorders>
            <w:shd w:val="clear" w:color="000000" w:fill="4472C4"/>
            <w:noWrap/>
            <w:vAlign w:val="center"/>
            <w:hideMark/>
          </w:tcPr>
          <w:p w14:paraId="0594328C" w14:textId="77777777" w:rsidR="00A43F54" w:rsidRPr="00F131EF" w:rsidRDefault="00A43F54" w:rsidP="00A43F54">
            <w:pPr>
              <w:spacing w:after="0" w:line="240" w:lineRule="auto"/>
              <w:jc w:val="center"/>
              <w:rPr>
                <w:rFonts w:eastAsia="Times New Roman" w:cs="Arial"/>
                <w:b/>
                <w:bCs/>
                <w:color w:val="FFFFFF"/>
                <w:szCs w:val="24"/>
                <w:lang w:eastAsia="es-GT"/>
              </w:rPr>
            </w:pPr>
            <w:r w:rsidRPr="00F131EF">
              <w:rPr>
                <w:rFonts w:eastAsia="Times New Roman" w:cs="Arial"/>
                <w:b/>
                <w:bCs/>
                <w:color w:val="FFFFFF"/>
                <w:szCs w:val="24"/>
                <w:lang w:eastAsia="es-GT"/>
              </w:rPr>
              <w:t>Programa 13</w:t>
            </w:r>
          </w:p>
        </w:tc>
        <w:tc>
          <w:tcPr>
            <w:tcW w:w="0" w:type="auto"/>
            <w:vMerge/>
            <w:tcBorders>
              <w:top w:val="nil"/>
              <w:left w:val="nil"/>
              <w:bottom w:val="single" w:sz="4" w:space="0" w:color="000000"/>
              <w:right w:val="single" w:sz="4" w:space="0" w:color="auto"/>
            </w:tcBorders>
            <w:vAlign w:val="center"/>
            <w:hideMark/>
          </w:tcPr>
          <w:p w14:paraId="2163D0D8" w14:textId="77777777" w:rsidR="00A43F54" w:rsidRPr="00F131EF" w:rsidRDefault="00A43F54" w:rsidP="00A43F54">
            <w:pPr>
              <w:spacing w:after="0" w:line="240" w:lineRule="auto"/>
              <w:jc w:val="left"/>
              <w:rPr>
                <w:rFonts w:eastAsia="Times New Roman" w:cs="Arial"/>
                <w:b/>
                <w:bCs/>
                <w:color w:val="FFFFFF"/>
                <w:szCs w:val="24"/>
                <w:lang w:eastAsia="es-GT"/>
              </w:rPr>
            </w:pPr>
          </w:p>
        </w:tc>
      </w:tr>
      <w:tr w:rsidR="007C03BD" w:rsidRPr="00F131EF" w14:paraId="47FA9EBA" w14:textId="77777777" w:rsidTr="009E796E">
        <w:trPr>
          <w:trHeight w:val="414"/>
        </w:trPr>
        <w:tc>
          <w:tcPr>
            <w:tcW w:w="0" w:type="auto"/>
            <w:tcBorders>
              <w:top w:val="nil"/>
              <w:left w:val="single" w:sz="4" w:space="0" w:color="auto"/>
              <w:bottom w:val="single" w:sz="4" w:space="0" w:color="auto"/>
              <w:right w:val="single" w:sz="4" w:space="0" w:color="auto"/>
            </w:tcBorders>
            <w:shd w:val="clear" w:color="000000" w:fill="002060"/>
            <w:noWrap/>
            <w:vAlign w:val="center"/>
            <w:hideMark/>
          </w:tcPr>
          <w:p w14:paraId="46998955" w14:textId="77777777" w:rsidR="00A43F54" w:rsidRPr="00F131EF" w:rsidRDefault="00A43F54" w:rsidP="00A43F54">
            <w:pPr>
              <w:spacing w:after="0" w:line="240" w:lineRule="auto"/>
              <w:jc w:val="center"/>
              <w:rPr>
                <w:rFonts w:eastAsia="Times New Roman" w:cs="Arial"/>
                <w:color w:val="FFFFFF"/>
                <w:szCs w:val="24"/>
                <w:lang w:eastAsia="es-GT"/>
              </w:rPr>
            </w:pPr>
            <w:r w:rsidRPr="00F131EF">
              <w:rPr>
                <w:rFonts w:eastAsia="Times New Roman" w:cs="Arial"/>
                <w:color w:val="FFFFFF"/>
                <w:szCs w:val="24"/>
                <w:lang w:eastAsia="es-GT"/>
              </w:rPr>
              <w:t>Ene</w:t>
            </w:r>
          </w:p>
        </w:tc>
        <w:tc>
          <w:tcPr>
            <w:tcW w:w="0" w:type="auto"/>
            <w:tcBorders>
              <w:top w:val="nil"/>
              <w:left w:val="nil"/>
              <w:bottom w:val="single" w:sz="4" w:space="0" w:color="auto"/>
              <w:right w:val="single" w:sz="4" w:space="0" w:color="auto"/>
            </w:tcBorders>
            <w:shd w:val="clear" w:color="auto" w:fill="auto"/>
            <w:noWrap/>
            <w:vAlign w:val="center"/>
          </w:tcPr>
          <w:p w14:paraId="0B365102" w14:textId="77777777" w:rsidR="00A43F54" w:rsidRPr="00F131EF" w:rsidRDefault="00A43F54" w:rsidP="00A43F54">
            <w:pPr>
              <w:spacing w:after="0" w:line="240" w:lineRule="auto"/>
              <w:jc w:val="center"/>
              <w:rPr>
                <w:rFonts w:eastAsia="Times New Roman" w:cs="Arial"/>
                <w:color w:val="000000"/>
                <w:szCs w:val="24"/>
                <w:lang w:eastAsia="es-GT"/>
              </w:rPr>
            </w:pPr>
          </w:p>
        </w:tc>
        <w:tc>
          <w:tcPr>
            <w:tcW w:w="0" w:type="auto"/>
            <w:tcBorders>
              <w:top w:val="nil"/>
              <w:left w:val="nil"/>
              <w:bottom w:val="single" w:sz="4" w:space="0" w:color="auto"/>
              <w:right w:val="single" w:sz="4" w:space="0" w:color="auto"/>
            </w:tcBorders>
            <w:shd w:val="clear" w:color="auto" w:fill="auto"/>
            <w:noWrap/>
            <w:vAlign w:val="center"/>
          </w:tcPr>
          <w:p w14:paraId="3DCE6602" w14:textId="77777777" w:rsidR="00A43F54" w:rsidRPr="00F131EF" w:rsidRDefault="00A43F54" w:rsidP="00A43F54">
            <w:pPr>
              <w:spacing w:after="0" w:line="240" w:lineRule="auto"/>
              <w:jc w:val="center"/>
              <w:rPr>
                <w:rFonts w:eastAsia="Times New Roman" w:cs="Arial"/>
                <w:color w:val="000000"/>
                <w:szCs w:val="24"/>
                <w:lang w:eastAsia="es-GT"/>
              </w:rPr>
            </w:pPr>
          </w:p>
        </w:tc>
        <w:tc>
          <w:tcPr>
            <w:tcW w:w="0" w:type="auto"/>
            <w:tcBorders>
              <w:top w:val="nil"/>
              <w:left w:val="nil"/>
              <w:bottom w:val="single" w:sz="4" w:space="0" w:color="auto"/>
              <w:right w:val="single" w:sz="4" w:space="0" w:color="auto"/>
            </w:tcBorders>
            <w:shd w:val="clear" w:color="auto" w:fill="auto"/>
            <w:noWrap/>
            <w:vAlign w:val="bottom"/>
            <w:hideMark/>
          </w:tcPr>
          <w:p w14:paraId="322C41FB" w14:textId="77777777" w:rsidR="00A43F54" w:rsidRPr="00F131EF" w:rsidRDefault="00A43F54" w:rsidP="00A43F54">
            <w:pPr>
              <w:spacing w:after="0" w:line="240" w:lineRule="auto"/>
              <w:jc w:val="left"/>
              <w:rPr>
                <w:rFonts w:eastAsia="Times New Roman" w:cs="Arial"/>
                <w:color w:val="000000"/>
                <w:szCs w:val="24"/>
                <w:lang w:eastAsia="es-GT"/>
              </w:rPr>
            </w:pPr>
            <w:r w:rsidRPr="00F131EF">
              <w:rPr>
                <w:rFonts w:eastAsia="Times New Roman" w:cs="Arial"/>
                <w:color w:val="000000"/>
                <w:szCs w:val="24"/>
                <w:lang w:eastAsia="es-GT"/>
              </w:rPr>
              <w:t> </w:t>
            </w:r>
          </w:p>
        </w:tc>
        <w:tc>
          <w:tcPr>
            <w:tcW w:w="0" w:type="auto"/>
            <w:tcBorders>
              <w:top w:val="nil"/>
              <w:left w:val="nil"/>
              <w:bottom w:val="single" w:sz="4" w:space="0" w:color="auto"/>
              <w:right w:val="single" w:sz="4" w:space="0" w:color="auto"/>
            </w:tcBorders>
            <w:shd w:val="clear" w:color="auto" w:fill="auto"/>
            <w:noWrap/>
            <w:vAlign w:val="bottom"/>
            <w:hideMark/>
          </w:tcPr>
          <w:p w14:paraId="66EBF932" w14:textId="77777777" w:rsidR="00A43F54" w:rsidRPr="00F131EF" w:rsidRDefault="00A43F54" w:rsidP="00A43F54">
            <w:pPr>
              <w:spacing w:after="0" w:line="240" w:lineRule="auto"/>
              <w:jc w:val="left"/>
              <w:rPr>
                <w:rFonts w:eastAsia="Times New Roman" w:cs="Arial"/>
                <w:color w:val="000000"/>
                <w:szCs w:val="24"/>
                <w:lang w:eastAsia="es-GT"/>
              </w:rPr>
            </w:pPr>
            <w:r w:rsidRPr="00F131EF">
              <w:rPr>
                <w:rFonts w:eastAsia="Times New Roman" w:cs="Arial"/>
                <w:color w:val="000000"/>
                <w:szCs w:val="24"/>
                <w:lang w:eastAsia="es-GT"/>
              </w:rPr>
              <w:t> </w:t>
            </w:r>
          </w:p>
        </w:tc>
        <w:tc>
          <w:tcPr>
            <w:tcW w:w="0" w:type="auto"/>
            <w:tcBorders>
              <w:top w:val="nil"/>
              <w:left w:val="nil"/>
              <w:bottom w:val="single" w:sz="4" w:space="0" w:color="auto"/>
              <w:right w:val="single" w:sz="4" w:space="0" w:color="auto"/>
            </w:tcBorders>
            <w:shd w:val="clear" w:color="auto" w:fill="auto"/>
            <w:noWrap/>
            <w:vAlign w:val="bottom"/>
            <w:hideMark/>
          </w:tcPr>
          <w:p w14:paraId="05C3EA27" w14:textId="77777777" w:rsidR="00A43F54" w:rsidRPr="00F131EF" w:rsidRDefault="00A43F54" w:rsidP="00A43F54">
            <w:pPr>
              <w:spacing w:after="0" w:line="240" w:lineRule="auto"/>
              <w:jc w:val="left"/>
              <w:rPr>
                <w:rFonts w:eastAsia="Times New Roman" w:cs="Arial"/>
                <w:color w:val="000000"/>
                <w:szCs w:val="24"/>
                <w:lang w:eastAsia="es-GT"/>
              </w:rPr>
            </w:pPr>
            <w:r w:rsidRPr="00F131EF">
              <w:rPr>
                <w:rFonts w:eastAsia="Times New Roman" w:cs="Arial"/>
                <w:color w:val="000000"/>
                <w:szCs w:val="24"/>
                <w:lang w:eastAsia="es-GT"/>
              </w:rPr>
              <w:t> </w:t>
            </w:r>
          </w:p>
        </w:tc>
      </w:tr>
      <w:tr w:rsidR="007C03BD" w:rsidRPr="00F131EF" w14:paraId="3696E0FB" w14:textId="77777777" w:rsidTr="009E796E">
        <w:trPr>
          <w:trHeight w:val="414"/>
        </w:trPr>
        <w:tc>
          <w:tcPr>
            <w:tcW w:w="0" w:type="auto"/>
            <w:tcBorders>
              <w:top w:val="nil"/>
              <w:left w:val="single" w:sz="4" w:space="0" w:color="auto"/>
              <w:bottom w:val="single" w:sz="4" w:space="0" w:color="auto"/>
              <w:right w:val="single" w:sz="4" w:space="0" w:color="auto"/>
            </w:tcBorders>
            <w:shd w:val="clear" w:color="000000" w:fill="002060"/>
            <w:noWrap/>
            <w:vAlign w:val="center"/>
            <w:hideMark/>
          </w:tcPr>
          <w:p w14:paraId="74A82720" w14:textId="77777777" w:rsidR="00A43F54" w:rsidRPr="00F131EF" w:rsidRDefault="00A43F54" w:rsidP="00A43F54">
            <w:pPr>
              <w:spacing w:after="0" w:line="240" w:lineRule="auto"/>
              <w:jc w:val="center"/>
              <w:rPr>
                <w:rFonts w:eastAsia="Times New Roman" w:cs="Arial"/>
                <w:color w:val="FFFFFF"/>
                <w:szCs w:val="24"/>
                <w:lang w:eastAsia="es-GT"/>
              </w:rPr>
            </w:pPr>
            <w:r w:rsidRPr="00F131EF">
              <w:rPr>
                <w:rFonts w:eastAsia="Times New Roman" w:cs="Arial"/>
                <w:color w:val="FFFFFF"/>
                <w:szCs w:val="24"/>
                <w:lang w:eastAsia="es-GT"/>
              </w:rPr>
              <w:t>Feb</w:t>
            </w:r>
          </w:p>
        </w:tc>
        <w:tc>
          <w:tcPr>
            <w:tcW w:w="0" w:type="auto"/>
            <w:tcBorders>
              <w:top w:val="nil"/>
              <w:left w:val="nil"/>
              <w:bottom w:val="single" w:sz="4" w:space="0" w:color="auto"/>
              <w:right w:val="single" w:sz="4" w:space="0" w:color="auto"/>
            </w:tcBorders>
            <w:shd w:val="clear" w:color="auto" w:fill="auto"/>
            <w:noWrap/>
            <w:vAlign w:val="center"/>
          </w:tcPr>
          <w:p w14:paraId="71F1E37E" w14:textId="77777777" w:rsidR="00A43F54" w:rsidRPr="00F131EF" w:rsidRDefault="00A43F54" w:rsidP="00A43F54">
            <w:pPr>
              <w:spacing w:after="0" w:line="240" w:lineRule="auto"/>
              <w:jc w:val="center"/>
              <w:rPr>
                <w:rFonts w:eastAsia="Times New Roman" w:cs="Arial"/>
                <w:color w:val="000000"/>
                <w:szCs w:val="24"/>
                <w:lang w:eastAsia="es-GT"/>
              </w:rPr>
            </w:pPr>
          </w:p>
        </w:tc>
        <w:tc>
          <w:tcPr>
            <w:tcW w:w="0" w:type="auto"/>
            <w:tcBorders>
              <w:top w:val="nil"/>
              <w:left w:val="nil"/>
              <w:bottom w:val="single" w:sz="4" w:space="0" w:color="auto"/>
              <w:right w:val="single" w:sz="4" w:space="0" w:color="auto"/>
            </w:tcBorders>
            <w:shd w:val="clear" w:color="auto" w:fill="auto"/>
            <w:noWrap/>
            <w:vAlign w:val="center"/>
          </w:tcPr>
          <w:p w14:paraId="67B15620" w14:textId="77777777" w:rsidR="00A43F54" w:rsidRPr="00F131EF" w:rsidRDefault="00A43F54" w:rsidP="00A43F54">
            <w:pPr>
              <w:spacing w:after="0" w:line="240" w:lineRule="auto"/>
              <w:jc w:val="center"/>
              <w:rPr>
                <w:rFonts w:eastAsia="Times New Roman" w:cs="Arial"/>
                <w:color w:val="000000"/>
                <w:szCs w:val="24"/>
                <w:lang w:eastAsia="es-GT"/>
              </w:rPr>
            </w:pPr>
          </w:p>
        </w:tc>
        <w:tc>
          <w:tcPr>
            <w:tcW w:w="0" w:type="auto"/>
            <w:tcBorders>
              <w:top w:val="nil"/>
              <w:left w:val="nil"/>
              <w:bottom w:val="single" w:sz="4" w:space="0" w:color="auto"/>
              <w:right w:val="single" w:sz="4" w:space="0" w:color="auto"/>
            </w:tcBorders>
            <w:shd w:val="clear" w:color="auto" w:fill="auto"/>
            <w:noWrap/>
            <w:vAlign w:val="bottom"/>
            <w:hideMark/>
          </w:tcPr>
          <w:p w14:paraId="1942057C" w14:textId="77777777" w:rsidR="00A43F54" w:rsidRPr="00F131EF" w:rsidRDefault="00A43F54" w:rsidP="00A43F54">
            <w:pPr>
              <w:spacing w:after="0" w:line="240" w:lineRule="auto"/>
              <w:jc w:val="left"/>
              <w:rPr>
                <w:rFonts w:eastAsia="Times New Roman" w:cs="Arial"/>
                <w:color w:val="000000"/>
                <w:szCs w:val="24"/>
                <w:lang w:eastAsia="es-GT"/>
              </w:rPr>
            </w:pPr>
            <w:r w:rsidRPr="00F131EF">
              <w:rPr>
                <w:rFonts w:eastAsia="Times New Roman" w:cs="Arial"/>
                <w:color w:val="000000"/>
                <w:szCs w:val="24"/>
                <w:lang w:eastAsia="es-GT"/>
              </w:rPr>
              <w:t> </w:t>
            </w:r>
          </w:p>
        </w:tc>
        <w:tc>
          <w:tcPr>
            <w:tcW w:w="0" w:type="auto"/>
            <w:tcBorders>
              <w:top w:val="nil"/>
              <w:left w:val="nil"/>
              <w:bottom w:val="single" w:sz="4" w:space="0" w:color="auto"/>
              <w:right w:val="single" w:sz="4" w:space="0" w:color="auto"/>
            </w:tcBorders>
            <w:shd w:val="clear" w:color="auto" w:fill="auto"/>
            <w:noWrap/>
            <w:vAlign w:val="bottom"/>
            <w:hideMark/>
          </w:tcPr>
          <w:p w14:paraId="14D92331" w14:textId="77777777" w:rsidR="00A43F54" w:rsidRPr="00F131EF" w:rsidRDefault="00A43F54" w:rsidP="00A43F54">
            <w:pPr>
              <w:spacing w:after="0" w:line="240" w:lineRule="auto"/>
              <w:jc w:val="left"/>
              <w:rPr>
                <w:rFonts w:eastAsia="Times New Roman" w:cs="Arial"/>
                <w:color w:val="000000"/>
                <w:szCs w:val="24"/>
                <w:lang w:eastAsia="es-GT"/>
              </w:rPr>
            </w:pPr>
            <w:r w:rsidRPr="00F131EF">
              <w:rPr>
                <w:rFonts w:eastAsia="Times New Roman" w:cs="Arial"/>
                <w:color w:val="000000"/>
                <w:szCs w:val="24"/>
                <w:lang w:eastAsia="es-GT"/>
              </w:rPr>
              <w:t> </w:t>
            </w:r>
          </w:p>
        </w:tc>
        <w:tc>
          <w:tcPr>
            <w:tcW w:w="0" w:type="auto"/>
            <w:tcBorders>
              <w:top w:val="nil"/>
              <w:left w:val="nil"/>
              <w:bottom w:val="single" w:sz="4" w:space="0" w:color="auto"/>
              <w:right w:val="single" w:sz="4" w:space="0" w:color="auto"/>
            </w:tcBorders>
            <w:shd w:val="clear" w:color="auto" w:fill="auto"/>
            <w:noWrap/>
            <w:vAlign w:val="bottom"/>
            <w:hideMark/>
          </w:tcPr>
          <w:p w14:paraId="6927CAAB" w14:textId="77777777" w:rsidR="00A43F54" w:rsidRPr="00F131EF" w:rsidRDefault="00A43F54" w:rsidP="00A43F54">
            <w:pPr>
              <w:spacing w:after="0" w:line="240" w:lineRule="auto"/>
              <w:jc w:val="left"/>
              <w:rPr>
                <w:rFonts w:eastAsia="Times New Roman" w:cs="Arial"/>
                <w:color w:val="000000"/>
                <w:szCs w:val="24"/>
                <w:lang w:eastAsia="es-GT"/>
              </w:rPr>
            </w:pPr>
            <w:r w:rsidRPr="00F131EF">
              <w:rPr>
                <w:rFonts w:eastAsia="Times New Roman" w:cs="Arial"/>
                <w:color w:val="000000"/>
                <w:szCs w:val="24"/>
                <w:lang w:eastAsia="es-GT"/>
              </w:rPr>
              <w:t> </w:t>
            </w:r>
          </w:p>
        </w:tc>
      </w:tr>
      <w:tr w:rsidR="007C03BD" w:rsidRPr="00F131EF" w14:paraId="44D83837" w14:textId="77777777" w:rsidTr="009E796E">
        <w:trPr>
          <w:trHeight w:val="414"/>
        </w:trPr>
        <w:tc>
          <w:tcPr>
            <w:tcW w:w="0" w:type="auto"/>
            <w:tcBorders>
              <w:top w:val="nil"/>
              <w:left w:val="single" w:sz="4" w:space="0" w:color="auto"/>
              <w:bottom w:val="single" w:sz="4" w:space="0" w:color="auto"/>
              <w:right w:val="single" w:sz="4" w:space="0" w:color="auto"/>
            </w:tcBorders>
            <w:shd w:val="clear" w:color="000000" w:fill="002060"/>
            <w:noWrap/>
            <w:vAlign w:val="center"/>
            <w:hideMark/>
          </w:tcPr>
          <w:p w14:paraId="5541D560" w14:textId="77777777" w:rsidR="00A43F54" w:rsidRPr="00F131EF" w:rsidRDefault="00A43F54" w:rsidP="00A43F54">
            <w:pPr>
              <w:spacing w:after="0" w:line="240" w:lineRule="auto"/>
              <w:jc w:val="center"/>
              <w:rPr>
                <w:rFonts w:eastAsia="Times New Roman" w:cs="Arial"/>
                <w:color w:val="FFFFFF"/>
                <w:szCs w:val="24"/>
                <w:lang w:eastAsia="es-GT"/>
              </w:rPr>
            </w:pPr>
            <w:r w:rsidRPr="00F131EF">
              <w:rPr>
                <w:rFonts w:eastAsia="Times New Roman" w:cs="Arial"/>
                <w:color w:val="FFFFFF"/>
                <w:szCs w:val="24"/>
                <w:lang w:eastAsia="es-GT"/>
              </w:rPr>
              <w:t>Mar</w:t>
            </w:r>
          </w:p>
        </w:tc>
        <w:tc>
          <w:tcPr>
            <w:tcW w:w="0" w:type="auto"/>
            <w:tcBorders>
              <w:top w:val="nil"/>
              <w:left w:val="nil"/>
              <w:bottom w:val="single" w:sz="4" w:space="0" w:color="auto"/>
              <w:right w:val="single" w:sz="4" w:space="0" w:color="auto"/>
            </w:tcBorders>
            <w:shd w:val="clear" w:color="auto" w:fill="auto"/>
            <w:noWrap/>
            <w:vAlign w:val="center"/>
          </w:tcPr>
          <w:p w14:paraId="59A395B2" w14:textId="77777777" w:rsidR="00A43F54" w:rsidRPr="00F131EF" w:rsidRDefault="00A43F54" w:rsidP="00A43F54">
            <w:pPr>
              <w:spacing w:after="0" w:line="240" w:lineRule="auto"/>
              <w:jc w:val="center"/>
              <w:rPr>
                <w:rFonts w:eastAsia="Times New Roman" w:cs="Arial"/>
                <w:color w:val="000000"/>
                <w:szCs w:val="24"/>
                <w:lang w:eastAsia="es-GT"/>
              </w:rPr>
            </w:pPr>
          </w:p>
        </w:tc>
        <w:tc>
          <w:tcPr>
            <w:tcW w:w="0" w:type="auto"/>
            <w:tcBorders>
              <w:top w:val="nil"/>
              <w:left w:val="nil"/>
              <w:bottom w:val="single" w:sz="4" w:space="0" w:color="auto"/>
              <w:right w:val="single" w:sz="4" w:space="0" w:color="auto"/>
            </w:tcBorders>
            <w:shd w:val="clear" w:color="auto" w:fill="auto"/>
            <w:noWrap/>
            <w:vAlign w:val="center"/>
          </w:tcPr>
          <w:p w14:paraId="73B2B4FD" w14:textId="77777777" w:rsidR="00A43F54" w:rsidRPr="00F131EF" w:rsidRDefault="00A43F54" w:rsidP="00A43F54">
            <w:pPr>
              <w:spacing w:after="0" w:line="240" w:lineRule="auto"/>
              <w:jc w:val="center"/>
              <w:rPr>
                <w:rFonts w:eastAsia="Times New Roman" w:cs="Arial"/>
                <w:color w:val="000000"/>
                <w:szCs w:val="24"/>
                <w:lang w:eastAsia="es-GT"/>
              </w:rPr>
            </w:pPr>
          </w:p>
        </w:tc>
        <w:tc>
          <w:tcPr>
            <w:tcW w:w="0" w:type="auto"/>
            <w:tcBorders>
              <w:top w:val="nil"/>
              <w:left w:val="nil"/>
              <w:bottom w:val="single" w:sz="4" w:space="0" w:color="auto"/>
              <w:right w:val="single" w:sz="4" w:space="0" w:color="auto"/>
            </w:tcBorders>
            <w:shd w:val="clear" w:color="auto" w:fill="auto"/>
            <w:noWrap/>
            <w:vAlign w:val="bottom"/>
            <w:hideMark/>
          </w:tcPr>
          <w:p w14:paraId="29D63A42" w14:textId="77777777" w:rsidR="00A43F54" w:rsidRPr="00F131EF" w:rsidRDefault="00A43F54" w:rsidP="00A43F54">
            <w:pPr>
              <w:spacing w:after="0" w:line="240" w:lineRule="auto"/>
              <w:jc w:val="left"/>
              <w:rPr>
                <w:rFonts w:eastAsia="Times New Roman" w:cs="Arial"/>
                <w:color w:val="000000"/>
                <w:szCs w:val="24"/>
                <w:lang w:eastAsia="es-GT"/>
              </w:rPr>
            </w:pPr>
            <w:r w:rsidRPr="00F131EF">
              <w:rPr>
                <w:rFonts w:eastAsia="Times New Roman" w:cs="Arial"/>
                <w:color w:val="000000"/>
                <w:szCs w:val="24"/>
                <w:lang w:eastAsia="es-GT"/>
              </w:rPr>
              <w:t> </w:t>
            </w:r>
          </w:p>
        </w:tc>
        <w:tc>
          <w:tcPr>
            <w:tcW w:w="0" w:type="auto"/>
            <w:tcBorders>
              <w:top w:val="nil"/>
              <w:left w:val="nil"/>
              <w:bottom w:val="single" w:sz="4" w:space="0" w:color="auto"/>
              <w:right w:val="single" w:sz="4" w:space="0" w:color="auto"/>
            </w:tcBorders>
            <w:shd w:val="clear" w:color="auto" w:fill="auto"/>
            <w:noWrap/>
            <w:vAlign w:val="bottom"/>
            <w:hideMark/>
          </w:tcPr>
          <w:p w14:paraId="1A85C2A1" w14:textId="77777777" w:rsidR="00A43F54" w:rsidRPr="00F131EF" w:rsidRDefault="00A43F54" w:rsidP="00A43F54">
            <w:pPr>
              <w:spacing w:after="0" w:line="240" w:lineRule="auto"/>
              <w:jc w:val="left"/>
              <w:rPr>
                <w:rFonts w:eastAsia="Times New Roman" w:cs="Arial"/>
                <w:color w:val="000000"/>
                <w:szCs w:val="24"/>
                <w:lang w:eastAsia="es-GT"/>
              </w:rPr>
            </w:pPr>
            <w:r w:rsidRPr="00F131EF">
              <w:rPr>
                <w:rFonts w:eastAsia="Times New Roman" w:cs="Arial"/>
                <w:color w:val="000000"/>
                <w:szCs w:val="24"/>
                <w:lang w:eastAsia="es-GT"/>
              </w:rPr>
              <w:t> </w:t>
            </w:r>
          </w:p>
        </w:tc>
        <w:tc>
          <w:tcPr>
            <w:tcW w:w="0" w:type="auto"/>
            <w:tcBorders>
              <w:top w:val="nil"/>
              <w:left w:val="nil"/>
              <w:bottom w:val="single" w:sz="4" w:space="0" w:color="auto"/>
              <w:right w:val="single" w:sz="4" w:space="0" w:color="auto"/>
            </w:tcBorders>
            <w:shd w:val="clear" w:color="auto" w:fill="auto"/>
            <w:noWrap/>
            <w:vAlign w:val="bottom"/>
            <w:hideMark/>
          </w:tcPr>
          <w:p w14:paraId="18886D5D" w14:textId="77777777" w:rsidR="00A43F54" w:rsidRPr="00F131EF" w:rsidRDefault="00A43F54" w:rsidP="00A43F54">
            <w:pPr>
              <w:spacing w:after="0" w:line="240" w:lineRule="auto"/>
              <w:jc w:val="left"/>
              <w:rPr>
                <w:rFonts w:eastAsia="Times New Roman" w:cs="Arial"/>
                <w:color w:val="000000"/>
                <w:szCs w:val="24"/>
                <w:lang w:eastAsia="es-GT"/>
              </w:rPr>
            </w:pPr>
            <w:r w:rsidRPr="00F131EF">
              <w:rPr>
                <w:rFonts w:eastAsia="Times New Roman" w:cs="Arial"/>
                <w:color w:val="000000"/>
                <w:szCs w:val="24"/>
                <w:lang w:eastAsia="es-GT"/>
              </w:rPr>
              <w:t> </w:t>
            </w:r>
          </w:p>
        </w:tc>
      </w:tr>
      <w:tr w:rsidR="007C03BD" w:rsidRPr="00F131EF" w14:paraId="4177520E" w14:textId="77777777" w:rsidTr="009E796E">
        <w:trPr>
          <w:trHeight w:val="414"/>
        </w:trPr>
        <w:tc>
          <w:tcPr>
            <w:tcW w:w="0" w:type="auto"/>
            <w:tcBorders>
              <w:top w:val="nil"/>
              <w:left w:val="single" w:sz="4" w:space="0" w:color="auto"/>
              <w:bottom w:val="single" w:sz="4" w:space="0" w:color="auto"/>
              <w:right w:val="single" w:sz="4" w:space="0" w:color="auto"/>
            </w:tcBorders>
            <w:shd w:val="clear" w:color="000000" w:fill="002060"/>
            <w:noWrap/>
            <w:vAlign w:val="center"/>
            <w:hideMark/>
          </w:tcPr>
          <w:p w14:paraId="35F16EFF" w14:textId="77777777" w:rsidR="00A43F54" w:rsidRPr="00F131EF" w:rsidRDefault="00A43F54" w:rsidP="00A43F54">
            <w:pPr>
              <w:spacing w:after="0" w:line="240" w:lineRule="auto"/>
              <w:jc w:val="center"/>
              <w:rPr>
                <w:rFonts w:eastAsia="Times New Roman" w:cs="Arial"/>
                <w:color w:val="FFFFFF"/>
                <w:szCs w:val="24"/>
                <w:lang w:eastAsia="es-GT"/>
              </w:rPr>
            </w:pPr>
            <w:r w:rsidRPr="00F131EF">
              <w:rPr>
                <w:rFonts w:eastAsia="Times New Roman" w:cs="Arial"/>
                <w:color w:val="FFFFFF"/>
                <w:szCs w:val="24"/>
                <w:lang w:eastAsia="es-GT"/>
              </w:rPr>
              <w:t>Abr</w:t>
            </w:r>
          </w:p>
        </w:tc>
        <w:tc>
          <w:tcPr>
            <w:tcW w:w="0" w:type="auto"/>
            <w:tcBorders>
              <w:top w:val="nil"/>
              <w:left w:val="nil"/>
              <w:bottom w:val="single" w:sz="4" w:space="0" w:color="auto"/>
              <w:right w:val="single" w:sz="4" w:space="0" w:color="auto"/>
            </w:tcBorders>
            <w:shd w:val="clear" w:color="auto" w:fill="auto"/>
            <w:noWrap/>
            <w:vAlign w:val="center"/>
          </w:tcPr>
          <w:p w14:paraId="0A3BFE63" w14:textId="77777777" w:rsidR="00A43F54" w:rsidRPr="00F131EF" w:rsidRDefault="00A43F54" w:rsidP="00A43F54">
            <w:pPr>
              <w:spacing w:after="0" w:line="240" w:lineRule="auto"/>
              <w:jc w:val="center"/>
              <w:rPr>
                <w:rFonts w:eastAsia="Times New Roman" w:cs="Arial"/>
                <w:color w:val="000000"/>
                <w:szCs w:val="24"/>
                <w:lang w:eastAsia="es-GT"/>
              </w:rPr>
            </w:pPr>
          </w:p>
        </w:tc>
        <w:tc>
          <w:tcPr>
            <w:tcW w:w="0" w:type="auto"/>
            <w:tcBorders>
              <w:top w:val="nil"/>
              <w:left w:val="nil"/>
              <w:bottom w:val="single" w:sz="4" w:space="0" w:color="auto"/>
              <w:right w:val="single" w:sz="4" w:space="0" w:color="auto"/>
            </w:tcBorders>
            <w:shd w:val="clear" w:color="auto" w:fill="auto"/>
            <w:noWrap/>
            <w:vAlign w:val="center"/>
          </w:tcPr>
          <w:p w14:paraId="3A9AD5F6" w14:textId="77777777" w:rsidR="00A43F54" w:rsidRPr="00F131EF" w:rsidRDefault="00A43F54" w:rsidP="00A43F54">
            <w:pPr>
              <w:spacing w:after="0" w:line="240" w:lineRule="auto"/>
              <w:jc w:val="center"/>
              <w:rPr>
                <w:rFonts w:eastAsia="Times New Roman" w:cs="Arial"/>
                <w:color w:val="000000"/>
                <w:szCs w:val="24"/>
                <w:lang w:eastAsia="es-GT"/>
              </w:rPr>
            </w:pPr>
          </w:p>
        </w:tc>
        <w:tc>
          <w:tcPr>
            <w:tcW w:w="0" w:type="auto"/>
            <w:tcBorders>
              <w:top w:val="nil"/>
              <w:left w:val="nil"/>
              <w:bottom w:val="single" w:sz="4" w:space="0" w:color="auto"/>
              <w:right w:val="single" w:sz="4" w:space="0" w:color="auto"/>
            </w:tcBorders>
            <w:shd w:val="clear" w:color="auto" w:fill="auto"/>
            <w:noWrap/>
            <w:vAlign w:val="bottom"/>
            <w:hideMark/>
          </w:tcPr>
          <w:p w14:paraId="610F0878" w14:textId="77777777" w:rsidR="00A43F54" w:rsidRPr="00F131EF" w:rsidRDefault="00A43F54" w:rsidP="00A43F54">
            <w:pPr>
              <w:spacing w:after="0" w:line="240" w:lineRule="auto"/>
              <w:jc w:val="left"/>
              <w:rPr>
                <w:rFonts w:eastAsia="Times New Roman" w:cs="Arial"/>
                <w:color w:val="000000"/>
                <w:szCs w:val="24"/>
                <w:lang w:eastAsia="es-GT"/>
              </w:rPr>
            </w:pPr>
            <w:r w:rsidRPr="00F131EF">
              <w:rPr>
                <w:rFonts w:eastAsia="Times New Roman" w:cs="Arial"/>
                <w:color w:val="000000"/>
                <w:szCs w:val="24"/>
                <w:lang w:eastAsia="es-GT"/>
              </w:rPr>
              <w:t> </w:t>
            </w:r>
          </w:p>
        </w:tc>
        <w:tc>
          <w:tcPr>
            <w:tcW w:w="0" w:type="auto"/>
            <w:tcBorders>
              <w:top w:val="nil"/>
              <w:left w:val="nil"/>
              <w:bottom w:val="single" w:sz="4" w:space="0" w:color="auto"/>
              <w:right w:val="single" w:sz="4" w:space="0" w:color="auto"/>
            </w:tcBorders>
            <w:shd w:val="clear" w:color="auto" w:fill="auto"/>
            <w:noWrap/>
            <w:vAlign w:val="bottom"/>
            <w:hideMark/>
          </w:tcPr>
          <w:p w14:paraId="18C4D616" w14:textId="77777777" w:rsidR="00A43F54" w:rsidRPr="00F131EF" w:rsidRDefault="00A43F54" w:rsidP="00A43F54">
            <w:pPr>
              <w:spacing w:after="0" w:line="240" w:lineRule="auto"/>
              <w:jc w:val="left"/>
              <w:rPr>
                <w:rFonts w:eastAsia="Times New Roman" w:cs="Arial"/>
                <w:color w:val="000000"/>
                <w:szCs w:val="24"/>
                <w:lang w:eastAsia="es-GT"/>
              </w:rPr>
            </w:pPr>
            <w:r w:rsidRPr="00F131EF">
              <w:rPr>
                <w:rFonts w:eastAsia="Times New Roman" w:cs="Arial"/>
                <w:color w:val="000000"/>
                <w:szCs w:val="24"/>
                <w:lang w:eastAsia="es-GT"/>
              </w:rPr>
              <w:t> </w:t>
            </w:r>
          </w:p>
        </w:tc>
        <w:tc>
          <w:tcPr>
            <w:tcW w:w="0" w:type="auto"/>
            <w:tcBorders>
              <w:top w:val="nil"/>
              <w:left w:val="nil"/>
              <w:bottom w:val="single" w:sz="4" w:space="0" w:color="auto"/>
              <w:right w:val="single" w:sz="4" w:space="0" w:color="auto"/>
            </w:tcBorders>
            <w:shd w:val="clear" w:color="auto" w:fill="auto"/>
            <w:noWrap/>
            <w:vAlign w:val="bottom"/>
            <w:hideMark/>
          </w:tcPr>
          <w:p w14:paraId="5255D272" w14:textId="77777777" w:rsidR="00A43F54" w:rsidRPr="00F131EF" w:rsidRDefault="00A43F54" w:rsidP="00A43F54">
            <w:pPr>
              <w:spacing w:after="0" w:line="240" w:lineRule="auto"/>
              <w:jc w:val="left"/>
              <w:rPr>
                <w:rFonts w:eastAsia="Times New Roman" w:cs="Arial"/>
                <w:color w:val="000000"/>
                <w:szCs w:val="24"/>
                <w:lang w:eastAsia="es-GT"/>
              </w:rPr>
            </w:pPr>
            <w:r w:rsidRPr="00F131EF">
              <w:rPr>
                <w:rFonts w:eastAsia="Times New Roman" w:cs="Arial"/>
                <w:color w:val="000000"/>
                <w:szCs w:val="24"/>
                <w:lang w:eastAsia="es-GT"/>
              </w:rPr>
              <w:t> </w:t>
            </w:r>
          </w:p>
        </w:tc>
      </w:tr>
      <w:tr w:rsidR="007C03BD" w:rsidRPr="00F131EF" w14:paraId="1A2A6429" w14:textId="77777777" w:rsidTr="009E796E">
        <w:trPr>
          <w:trHeight w:val="414"/>
        </w:trPr>
        <w:tc>
          <w:tcPr>
            <w:tcW w:w="0" w:type="auto"/>
            <w:tcBorders>
              <w:top w:val="nil"/>
              <w:left w:val="single" w:sz="4" w:space="0" w:color="auto"/>
              <w:bottom w:val="single" w:sz="4" w:space="0" w:color="auto"/>
              <w:right w:val="single" w:sz="4" w:space="0" w:color="auto"/>
            </w:tcBorders>
            <w:shd w:val="clear" w:color="000000" w:fill="002060"/>
            <w:noWrap/>
            <w:vAlign w:val="center"/>
            <w:hideMark/>
          </w:tcPr>
          <w:p w14:paraId="1993B97B" w14:textId="77777777" w:rsidR="00A43F54" w:rsidRPr="00F131EF" w:rsidRDefault="00A43F54" w:rsidP="00A43F54">
            <w:pPr>
              <w:spacing w:after="0" w:line="240" w:lineRule="auto"/>
              <w:jc w:val="center"/>
              <w:rPr>
                <w:rFonts w:eastAsia="Times New Roman" w:cs="Arial"/>
                <w:color w:val="FFFFFF"/>
                <w:szCs w:val="24"/>
                <w:lang w:eastAsia="es-GT"/>
              </w:rPr>
            </w:pPr>
            <w:r w:rsidRPr="00F131EF">
              <w:rPr>
                <w:rFonts w:eastAsia="Times New Roman" w:cs="Arial"/>
                <w:color w:val="FFFFFF"/>
                <w:szCs w:val="24"/>
                <w:lang w:eastAsia="es-GT"/>
              </w:rPr>
              <w:t>May</w:t>
            </w:r>
          </w:p>
        </w:tc>
        <w:tc>
          <w:tcPr>
            <w:tcW w:w="0" w:type="auto"/>
            <w:tcBorders>
              <w:top w:val="nil"/>
              <w:left w:val="nil"/>
              <w:bottom w:val="single" w:sz="4" w:space="0" w:color="auto"/>
              <w:right w:val="single" w:sz="4" w:space="0" w:color="auto"/>
            </w:tcBorders>
            <w:shd w:val="clear" w:color="auto" w:fill="auto"/>
            <w:noWrap/>
            <w:vAlign w:val="center"/>
          </w:tcPr>
          <w:p w14:paraId="533F67B8" w14:textId="77777777" w:rsidR="00A43F54" w:rsidRPr="00F131EF" w:rsidRDefault="00A43F54" w:rsidP="00A43F54">
            <w:pPr>
              <w:spacing w:after="0" w:line="240" w:lineRule="auto"/>
              <w:jc w:val="center"/>
              <w:rPr>
                <w:rFonts w:eastAsia="Times New Roman" w:cs="Arial"/>
                <w:color w:val="000000"/>
                <w:szCs w:val="24"/>
                <w:lang w:eastAsia="es-GT"/>
              </w:rPr>
            </w:pPr>
          </w:p>
        </w:tc>
        <w:tc>
          <w:tcPr>
            <w:tcW w:w="0" w:type="auto"/>
            <w:tcBorders>
              <w:top w:val="nil"/>
              <w:left w:val="nil"/>
              <w:bottom w:val="single" w:sz="4" w:space="0" w:color="auto"/>
              <w:right w:val="single" w:sz="4" w:space="0" w:color="auto"/>
            </w:tcBorders>
            <w:shd w:val="clear" w:color="auto" w:fill="auto"/>
            <w:noWrap/>
            <w:vAlign w:val="center"/>
          </w:tcPr>
          <w:p w14:paraId="427AD4FC" w14:textId="77777777" w:rsidR="00A43F54" w:rsidRPr="00F131EF" w:rsidRDefault="00A43F54" w:rsidP="00A43F54">
            <w:pPr>
              <w:spacing w:after="0" w:line="240" w:lineRule="auto"/>
              <w:jc w:val="center"/>
              <w:rPr>
                <w:rFonts w:eastAsia="Times New Roman" w:cs="Arial"/>
                <w:color w:val="000000"/>
                <w:szCs w:val="24"/>
                <w:lang w:eastAsia="es-GT"/>
              </w:rPr>
            </w:pPr>
          </w:p>
        </w:tc>
        <w:tc>
          <w:tcPr>
            <w:tcW w:w="0" w:type="auto"/>
            <w:tcBorders>
              <w:top w:val="nil"/>
              <w:left w:val="nil"/>
              <w:bottom w:val="single" w:sz="4" w:space="0" w:color="auto"/>
              <w:right w:val="single" w:sz="4" w:space="0" w:color="auto"/>
            </w:tcBorders>
            <w:shd w:val="clear" w:color="auto" w:fill="auto"/>
            <w:noWrap/>
            <w:vAlign w:val="bottom"/>
            <w:hideMark/>
          </w:tcPr>
          <w:p w14:paraId="7D49AAE6" w14:textId="77777777" w:rsidR="00A43F54" w:rsidRPr="00F131EF" w:rsidRDefault="00A43F54" w:rsidP="00A43F54">
            <w:pPr>
              <w:spacing w:after="0" w:line="240" w:lineRule="auto"/>
              <w:jc w:val="left"/>
              <w:rPr>
                <w:rFonts w:eastAsia="Times New Roman" w:cs="Arial"/>
                <w:color w:val="000000"/>
                <w:szCs w:val="24"/>
                <w:lang w:eastAsia="es-GT"/>
              </w:rPr>
            </w:pPr>
            <w:r w:rsidRPr="00F131EF">
              <w:rPr>
                <w:rFonts w:eastAsia="Times New Roman" w:cs="Arial"/>
                <w:color w:val="000000"/>
                <w:szCs w:val="24"/>
                <w:lang w:eastAsia="es-GT"/>
              </w:rPr>
              <w:t> </w:t>
            </w:r>
          </w:p>
        </w:tc>
        <w:tc>
          <w:tcPr>
            <w:tcW w:w="0" w:type="auto"/>
            <w:tcBorders>
              <w:top w:val="nil"/>
              <w:left w:val="nil"/>
              <w:bottom w:val="single" w:sz="4" w:space="0" w:color="auto"/>
              <w:right w:val="single" w:sz="4" w:space="0" w:color="auto"/>
            </w:tcBorders>
            <w:shd w:val="clear" w:color="auto" w:fill="auto"/>
            <w:noWrap/>
            <w:vAlign w:val="bottom"/>
            <w:hideMark/>
          </w:tcPr>
          <w:p w14:paraId="0E2E3437" w14:textId="77777777" w:rsidR="00A43F54" w:rsidRPr="00F131EF" w:rsidRDefault="00A43F54" w:rsidP="00A43F54">
            <w:pPr>
              <w:spacing w:after="0" w:line="240" w:lineRule="auto"/>
              <w:jc w:val="left"/>
              <w:rPr>
                <w:rFonts w:eastAsia="Times New Roman" w:cs="Arial"/>
                <w:color w:val="000000"/>
                <w:szCs w:val="24"/>
                <w:lang w:eastAsia="es-GT"/>
              </w:rPr>
            </w:pPr>
            <w:r w:rsidRPr="00F131EF">
              <w:rPr>
                <w:rFonts w:eastAsia="Times New Roman" w:cs="Arial"/>
                <w:color w:val="000000"/>
                <w:szCs w:val="24"/>
                <w:lang w:eastAsia="es-GT"/>
              </w:rPr>
              <w:t> </w:t>
            </w:r>
          </w:p>
        </w:tc>
        <w:tc>
          <w:tcPr>
            <w:tcW w:w="0" w:type="auto"/>
            <w:tcBorders>
              <w:top w:val="nil"/>
              <w:left w:val="nil"/>
              <w:bottom w:val="single" w:sz="4" w:space="0" w:color="auto"/>
              <w:right w:val="single" w:sz="4" w:space="0" w:color="auto"/>
            </w:tcBorders>
            <w:shd w:val="clear" w:color="auto" w:fill="auto"/>
            <w:noWrap/>
            <w:vAlign w:val="bottom"/>
            <w:hideMark/>
          </w:tcPr>
          <w:p w14:paraId="1D95E2CC" w14:textId="77777777" w:rsidR="00A43F54" w:rsidRPr="00F131EF" w:rsidRDefault="00A43F54" w:rsidP="00A43F54">
            <w:pPr>
              <w:spacing w:after="0" w:line="240" w:lineRule="auto"/>
              <w:jc w:val="left"/>
              <w:rPr>
                <w:rFonts w:eastAsia="Times New Roman" w:cs="Arial"/>
                <w:color w:val="000000"/>
                <w:szCs w:val="24"/>
                <w:lang w:eastAsia="es-GT"/>
              </w:rPr>
            </w:pPr>
            <w:r w:rsidRPr="00F131EF">
              <w:rPr>
                <w:rFonts w:eastAsia="Times New Roman" w:cs="Arial"/>
                <w:color w:val="000000"/>
                <w:szCs w:val="24"/>
                <w:lang w:eastAsia="es-GT"/>
              </w:rPr>
              <w:t> </w:t>
            </w:r>
          </w:p>
        </w:tc>
      </w:tr>
      <w:tr w:rsidR="007C03BD" w:rsidRPr="00F131EF" w14:paraId="46A862E5" w14:textId="77777777" w:rsidTr="009E796E">
        <w:trPr>
          <w:trHeight w:val="414"/>
        </w:trPr>
        <w:tc>
          <w:tcPr>
            <w:tcW w:w="0" w:type="auto"/>
            <w:tcBorders>
              <w:top w:val="nil"/>
              <w:left w:val="single" w:sz="4" w:space="0" w:color="auto"/>
              <w:bottom w:val="single" w:sz="4" w:space="0" w:color="auto"/>
              <w:right w:val="single" w:sz="4" w:space="0" w:color="auto"/>
            </w:tcBorders>
            <w:shd w:val="clear" w:color="000000" w:fill="002060"/>
            <w:noWrap/>
            <w:vAlign w:val="center"/>
            <w:hideMark/>
          </w:tcPr>
          <w:p w14:paraId="67512746" w14:textId="77777777" w:rsidR="00A43F54" w:rsidRPr="00F131EF" w:rsidRDefault="00A43F54" w:rsidP="00A43F54">
            <w:pPr>
              <w:spacing w:after="0" w:line="240" w:lineRule="auto"/>
              <w:jc w:val="center"/>
              <w:rPr>
                <w:rFonts w:eastAsia="Times New Roman" w:cs="Arial"/>
                <w:color w:val="FFFFFF"/>
                <w:szCs w:val="24"/>
                <w:lang w:eastAsia="es-GT"/>
              </w:rPr>
            </w:pPr>
            <w:r w:rsidRPr="00F131EF">
              <w:rPr>
                <w:rFonts w:eastAsia="Times New Roman" w:cs="Arial"/>
                <w:color w:val="FFFFFF"/>
                <w:szCs w:val="24"/>
                <w:lang w:eastAsia="es-GT"/>
              </w:rPr>
              <w:t>Jun</w:t>
            </w:r>
          </w:p>
        </w:tc>
        <w:tc>
          <w:tcPr>
            <w:tcW w:w="0" w:type="auto"/>
            <w:tcBorders>
              <w:top w:val="nil"/>
              <w:left w:val="nil"/>
              <w:bottom w:val="single" w:sz="4" w:space="0" w:color="auto"/>
              <w:right w:val="single" w:sz="4" w:space="0" w:color="auto"/>
            </w:tcBorders>
            <w:shd w:val="clear" w:color="auto" w:fill="auto"/>
            <w:noWrap/>
            <w:vAlign w:val="center"/>
          </w:tcPr>
          <w:p w14:paraId="2F5C92FB" w14:textId="77777777" w:rsidR="00A43F54" w:rsidRPr="00F131EF" w:rsidRDefault="00A43F54" w:rsidP="00A43F54">
            <w:pPr>
              <w:spacing w:after="0" w:line="240" w:lineRule="auto"/>
              <w:jc w:val="center"/>
              <w:rPr>
                <w:rFonts w:eastAsia="Times New Roman" w:cs="Arial"/>
                <w:color w:val="000000"/>
                <w:szCs w:val="24"/>
                <w:lang w:eastAsia="es-GT"/>
              </w:rPr>
            </w:pPr>
          </w:p>
        </w:tc>
        <w:tc>
          <w:tcPr>
            <w:tcW w:w="0" w:type="auto"/>
            <w:tcBorders>
              <w:top w:val="nil"/>
              <w:left w:val="nil"/>
              <w:bottom w:val="single" w:sz="4" w:space="0" w:color="auto"/>
              <w:right w:val="single" w:sz="4" w:space="0" w:color="auto"/>
            </w:tcBorders>
            <w:shd w:val="clear" w:color="auto" w:fill="auto"/>
            <w:noWrap/>
            <w:vAlign w:val="center"/>
          </w:tcPr>
          <w:p w14:paraId="0D7F65E7" w14:textId="77777777" w:rsidR="00A43F54" w:rsidRPr="00F131EF" w:rsidRDefault="00A43F54" w:rsidP="00A43F54">
            <w:pPr>
              <w:spacing w:after="0" w:line="240" w:lineRule="auto"/>
              <w:jc w:val="center"/>
              <w:rPr>
                <w:rFonts w:eastAsia="Times New Roman" w:cs="Arial"/>
                <w:color w:val="000000"/>
                <w:szCs w:val="24"/>
                <w:lang w:eastAsia="es-GT"/>
              </w:rPr>
            </w:pPr>
          </w:p>
        </w:tc>
        <w:tc>
          <w:tcPr>
            <w:tcW w:w="0" w:type="auto"/>
            <w:tcBorders>
              <w:top w:val="nil"/>
              <w:left w:val="nil"/>
              <w:bottom w:val="single" w:sz="4" w:space="0" w:color="auto"/>
              <w:right w:val="single" w:sz="4" w:space="0" w:color="auto"/>
            </w:tcBorders>
            <w:shd w:val="clear" w:color="auto" w:fill="auto"/>
            <w:noWrap/>
            <w:vAlign w:val="bottom"/>
            <w:hideMark/>
          </w:tcPr>
          <w:p w14:paraId="6B7503AA" w14:textId="77777777" w:rsidR="00A43F54" w:rsidRPr="00F131EF" w:rsidRDefault="00A43F54" w:rsidP="00A43F54">
            <w:pPr>
              <w:spacing w:after="0" w:line="240" w:lineRule="auto"/>
              <w:jc w:val="left"/>
              <w:rPr>
                <w:rFonts w:eastAsia="Times New Roman" w:cs="Arial"/>
                <w:color w:val="000000"/>
                <w:szCs w:val="24"/>
                <w:lang w:eastAsia="es-GT"/>
              </w:rPr>
            </w:pPr>
            <w:r w:rsidRPr="00F131EF">
              <w:rPr>
                <w:rFonts w:eastAsia="Times New Roman" w:cs="Arial"/>
                <w:color w:val="000000"/>
                <w:szCs w:val="24"/>
                <w:lang w:eastAsia="es-GT"/>
              </w:rPr>
              <w:t> </w:t>
            </w:r>
          </w:p>
        </w:tc>
        <w:tc>
          <w:tcPr>
            <w:tcW w:w="0" w:type="auto"/>
            <w:tcBorders>
              <w:top w:val="nil"/>
              <w:left w:val="nil"/>
              <w:bottom w:val="single" w:sz="4" w:space="0" w:color="auto"/>
              <w:right w:val="single" w:sz="4" w:space="0" w:color="auto"/>
            </w:tcBorders>
            <w:shd w:val="clear" w:color="auto" w:fill="auto"/>
            <w:noWrap/>
            <w:vAlign w:val="bottom"/>
            <w:hideMark/>
          </w:tcPr>
          <w:p w14:paraId="031A8C2B" w14:textId="77777777" w:rsidR="00A43F54" w:rsidRPr="00F131EF" w:rsidRDefault="00A43F54" w:rsidP="00A43F54">
            <w:pPr>
              <w:spacing w:after="0" w:line="240" w:lineRule="auto"/>
              <w:jc w:val="left"/>
              <w:rPr>
                <w:rFonts w:eastAsia="Times New Roman" w:cs="Arial"/>
                <w:color w:val="000000"/>
                <w:szCs w:val="24"/>
                <w:lang w:eastAsia="es-GT"/>
              </w:rPr>
            </w:pPr>
            <w:r w:rsidRPr="00F131EF">
              <w:rPr>
                <w:rFonts w:eastAsia="Times New Roman" w:cs="Arial"/>
                <w:color w:val="000000"/>
                <w:szCs w:val="24"/>
                <w:lang w:eastAsia="es-GT"/>
              </w:rPr>
              <w:t> </w:t>
            </w:r>
          </w:p>
        </w:tc>
        <w:tc>
          <w:tcPr>
            <w:tcW w:w="0" w:type="auto"/>
            <w:tcBorders>
              <w:top w:val="nil"/>
              <w:left w:val="nil"/>
              <w:bottom w:val="single" w:sz="4" w:space="0" w:color="auto"/>
              <w:right w:val="single" w:sz="4" w:space="0" w:color="auto"/>
            </w:tcBorders>
            <w:shd w:val="clear" w:color="auto" w:fill="auto"/>
            <w:noWrap/>
            <w:vAlign w:val="bottom"/>
            <w:hideMark/>
          </w:tcPr>
          <w:p w14:paraId="2C800764" w14:textId="77777777" w:rsidR="00A43F54" w:rsidRPr="00F131EF" w:rsidRDefault="00A43F54" w:rsidP="00A43F54">
            <w:pPr>
              <w:spacing w:after="0" w:line="240" w:lineRule="auto"/>
              <w:jc w:val="left"/>
              <w:rPr>
                <w:rFonts w:eastAsia="Times New Roman" w:cs="Arial"/>
                <w:color w:val="000000"/>
                <w:szCs w:val="24"/>
                <w:lang w:eastAsia="es-GT"/>
              </w:rPr>
            </w:pPr>
            <w:r w:rsidRPr="00F131EF">
              <w:rPr>
                <w:rFonts w:eastAsia="Times New Roman" w:cs="Arial"/>
                <w:color w:val="000000"/>
                <w:szCs w:val="24"/>
                <w:lang w:eastAsia="es-GT"/>
              </w:rPr>
              <w:t> </w:t>
            </w:r>
          </w:p>
        </w:tc>
      </w:tr>
      <w:tr w:rsidR="00A43F54" w:rsidRPr="00F131EF" w14:paraId="61A0926B" w14:textId="77777777" w:rsidTr="00A43F54">
        <w:trPr>
          <w:trHeight w:val="414"/>
        </w:trPr>
        <w:tc>
          <w:tcPr>
            <w:tcW w:w="0" w:type="auto"/>
            <w:gridSpan w:val="6"/>
            <w:tcBorders>
              <w:top w:val="nil"/>
              <w:left w:val="single" w:sz="4" w:space="0" w:color="auto"/>
              <w:bottom w:val="nil"/>
              <w:right w:val="nil"/>
            </w:tcBorders>
            <w:shd w:val="clear" w:color="000000" w:fill="203764"/>
            <w:noWrap/>
            <w:vAlign w:val="center"/>
            <w:hideMark/>
          </w:tcPr>
          <w:p w14:paraId="44E6B452" w14:textId="77777777" w:rsidR="00A43F54" w:rsidRPr="00F131EF" w:rsidRDefault="00F131EF" w:rsidP="00A43F54">
            <w:pPr>
              <w:spacing w:after="0" w:line="240" w:lineRule="auto"/>
              <w:jc w:val="center"/>
              <w:rPr>
                <w:rFonts w:eastAsia="Times New Roman" w:cs="Arial"/>
                <w:b/>
                <w:bCs/>
                <w:color w:val="FFFFFF"/>
                <w:szCs w:val="24"/>
                <w:lang w:eastAsia="es-GT"/>
              </w:rPr>
            </w:pPr>
            <w:r w:rsidRPr="00F131EF">
              <w:rPr>
                <w:rFonts w:eastAsia="Times New Roman" w:cs="Arial"/>
                <w:b/>
                <w:bCs/>
                <w:color w:val="FFFFFF"/>
                <w:szCs w:val="24"/>
                <w:lang w:eastAsia="es-GT"/>
              </w:rPr>
              <w:t>Ejecución</w:t>
            </w:r>
            <w:r w:rsidR="00A43F54" w:rsidRPr="00F131EF">
              <w:rPr>
                <w:rFonts w:eastAsia="Times New Roman" w:cs="Arial"/>
                <w:b/>
                <w:bCs/>
                <w:color w:val="FFFFFF"/>
                <w:szCs w:val="24"/>
                <w:lang w:eastAsia="es-GT"/>
              </w:rPr>
              <w:t xml:space="preserve"> de Metas </w:t>
            </w:r>
            <w:r w:rsidRPr="00F131EF">
              <w:rPr>
                <w:rFonts w:eastAsia="Times New Roman" w:cs="Arial"/>
                <w:b/>
                <w:bCs/>
                <w:color w:val="FFFFFF"/>
                <w:szCs w:val="24"/>
                <w:lang w:eastAsia="es-GT"/>
              </w:rPr>
              <w:t>Físicas</w:t>
            </w:r>
            <w:r w:rsidR="00A43F54" w:rsidRPr="00F131EF">
              <w:rPr>
                <w:rFonts w:eastAsia="Times New Roman" w:cs="Arial"/>
                <w:b/>
                <w:bCs/>
                <w:color w:val="FFFFFF"/>
                <w:szCs w:val="24"/>
                <w:lang w:eastAsia="es-GT"/>
              </w:rPr>
              <w:t xml:space="preserve"> y Financieras </w:t>
            </w:r>
          </w:p>
        </w:tc>
      </w:tr>
      <w:tr w:rsidR="007C03BD" w:rsidRPr="00F131EF" w14:paraId="6C876395" w14:textId="77777777" w:rsidTr="00A43F54">
        <w:trPr>
          <w:trHeight w:val="414"/>
        </w:trPr>
        <w:tc>
          <w:tcPr>
            <w:tcW w:w="0" w:type="auto"/>
            <w:vMerge w:val="restart"/>
            <w:tcBorders>
              <w:top w:val="nil"/>
              <w:left w:val="single" w:sz="4" w:space="0" w:color="auto"/>
              <w:bottom w:val="single" w:sz="4" w:space="0" w:color="000000"/>
              <w:right w:val="nil"/>
            </w:tcBorders>
            <w:shd w:val="clear" w:color="000000" w:fill="002060"/>
            <w:vAlign w:val="center"/>
            <w:hideMark/>
          </w:tcPr>
          <w:p w14:paraId="681DEA89" w14:textId="77777777" w:rsidR="00A43F54" w:rsidRPr="00F131EF" w:rsidRDefault="00A43F54" w:rsidP="00A43F54">
            <w:pPr>
              <w:spacing w:after="0" w:line="240" w:lineRule="auto"/>
              <w:jc w:val="center"/>
              <w:rPr>
                <w:rFonts w:eastAsia="Times New Roman" w:cs="Arial"/>
                <w:b/>
                <w:bCs/>
                <w:color w:val="FFFFFF"/>
                <w:szCs w:val="24"/>
                <w:lang w:eastAsia="es-GT"/>
              </w:rPr>
            </w:pPr>
            <w:r w:rsidRPr="00F131EF">
              <w:rPr>
                <w:rFonts w:eastAsia="Times New Roman" w:cs="Arial"/>
                <w:b/>
                <w:bCs/>
                <w:color w:val="FFFFFF"/>
                <w:szCs w:val="24"/>
                <w:lang w:eastAsia="es-GT"/>
              </w:rPr>
              <w:t>Mes a ejecutarse</w:t>
            </w:r>
          </w:p>
        </w:tc>
        <w:tc>
          <w:tcPr>
            <w:tcW w:w="0" w:type="auto"/>
            <w:gridSpan w:val="2"/>
            <w:tcBorders>
              <w:top w:val="nil"/>
              <w:left w:val="nil"/>
              <w:bottom w:val="nil"/>
              <w:right w:val="nil"/>
            </w:tcBorders>
            <w:shd w:val="clear" w:color="000000" w:fill="4472C4"/>
            <w:noWrap/>
            <w:vAlign w:val="center"/>
            <w:hideMark/>
          </w:tcPr>
          <w:p w14:paraId="5EBB778A" w14:textId="77777777" w:rsidR="00A43F54" w:rsidRPr="00F131EF" w:rsidRDefault="00F131EF" w:rsidP="00A43F54">
            <w:pPr>
              <w:spacing w:after="0" w:line="240" w:lineRule="auto"/>
              <w:jc w:val="center"/>
              <w:rPr>
                <w:rFonts w:eastAsia="Times New Roman" w:cs="Arial"/>
                <w:b/>
                <w:bCs/>
                <w:color w:val="FFFFFF"/>
                <w:szCs w:val="24"/>
                <w:lang w:eastAsia="es-GT"/>
              </w:rPr>
            </w:pPr>
            <w:r w:rsidRPr="00F131EF">
              <w:rPr>
                <w:rFonts w:eastAsia="Times New Roman" w:cs="Arial"/>
                <w:b/>
                <w:bCs/>
                <w:color w:val="FFFFFF"/>
                <w:szCs w:val="24"/>
                <w:lang w:eastAsia="es-GT"/>
              </w:rPr>
              <w:t>Programación</w:t>
            </w:r>
            <w:r w:rsidR="00A43F54" w:rsidRPr="00F131EF">
              <w:rPr>
                <w:rFonts w:eastAsia="Times New Roman" w:cs="Arial"/>
                <w:b/>
                <w:bCs/>
                <w:color w:val="FFFFFF"/>
                <w:szCs w:val="24"/>
                <w:lang w:eastAsia="es-GT"/>
              </w:rPr>
              <w:t xml:space="preserve"> mensual</w:t>
            </w:r>
          </w:p>
        </w:tc>
        <w:tc>
          <w:tcPr>
            <w:tcW w:w="0" w:type="auto"/>
            <w:gridSpan w:val="2"/>
            <w:tcBorders>
              <w:top w:val="nil"/>
              <w:left w:val="nil"/>
              <w:bottom w:val="nil"/>
              <w:right w:val="nil"/>
            </w:tcBorders>
            <w:shd w:val="clear" w:color="000000" w:fill="4472C4"/>
            <w:noWrap/>
            <w:vAlign w:val="center"/>
            <w:hideMark/>
          </w:tcPr>
          <w:p w14:paraId="58E5C6F1" w14:textId="77777777" w:rsidR="00A43F54" w:rsidRPr="00F131EF" w:rsidRDefault="00F131EF" w:rsidP="00A43F54">
            <w:pPr>
              <w:spacing w:after="0" w:line="240" w:lineRule="auto"/>
              <w:jc w:val="center"/>
              <w:rPr>
                <w:rFonts w:eastAsia="Times New Roman" w:cs="Arial"/>
                <w:b/>
                <w:bCs/>
                <w:color w:val="FFFFFF"/>
                <w:szCs w:val="24"/>
                <w:lang w:eastAsia="es-GT"/>
              </w:rPr>
            </w:pPr>
            <w:r w:rsidRPr="00F131EF">
              <w:rPr>
                <w:rFonts w:eastAsia="Times New Roman" w:cs="Arial"/>
                <w:b/>
                <w:bCs/>
                <w:color w:val="FFFFFF"/>
                <w:szCs w:val="24"/>
                <w:lang w:eastAsia="es-GT"/>
              </w:rPr>
              <w:t>Ejecución</w:t>
            </w:r>
            <w:r w:rsidR="00A43F54" w:rsidRPr="00F131EF">
              <w:rPr>
                <w:rFonts w:eastAsia="Times New Roman" w:cs="Arial"/>
                <w:b/>
                <w:bCs/>
                <w:color w:val="FFFFFF"/>
                <w:szCs w:val="24"/>
                <w:lang w:eastAsia="es-GT"/>
              </w:rPr>
              <w:t xml:space="preserve"> mensual</w:t>
            </w:r>
          </w:p>
        </w:tc>
        <w:tc>
          <w:tcPr>
            <w:tcW w:w="0" w:type="auto"/>
            <w:vMerge w:val="restart"/>
            <w:tcBorders>
              <w:top w:val="nil"/>
              <w:left w:val="nil"/>
              <w:bottom w:val="single" w:sz="4" w:space="0" w:color="000000"/>
              <w:right w:val="single" w:sz="4" w:space="0" w:color="auto"/>
            </w:tcBorders>
            <w:shd w:val="clear" w:color="000000" w:fill="4472C4"/>
            <w:vAlign w:val="center"/>
            <w:hideMark/>
          </w:tcPr>
          <w:p w14:paraId="020DF547" w14:textId="77777777" w:rsidR="00A43F54" w:rsidRPr="00F131EF" w:rsidRDefault="00F131EF" w:rsidP="00A43F54">
            <w:pPr>
              <w:spacing w:after="0" w:line="240" w:lineRule="auto"/>
              <w:jc w:val="center"/>
              <w:rPr>
                <w:rFonts w:eastAsia="Times New Roman" w:cs="Arial"/>
                <w:b/>
                <w:bCs/>
                <w:color w:val="FFFFFF"/>
                <w:szCs w:val="24"/>
                <w:lang w:eastAsia="es-GT"/>
              </w:rPr>
            </w:pPr>
            <w:r w:rsidRPr="00F131EF">
              <w:rPr>
                <w:rFonts w:eastAsia="Times New Roman" w:cs="Arial"/>
                <w:b/>
                <w:bCs/>
                <w:color w:val="FFFFFF"/>
                <w:szCs w:val="24"/>
                <w:lang w:eastAsia="es-GT"/>
              </w:rPr>
              <w:t>Confirmación</w:t>
            </w:r>
            <w:r w:rsidR="00A43F54" w:rsidRPr="00F131EF">
              <w:rPr>
                <w:rFonts w:eastAsia="Times New Roman" w:cs="Arial"/>
                <w:b/>
                <w:bCs/>
                <w:color w:val="FFFFFF"/>
                <w:szCs w:val="24"/>
                <w:lang w:eastAsia="es-GT"/>
              </w:rPr>
              <w:t xml:space="preserve"> de </w:t>
            </w:r>
            <w:r w:rsidRPr="00F131EF">
              <w:rPr>
                <w:rFonts w:eastAsia="Times New Roman" w:cs="Arial"/>
                <w:b/>
                <w:bCs/>
                <w:color w:val="FFFFFF"/>
                <w:szCs w:val="24"/>
                <w:lang w:eastAsia="es-GT"/>
              </w:rPr>
              <w:t>ejecución</w:t>
            </w:r>
          </w:p>
        </w:tc>
      </w:tr>
      <w:tr w:rsidR="007C03BD" w:rsidRPr="00F131EF" w14:paraId="4DA8F1BB" w14:textId="77777777" w:rsidTr="00A43F54">
        <w:trPr>
          <w:trHeight w:val="414"/>
        </w:trPr>
        <w:tc>
          <w:tcPr>
            <w:tcW w:w="0" w:type="auto"/>
            <w:vMerge/>
            <w:tcBorders>
              <w:top w:val="nil"/>
              <w:left w:val="single" w:sz="4" w:space="0" w:color="auto"/>
              <w:bottom w:val="single" w:sz="4" w:space="0" w:color="000000"/>
              <w:right w:val="nil"/>
            </w:tcBorders>
            <w:vAlign w:val="center"/>
            <w:hideMark/>
          </w:tcPr>
          <w:p w14:paraId="21042D37" w14:textId="77777777" w:rsidR="00A43F54" w:rsidRPr="00F131EF" w:rsidRDefault="00A43F54" w:rsidP="00A43F54">
            <w:pPr>
              <w:spacing w:after="0" w:line="240" w:lineRule="auto"/>
              <w:jc w:val="left"/>
              <w:rPr>
                <w:rFonts w:eastAsia="Times New Roman" w:cs="Arial"/>
                <w:b/>
                <w:bCs/>
                <w:color w:val="FFFFFF"/>
                <w:szCs w:val="24"/>
                <w:lang w:eastAsia="es-GT"/>
              </w:rPr>
            </w:pPr>
          </w:p>
        </w:tc>
        <w:tc>
          <w:tcPr>
            <w:tcW w:w="0" w:type="auto"/>
            <w:tcBorders>
              <w:top w:val="nil"/>
              <w:left w:val="nil"/>
              <w:bottom w:val="single" w:sz="4" w:space="0" w:color="auto"/>
              <w:right w:val="nil"/>
            </w:tcBorders>
            <w:shd w:val="clear" w:color="000000" w:fill="4472C4"/>
            <w:noWrap/>
            <w:vAlign w:val="center"/>
            <w:hideMark/>
          </w:tcPr>
          <w:p w14:paraId="3847588B" w14:textId="77777777" w:rsidR="00A43F54" w:rsidRPr="00F131EF" w:rsidRDefault="00A43F54" w:rsidP="00A43F54">
            <w:pPr>
              <w:spacing w:after="0" w:line="240" w:lineRule="auto"/>
              <w:jc w:val="center"/>
              <w:rPr>
                <w:rFonts w:eastAsia="Times New Roman" w:cs="Arial"/>
                <w:b/>
                <w:bCs/>
                <w:color w:val="FFFFFF"/>
                <w:szCs w:val="24"/>
                <w:lang w:eastAsia="es-GT"/>
              </w:rPr>
            </w:pPr>
            <w:r w:rsidRPr="00F131EF">
              <w:rPr>
                <w:rFonts w:eastAsia="Times New Roman" w:cs="Arial"/>
                <w:b/>
                <w:bCs/>
                <w:color w:val="FFFFFF"/>
                <w:szCs w:val="24"/>
                <w:lang w:eastAsia="es-GT"/>
              </w:rPr>
              <w:t>Programa 11</w:t>
            </w:r>
          </w:p>
        </w:tc>
        <w:tc>
          <w:tcPr>
            <w:tcW w:w="0" w:type="auto"/>
            <w:tcBorders>
              <w:top w:val="nil"/>
              <w:left w:val="nil"/>
              <w:bottom w:val="single" w:sz="4" w:space="0" w:color="auto"/>
              <w:right w:val="nil"/>
            </w:tcBorders>
            <w:shd w:val="clear" w:color="000000" w:fill="4472C4"/>
            <w:noWrap/>
            <w:vAlign w:val="center"/>
            <w:hideMark/>
          </w:tcPr>
          <w:p w14:paraId="241CA3DD" w14:textId="77777777" w:rsidR="00A43F54" w:rsidRPr="00F131EF" w:rsidRDefault="00A43F54" w:rsidP="00A43F54">
            <w:pPr>
              <w:spacing w:after="0" w:line="240" w:lineRule="auto"/>
              <w:jc w:val="center"/>
              <w:rPr>
                <w:rFonts w:eastAsia="Times New Roman" w:cs="Arial"/>
                <w:b/>
                <w:bCs/>
                <w:color w:val="FFFFFF"/>
                <w:szCs w:val="24"/>
                <w:lang w:eastAsia="es-GT"/>
              </w:rPr>
            </w:pPr>
            <w:r w:rsidRPr="00F131EF">
              <w:rPr>
                <w:rFonts w:eastAsia="Times New Roman" w:cs="Arial"/>
                <w:b/>
                <w:bCs/>
                <w:color w:val="FFFFFF"/>
                <w:szCs w:val="24"/>
                <w:lang w:eastAsia="es-GT"/>
              </w:rPr>
              <w:t>Programa 13</w:t>
            </w:r>
          </w:p>
        </w:tc>
        <w:tc>
          <w:tcPr>
            <w:tcW w:w="0" w:type="auto"/>
            <w:tcBorders>
              <w:top w:val="nil"/>
              <w:left w:val="nil"/>
              <w:bottom w:val="single" w:sz="4" w:space="0" w:color="auto"/>
              <w:right w:val="nil"/>
            </w:tcBorders>
            <w:shd w:val="clear" w:color="000000" w:fill="4472C4"/>
            <w:noWrap/>
            <w:vAlign w:val="center"/>
            <w:hideMark/>
          </w:tcPr>
          <w:p w14:paraId="79C7272E" w14:textId="77777777" w:rsidR="00A43F54" w:rsidRPr="00F131EF" w:rsidRDefault="00A43F54" w:rsidP="00A43F54">
            <w:pPr>
              <w:spacing w:after="0" w:line="240" w:lineRule="auto"/>
              <w:jc w:val="center"/>
              <w:rPr>
                <w:rFonts w:eastAsia="Times New Roman" w:cs="Arial"/>
                <w:b/>
                <w:bCs/>
                <w:color w:val="FFFFFF"/>
                <w:szCs w:val="24"/>
                <w:lang w:eastAsia="es-GT"/>
              </w:rPr>
            </w:pPr>
            <w:r w:rsidRPr="00F131EF">
              <w:rPr>
                <w:rFonts w:eastAsia="Times New Roman" w:cs="Arial"/>
                <w:b/>
                <w:bCs/>
                <w:color w:val="FFFFFF"/>
                <w:szCs w:val="24"/>
                <w:lang w:eastAsia="es-GT"/>
              </w:rPr>
              <w:t>Programa 11</w:t>
            </w:r>
          </w:p>
        </w:tc>
        <w:tc>
          <w:tcPr>
            <w:tcW w:w="0" w:type="auto"/>
            <w:tcBorders>
              <w:top w:val="nil"/>
              <w:left w:val="nil"/>
              <w:bottom w:val="single" w:sz="4" w:space="0" w:color="auto"/>
              <w:right w:val="nil"/>
            </w:tcBorders>
            <w:shd w:val="clear" w:color="000000" w:fill="4472C4"/>
            <w:noWrap/>
            <w:vAlign w:val="center"/>
            <w:hideMark/>
          </w:tcPr>
          <w:p w14:paraId="6836FE01" w14:textId="77777777" w:rsidR="00A43F54" w:rsidRPr="00F131EF" w:rsidRDefault="00A43F54" w:rsidP="00A43F54">
            <w:pPr>
              <w:spacing w:after="0" w:line="240" w:lineRule="auto"/>
              <w:jc w:val="center"/>
              <w:rPr>
                <w:rFonts w:eastAsia="Times New Roman" w:cs="Arial"/>
                <w:b/>
                <w:bCs/>
                <w:color w:val="FFFFFF"/>
                <w:szCs w:val="24"/>
                <w:lang w:eastAsia="es-GT"/>
              </w:rPr>
            </w:pPr>
            <w:r w:rsidRPr="00F131EF">
              <w:rPr>
                <w:rFonts w:eastAsia="Times New Roman" w:cs="Arial"/>
                <w:b/>
                <w:bCs/>
                <w:color w:val="FFFFFF"/>
                <w:szCs w:val="24"/>
                <w:lang w:eastAsia="es-GT"/>
              </w:rPr>
              <w:t>Programa 13</w:t>
            </w:r>
          </w:p>
        </w:tc>
        <w:tc>
          <w:tcPr>
            <w:tcW w:w="0" w:type="auto"/>
            <w:vMerge/>
            <w:tcBorders>
              <w:top w:val="nil"/>
              <w:left w:val="nil"/>
              <w:bottom w:val="single" w:sz="4" w:space="0" w:color="000000"/>
              <w:right w:val="single" w:sz="4" w:space="0" w:color="auto"/>
            </w:tcBorders>
            <w:vAlign w:val="center"/>
            <w:hideMark/>
          </w:tcPr>
          <w:p w14:paraId="20BB5497" w14:textId="77777777" w:rsidR="00A43F54" w:rsidRPr="00F131EF" w:rsidRDefault="00A43F54" w:rsidP="00A43F54">
            <w:pPr>
              <w:spacing w:after="0" w:line="240" w:lineRule="auto"/>
              <w:jc w:val="left"/>
              <w:rPr>
                <w:rFonts w:eastAsia="Times New Roman" w:cs="Arial"/>
                <w:b/>
                <w:bCs/>
                <w:color w:val="FFFFFF"/>
                <w:szCs w:val="24"/>
                <w:lang w:eastAsia="es-GT"/>
              </w:rPr>
            </w:pPr>
          </w:p>
        </w:tc>
      </w:tr>
      <w:tr w:rsidR="007C03BD" w:rsidRPr="00F131EF" w14:paraId="5D5AF817" w14:textId="77777777" w:rsidTr="009E796E">
        <w:trPr>
          <w:trHeight w:val="414"/>
        </w:trPr>
        <w:tc>
          <w:tcPr>
            <w:tcW w:w="0" w:type="auto"/>
            <w:tcBorders>
              <w:top w:val="nil"/>
              <w:left w:val="single" w:sz="4" w:space="0" w:color="auto"/>
              <w:bottom w:val="single" w:sz="4" w:space="0" w:color="auto"/>
              <w:right w:val="single" w:sz="4" w:space="0" w:color="auto"/>
            </w:tcBorders>
            <w:shd w:val="clear" w:color="000000" w:fill="002060"/>
            <w:vAlign w:val="center"/>
            <w:hideMark/>
          </w:tcPr>
          <w:p w14:paraId="654E7AB5" w14:textId="77777777" w:rsidR="00A43F54" w:rsidRPr="007C03BD" w:rsidRDefault="00A43F54" w:rsidP="00A43F54">
            <w:pPr>
              <w:spacing w:after="0" w:line="240" w:lineRule="auto"/>
              <w:jc w:val="center"/>
              <w:rPr>
                <w:rFonts w:eastAsia="Times New Roman" w:cs="Arial"/>
                <w:bCs/>
                <w:color w:val="FFFFFF"/>
                <w:szCs w:val="24"/>
                <w:lang w:eastAsia="es-GT"/>
              </w:rPr>
            </w:pPr>
            <w:r w:rsidRPr="007C03BD">
              <w:rPr>
                <w:rFonts w:eastAsia="Times New Roman" w:cs="Arial"/>
                <w:bCs/>
                <w:color w:val="FFFFFF"/>
                <w:szCs w:val="24"/>
                <w:lang w:eastAsia="es-GT"/>
              </w:rPr>
              <w:t>Jul</w:t>
            </w:r>
          </w:p>
        </w:tc>
        <w:tc>
          <w:tcPr>
            <w:tcW w:w="0" w:type="auto"/>
            <w:tcBorders>
              <w:top w:val="nil"/>
              <w:left w:val="nil"/>
              <w:bottom w:val="single" w:sz="4" w:space="0" w:color="auto"/>
              <w:right w:val="single" w:sz="4" w:space="0" w:color="auto"/>
            </w:tcBorders>
            <w:shd w:val="clear" w:color="000000" w:fill="FFFFFF"/>
            <w:noWrap/>
            <w:vAlign w:val="center"/>
          </w:tcPr>
          <w:p w14:paraId="0EC6618D" w14:textId="77777777" w:rsidR="00A43F54" w:rsidRPr="00F131EF" w:rsidRDefault="00A43F54" w:rsidP="00A43F54">
            <w:pPr>
              <w:spacing w:after="0" w:line="240" w:lineRule="auto"/>
              <w:jc w:val="center"/>
              <w:rPr>
                <w:rFonts w:eastAsia="Times New Roman" w:cs="Arial"/>
                <w:b/>
                <w:bCs/>
                <w:szCs w:val="24"/>
                <w:lang w:eastAsia="es-GT"/>
              </w:rPr>
            </w:pPr>
          </w:p>
        </w:tc>
        <w:tc>
          <w:tcPr>
            <w:tcW w:w="0" w:type="auto"/>
            <w:tcBorders>
              <w:top w:val="nil"/>
              <w:left w:val="nil"/>
              <w:bottom w:val="single" w:sz="4" w:space="0" w:color="auto"/>
              <w:right w:val="single" w:sz="4" w:space="0" w:color="auto"/>
            </w:tcBorders>
            <w:shd w:val="clear" w:color="000000" w:fill="FFFFFF"/>
            <w:noWrap/>
            <w:vAlign w:val="center"/>
          </w:tcPr>
          <w:p w14:paraId="6B9911FF" w14:textId="77777777" w:rsidR="00A43F54" w:rsidRPr="00F131EF" w:rsidRDefault="00A43F54" w:rsidP="00A43F54">
            <w:pPr>
              <w:spacing w:after="0" w:line="240" w:lineRule="auto"/>
              <w:jc w:val="center"/>
              <w:rPr>
                <w:rFonts w:eastAsia="Times New Roman" w:cs="Arial"/>
                <w:b/>
                <w:bCs/>
                <w:szCs w:val="24"/>
                <w:lang w:eastAsia="es-GT"/>
              </w:rPr>
            </w:pPr>
          </w:p>
        </w:tc>
        <w:tc>
          <w:tcPr>
            <w:tcW w:w="0" w:type="auto"/>
            <w:tcBorders>
              <w:top w:val="nil"/>
              <w:left w:val="nil"/>
              <w:bottom w:val="single" w:sz="4" w:space="0" w:color="auto"/>
              <w:right w:val="single" w:sz="4" w:space="0" w:color="auto"/>
            </w:tcBorders>
            <w:shd w:val="clear" w:color="000000" w:fill="FFFFFF"/>
            <w:noWrap/>
            <w:vAlign w:val="center"/>
            <w:hideMark/>
          </w:tcPr>
          <w:p w14:paraId="6A54512E" w14:textId="77777777" w:rsidR="00A43F54" w:rsidRPr="00F131EF" w:rsidRDefault="00A43F54" w:rsidP="00A43F54">
            <w:pPr>
              <w:spacing w:after="0" w:line="240" w:lineRule="auto"/>
              <w:jc w:val="center"/>
              <w:rPr>
                <w:rFonts w:eastAsia="Times New Roman" w:cs="Arial"/>
                <w:b/>
                <w:bCs/>
                <w:color w:val="FFFFFF"/>
                <w:szCs w:val="24"/>
                <w:lang w:eastAsia="es-GT"/>
              </w:rPr>
            </w:pPr>
            <w:r w:rsidRPr="00F131EF">
              <w:rPr>
                <w:rFonts w:eastAsia="Times New Roman" w:cs="Arial"/>
                <w:b/>
                <w:bCs/>
                <w:color w:val="FFFFFF"/>
                <w:szCs w:val="24"/>
                <w:lang w:eastAsia="es-GT"/>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FBB4121" w14:textId="77777777" w:rsidR="00A43F54" w:rsidRPr="00F131EF" w:rsidRDefault="00A43F54" w:rsidP="00A43F54">
            <w:pPr>
              <w:spacing w:after="0" w:line="240" w:lineRule="auto"/>
              <w:jc w:val="center"/>
              <w:rPr>
                <w:rFonts w:eastAsia="Times New Roman" w:cs="Arial"/>
                <w:b/>
                <w:bCs/>
                <w:color w:val="FFFFFF"/>
                <w:szCs w:val="24"/>
                <w:lang w:eastAsia="es-GT"/>
              </w:rPr>
            </w:pPr>
            <w:r w:rsidRPr="00F131EF">
              <w:rPr>
                <w:rFonts w:eastAsia="Times New Roman" w:cs="Arial"/>
                <w:b/>
                <w:bCs/>
                <w:color w:val="FFFFFF"/>
                <w:szCs w:val="24"/>
                <w:lang w:eastAsia="es-GT"/>
              </w:rPr>
              <w:t> </w:t>
            </w:r>
          </w:p>
        </w:tc>
        <w:tc>
          <w:tcPr>
            <w:tcW w:w="0" w:type="auto"/>
            <w:tcBorders>
              <w:top w:val="nil"/>
              <w:left w:val="nil"/>
              <w:bottom w:val="single" w:sz="4" w:space="0" w:color="auto"/>
              <w:right w:val="single" w:sz="4" w:space="0" w:color="auto"/>
            </w:tcBorders>
            <w:shd w:val="clear" w:color="000000" w:fill="FFFFFF"/>
            <w:vAlign w:val="center"/>
            <w:hideMark/>
          </w:tcPr>
          <w:p w14:paraId="0DBE6CA7" w14:textId="77777777" w:rsidR="00A43F54" w:rsidRPr="00F131EF" w:rsidRDefault="00A43F54" w:rsidP="00A43F54">
            <w:pPr>
              <w:spacing w:after="0" w:line="240" w:lineRule="auto"/>
              <w:jc w:val="center"/>
              <w:rPr>
                <w:rFonts w:eastAsia="Times New Roman" w:cs="Arial"/>
                <w:b/>
                <w:bCs/>
                <w:color w:val="FFFFFF"/>
                <w:szCs w:val="24"/>
                <w:lang w:eastAsia="es-GT"/>
              </w:rPr>
            </w:pPr>
            <w:r w:rsidRPr="00F131EF">
              <w:rPr>
                <w:rFonts w:eastAsia="Times New Roman" w:cs="Arial"/>
                <w:b/>
                <w:bCs/>
                <w:color w:val="FFFFFF"/>
                <w:szCs w:val="24"/>
                <w:lang w:eastAsia="es-GT"/>
              </w:rPr>
              <w:t> </w:t>
            </w:r>
          </w:p>
        </w:tc>
      </w:tr>
      <w:tr w:rsidR="007C03BD" w:rsidRPr="00F131EF" w14:paraId="33735971" w14:textId="77777777" w:rsidTr="009E796E">
        <w:trPr>
          <w:trHeight w:val="414"/>
        </w:trPr>
        <w:tc>
          <w:tcPr>
            <w:tcW w:w="0" w:type="auto"/>
            <w:tcBorders>
              <w:top w:val="nil"/>
              <w:left w:val="single" w:sz="4" w:space="0" w:color="auto"/>
              <w:bottom w:val="single" w:sz="4" w:space="0" w:color="auto"/>
              <w:right w:val="single" w:sz="4" w:space="0" w:color="auto"/>
            </w:tcBorders>
            <w:shd w:val="clear" w:color="000000" w:fill="002060"/>
            <w:vAlign w:val="center"/>
            <w:hideMark/>
          </w:tcPr>
          <w:p w14:paraId="05EC77C1" w14:textId="77777777" w:rsidR="00A43F54" w:rsidRPr="007C03BD" w:rsidRDefault="00A43F54" w:rsidP="00A43F54">
            <w:pPr>
              <w:spacing w:after="0" w:line="240" w:lineRule="auto"/>
              <w:jc w:val="center"/>
              <w:rPr>
                <w:rFonts w:eastAsia="Times New Roman" w:cs="Arial"/>
                <w:bCs/>
                <w:color w:val="FFFFFF"/>
                <w:szCs w:val="24"/>
                <w:lang w:eastAsia="es-GT"/>
              </w:rPr>
            </w:pPr>
            <w:r w:rsidRPr="007C03BD">
              <w:rPr>
                <w:rFonts w:eastAsia="Times New Roman" w:cs="Arial"/>
                <w:bCs/>
                <w:color w:val="FFFFFF"/>
                <w:szCs w:val="24"/>
                <w:lang w:eastAsia="es-GT"/>
              </w:rPr>
              <w:t>Ago</w:t>
            </w:r>
          </w:p>
        </w:tc>
        <w:tc>
          <w:tcPr>
            <w:tcW w:w="0" w:type="auto"/>
            <w:tcBorders>
              <w:top w:val="nil"/>
              <w:left w:val="nil"/>
              <w:bottom w:val="single" w:sz="4" w:space="0" w:color="auto"/>
              <w:right w:val="single" w:sz="4" w:space="0" w:color="auto"/>
            </w:tcBorders>
            <w:shd w:val="clear" w:color="000000" w:fill="FFFFFF"/>
            <w:noWrap/>
            <w:vAlign w:val="center"/>
          </w:tcPr>
          <w:p w14:paraId="5BBAE215" w14:textId="77777777" w:rsidR="00A43F54" w:rsidRPr="00F131EF" w:rsidRDefault="00A43F54" w:rsidP="00A43F54">
            <w:pPr>
              <w:spacing w:after="0" w:line="240" w:lineRule="auto"/>
              <w:jc w:val="center"/>
              <w:rPr>
                <w:rFonts w:eastAsia="Times New Roman" w:cs="Arial"/>
                <w:b/>
                <w:bCs/>
                <w:szCs w:val="24"/>
                <w:lang w:eastAsia="es-GT"/>
              </w:rPr>
            </w:pPr>
          </w:p>
        </w:tc>
        <w:tc>
          <w:tcPr>
            <w:tcW w:w="0" w:type="auto"/>
            <w:tcBorders>
              <w:top w:val="nil"/>
              <w:left w:val="nil"/>
              <w:bottom w:val="single" w:sz="4" w:space="0" w:color="auto"/>
              <w:right w:val="single" w:sz="4" w:space="0" w:color="auto"/>
            </w:tcBorders>
            <w:shd w:val="clear" w:color="000000" w:fill="FFFFFF"/>
            <w:noWrap/>
            <w:vAlign w:val="center"/>
          </w:tcPr>
          <w:p w14:paraId="2B801799" w14:textId="77777777" w:rsidR="00A43F54" w:rsidRPr="00F131EF" w:rsidRDefault="00A43F54" w:rsidP="00A43F54">
            <w:pPr>
              <w:spacing w:after="0" w:line="240" w:lineRule="auto"/>
              <w:jc w:val="center"/>
              <w:rPr>
                <w:rFonts w:eastAsia="Times New Roman" w:cs="Arial"/>
                <w:b/>
                <w:bCs/>
                <w:szCs w:val="24"/>
                <w:lang w:eastAsia="es-GT"/>
              </w:rPr>
            </w:pPr>
          </w:p>
        </w:tc>
        <w:tc>
          <w:tcPr>
            <w:tcW w:w="0" w:type="auto"/>
            <w:tcBorders>
              <w:top w:val="nil"/>
              <w:left w:val="nil"/>
              <w:bottom w:val="single" w:sz="4" w:space="0" w:color="auto"/>
              <w:right w:val="single" w:sz="4" w:space="0" w:color="auto"/>
            </w:tcBorders>
            <w:shd w:val="clear" w:color="000000" w:fill="FFFFFF"/>
            <w:noWrap/>
            <w:vAlign w:val="center"/>
            <w:hideMark/>
          </w:tcPr>
          <w:p w14:paraId="6C16057F" w14:textId="77777777" w:rsidR="00A43F54" w:rsidRPr="00F131EF" w:rsidRDefault="00A43F54" w:rsidP="00A43F54">
            <w:pPr>
              <w:spacing w:after="0" w:line="240" w:lineRule="auto"/>
              <w:jc w:val="center"/>
              <w:rPr>
                <w:rFonts w:eastAsia="Times New Roman" w:cs="Arial"/>
                <w:b/>
                <w:bCs/>
                <w:color w:val="FFFFFF"/>
                <w:szCs w:val="24"/>
                <w:lang w:eastAsia="es-GT"/>
              </w:rPr>
            </w:pPr>
            <w:r w:rsidRPr="00F131EF">
              <w:rPr>
                <w:rFonts w:eastAsia="Times New Roman" w:cs="Arial"/>
                <w:b/>
                <w:bCs/>
                <w:color w:val="FFFFFF"/>
                <w:szCs w:val="24"/>
                <w:lang w:eastAsia="es-GT"/>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3DDCCD4" w14:textId="77777777" w:rsidR="00A43F54" w:rsidRPr="00F131EF" w:rsidRDefault="00A43F54" w:rsidP="00A43F54">
            <w:pPr>
              <w:spacing w:after="0" w:line="240" w:lineRule="auto"/>
              <w:jc w:val="center"/>
              <w:rPr>
                <w:rFonts w:eastAsia="Times New Roman" w:cs="Arial"/>
                <w:b/>
                <w:bCs/>
                <w:color w:val="FFFFFF"/>
                <w:szCs w:val="24"/>
                <w:lang w:eastAsia="es-GT"/>
              </w:rPr>
            </w:pPr>
            <w:r w:rsidRPr="00F131EF">
              <w:rPr>
                <w:rFonts w:eastAsia="Times New Roman" w:cs="Arial"/>
                <w:b/>
                <w:bCs/>
                <w:color w:val="FFFFFF"/>
                <w:szCs w:val="24"/>
                <w:lang w:eastAsia="es-GT"/>
              </w:rPr>
              <w:t> </w:t>
            </w:r>
          </w:p>
        </w:tc>
        <w:tc>
          <w:tcPr>
            <w:tcW w:w="0" w:type="auto"/>
            <w:tcBorders>
              <w:top w:val="nil"/>
              <w:left w:val="nil"/>
              <w:bottom w:val="single" w:sz="4" w:space="0" w:color="auto"/>
              <w:right w:val="single" w:sz="4" w:space="0" w:color="auto"/>
            </w:tcBorders>
            <w:shd w:val="clear" w:color="000000" w:fill="FFFFFF"/>
            <w:vAlign w:val="center"/>
            <w:hideMark/>
          </w:tcPr>
          <w:p w14:paraId="0F07A5E1" w14:textId="77777777" w:rsidR="00A43F54" w:rsidRPr="00F131EF" w:rsidRDefault="00A43F54" w:rsidP="00A43F54">
            <w:pPr>
              <w:spacing w:after="0" w:line="240" w:lineRule="auto"/>
              <w:jc w:val="center"/>
              <w:rPr>
                <w:rFonts w:eastAsia="Times New Roman" w:cs="Arial"/>
                <w:b/>
                <w:bCs/>
                <w:color w:val="FFFFFF"/>
                <w:szCs w:val="24"/>
                <w:lang w:eastAsia="es-GT"/>
              </w:rPr>
            </w:pPr>
            <w:r w:rsidRPr="00F131EF">
              <w:rPr>
                <w:rFonts w:eastAsia="Times New Roman" w:cs="Arial"/>
                <w:b/>
                <w:bCs/>
                <w:color w:val="FFFFFF"/>
                <w:szCs w:val="24"/>
                <w:lang w:eastAsia="es-GT"/>
              </w:rPr>
              <w:t> </w:t>
            </w:r>
          </w:p>
        </w:tc>
      </w:tr>
      <w:tr w:rsidR="007C03BD" w:rsidRPr="00F131EF" w14:paraId="3D17B8C3" w14:textId="77777777" w:rsidTr="009E796E">
        <w:trPr>
          <w:trHeight w:val="414"/>
        </w:trPr>
        <w:tc>
          <w:tcPr>
            <w:tcW w:w="0" w:type="auto"/>
            <w:tcBorders>
              <w:top w:val="nil"/>
              <w:left w:val="single" w:sz="4" w:space="0" w:color="auto"/>
              <w:bottom w:val="single" w:sz="4" w:space="0" w:color="auto"/>
              <w:right w:val="single" w:sz="4" w:space="0" w:color="auto"/>
            </w:tcBorders>
            <w:shd w:val="clear" w:color="000000" w:fill="002060"/>
            <w:noWrap/>
            <w:vAlign w:val="center"/>
            <w:hideMark/>
          </w:tcPr>
          <w:p w14:paraId="6B3B206F" w14:textId="77777777" w:rsidR="00A43F54" w:rsidRPr="007C03BD" w:rsidRDefault="00A43F54" w:rsidP="00A43F54">
            <w:pPr>
              <w:spacing w:after="0" w:line="240" w:lineRule="auto"/>
              <w:jc w:val="center"/>
              <w:rPr>
                <w:rFonts w:eastAsia="Times New Roman" w:cs="Arial"/>
                <w:color w:val="FFFFFF"/>
                <w:szCs w:val="24"/>
                <w:lang w:eastAsia="es-GT"/>
              </w:rPr>
            </w:pPr>
            <w:r w:rsidRPr="007C03BD">
              <w:rPr>
                <w:rFonts w:eastAsia="Times New Roman" w:cs="Arial"/>
                <w:color w:val="FFFFFF"/>
                <w:szCs w:val="24"/>
                <w:lang w:eastAsia="es-GT"/>
              </w:rPr>
              <w:t>Sep</w:t>
            </w:r>
          </w:p>
        </w:tc>
        <w:tc>
          <w:tcPr>
            <w:tcW w:w="0" w:type="auto"/>
            <w:tcBorders>
              <w:top w:val="nil"/>
              <w:left w:val="nil"/>
              <w:bottom w:val="single" w:sz="4" w:space="0" w:color="auto"/>
              <w:right w:val="single" w:sz="4" w:space="0" w:color="auto"/>
            </w:tcBorders>
            <w:shd w:val="clear" w:color="auto" w:fill="auto"/>
            <w:noWrap/>
            <w:vAlign w:val="center"/>
          </w:tcPr>
          <w:p w14:paraId="5658411A" w14:textId="77777777" w:rsidR="00A43F54" w:rsidRPr="00F131EF" w:rsidRDefault="00A43F54" w:rsidP="00A43F54">
            <w:pPr>
              <w:spacing w:after="0" w:line="240" w:lineRule="auto"/>
              <w:jc w:val="center"/>
              <w:rPr>
                <w:rFonts w:eastAsia="Times New Roman" w:cs="Arial"/>
                <w:color w:val="000000"/>
                <w:szCs w:val="24"/>
                <w:lang w:eastAsia="es-GT"/>
              </w:rPr>
            </w:pPr>
          </w:p>
        </w:tc>
        <w:tc>
          <w:tcPr>
            <w:tcW w:w="0" w:type="auto"/>
            <w:tcBorders>
              <w:top w:val="nil"/>
              <w:left w:val="nil"/>
              <w:bottom w:val="single" w:sz="4" w:space="0" w:color="auto"/>
              <w:right w:val="single" w:sz="4" w:space="0" w:color="auto"/>
            </w:tcBorders>
            <w:shd w:val="clear" w:color="auto" w:fill="auto"/>
            <w:noWrap/>
            <w:vAlign w:val="center"/>
          </w:tcPr>
          <w:p w14:paraId="12C6692D" w14:textId="77777777" w:rsidR="00A43F54" w:rsidRPr="00F131EF" w:rsidRDefault="00A43F54" w:rsidP="00A43F54">
            <w:pPr>
              <w:spacing w:after="0" w:line="240" w:lineRule="auto"/>
              <w:jc w:val="center"/>
              <w:rPr>
                <w:rFonts w:eastAsia="Times New Roman" w:cs="Arial"/>
                <w:color w:val="000000"/>
                <w:szCs w:val="24"/>
                <w:lang w:eastAsia="es-GT"/>
              </w:rPr>
            </w:pPr>
          </w:p>
        </w:tc>
        <w:tc>
          <w:tcPr>
            <w:tcW w:w="0" w:type="auto"/>
            <w:tcBorders>
              <w:top w:val="nil"/>
              <w:left w:val="nil"/>
              <w:bottom w:val="single" w:sz="4" w:space="0" w:color="auto"/>
              <w:right w:val="single" w:sz="4" w:space="0" w:color="auto"/>
            </w:tcBorders>
            <w:shd w:val="clear" w:color="auto" w:fill="auto"/>
            <w:noWrap/>
            <w:vAlign w:val="bottom"/>
            <w:hideMark/>
          </w:tcPr>
          <w:p w14:paraId="60BD97F2" w14:textId="77777777" w:rsidR="00A43F54" w:rsidRPr="00F131EF" w:rsidRDefault="00A43F54" w:rsidP="00A43F54">
            <w:pPr>
              <w:spacing w:after="0" w:line="240" w:lineRule="auto"/>
              <w:jc w:val="left"/>
              <w:rPr>
                <w:rFonts w:eastAsia="Times New Roman" w:cs="Arial"/>
                <w:color w:val="000000"/>
                <w:szCs w:val="24"/>
                <w:lang w:eastAsia="es-GT"/>
              </w:rPr>
            </w:pPr>
            <w:r w:rsidRPr="00F131EF">
              <w:rPr>
                <w:rFonts w:eastAsia="Times New Roman" w:cs="Arial"/>
                <w:color w:val="000000"/>
                <w:szCs w:val="24"/>
                <w:lang w:eastAsia="es-GT"/>
              </w:rPr>
              <w:t> </w:t>
            </w:r>
          </w:p>
        </w:tc>
        <w:tc>
          <w:tcPr>
            <w:tcW w:w="0" w:type="auto"/>
            <w:tcBorders>
              <w:top w:val="nil"/>
              <w:left w:val="nil"/>
              <w:bottom w:val="single" w:sz="4" w:space="0" w:color="auto"/>
              <w:right w:val="single" w:sz="4" w:space="0" w:color="auto"/>
            </w:tcBorders>
            <w:shd w:val="clear" w:color="auto" w:fill="auto"/>
            <w:noWrap/>
            <w:vAlign w:val="bottom"/>
            <w:hideMark/>
          </w:tcPr>
          <w:p w14:paraId="647B0C62" w14:textId="77777777" w:rsidR="00A43F54" w:rsidRPr="00F131EF" w:rsidRDefault="00A43F54" w:rsidP="00A43F54">
            <w:pPr>
              <w:spacing w:after="0" w:line="240" w:lineRule="auto"/>
              <w:jc w:val="left"/>
              <w:rPr>
                <w:rFonts w:eastAsia="Times New Roman" w:cs="Arial"/>
                <w:color w:val="000000"/>
                <w:szCs w:val="24"/>
                <w:lang w:eastAsia="es-GT"/>
              </w:rPr>
            </w:pPr>
            <w:r w:rsidRPr="00F131EF">
              <w:rPr>
                <w:rFonts w:eastAsia="Times New Roman" w:cs="Arial"/>
                <w:color w:val="000000"/>
                <w:szCs w:val="24"/>
                <w:lang w:eastAsia="es-GT"/>
              </w:rPr>
              <w:t> </w:t>
            </w:r>
          </w:p>
        </w:tc>
        <w:tc>
          <w:tcPr>
            <w:tcW w:w="0" w:type="auto"/>
            <w:tcBorders>
              <w:top w:val="nil"/>
              <w:left w:val="nil"/>
              <w:bottom w:val="single" w:sz="4" w:space="0" w:color="auto"/>
              <w:right w:val="single" w:sz="4" w:space="0" w:color="auto"/>
            </w:tcBorders>
            <w:shd w:val="clear" w:color="auto" w:fill="auto"/>
            <w:noWrap/>
            <w:vAlign w:val="bottom"/>
            <w:hideMark/>
          </w:tcPr>
          <w:p w14:paraId="5F96F3E6" w14:textId="77777777" w:rsidR="00A43F54" w:rsidRPr="00F131EF" w:rsidRDefault="00A43F54" w:rsidP="00A43F54">
            <w:pPr>
              <w:spacing w:after="0" w:line="240" w:lineRule="auto"/>
              <w:jc w:val="left"/>
              <w:rPr>
                <w:rFonts w:eastAsia="Times New Roman" w:cs="Arial"/>
                <w:color w:val="000000"/>
                <w:szCs w:val="24"/>
                <w:lang w:eastAsia="es-GT"/>
              </w:rPr>
            </w:pPr>
            <w:r w:rsidRPr="00F131EF">
              <w:rPr>
                <w:rFonts w:eastAsia="Times New Roman" w:cs="Arial"/>
                <w:color w:val="000000"/>
                <w:szCs w:val="24"/>
                <w:lang w:eastAsia="es-GT"/>
              </w:rPr>
              <w:t> </w:t>
            </w:r>
          </w:p>
        </w:tc>
      </w:tr>
      <w:tr w:rsidR="007C03BD" w:rsidRPr="00F131EF" w14:paraId="2EDAA779" w14:textId="77777777" w:rsidTr="009E796E">
        <w:trPr>
          <w:trHeight w:val="414"/>
        </w:trPr>
        <w:tc>
          <w:tcPr>
            <w:tcW w:w="0" w:type="auto"/>
            <w:tcBorders>
              <w:top w:val="nil"/>
              <w:left w:val="single" w:sz="4" w:space="0" w:color="auto"/>
              <w:bottom w:val="single" w:sz="4" w:space="0" w:color="auto"/>
              <w:right w:val="single" w:sz="4" w:space="0" w:color="auto"/>
            </w:tcBorders>
            <w:shd w:val="clear" w:color="000000" w:fill="002060"/>
            <w:noWrap/>
            <w:vAlign w:val="center"/>
            <w:hideMark/>
          </w:tcPr>
          <w:p w14:paraId="5217F47E" w14:textId="77777777" w:rsidR="00A43F54" w:rsidRPr="007C03BD" w:rsidRDefault="00A43F54" w:rsidP="00A43F54">
            <w:pPr>
              <w:spacing w:after="0" w:line="240" w:lineRule="auto"/>
              <w:jc w:val="center"/>
              <w:rPr>
                <w:rFonts w:eastAsia="Times New Roman" w:cs="Arial"/>
                <w:color w:val="FFFFFF"/>
                <w:szCs w:val="24"/>
                <w:lang w:eastAsia="es-GT"/>
              </w:rPr>
            </w:pPr>
            <w:r w:rsidRPr="007C03BD">
              <w:rPr>
                <w:rFonts w:eastAsia="Times New Roman" w:cs="Arial"/>
                <w:color w:val="FFFFFF"/>
                <w:szCs w:val="24"/>
                <w:lang w:eastAsia="es-GT"/>
              </w:rPr>
              <w:t>Oct</w:t>
            </w:r>
          </w:p>
        </w:tc>
        <w:tc>
          <w:tcPr>
            <w:tcW w:w="0" w:type="auto"/>
            <w:tcBorders>
              <w:top w:val="nil"/>
              <w:left w:val="nil"/>
              <w:bottom w:val="single" w:sz="4" w:space="0" w:color="auto"/>
              <w:right w:val="single" w:sz="4" w:space="0" w:color="auto"/>
            </w:tcBorders>
            <w:shd w:val="clear" w:color="auto" w:fill="auto"/>
            <w:noWrap/>
            <w:vAlign w:val="center"/>
          </w:tcPr>
          <w:p w14:paraId="7C0B75F0" w14:textId="77777777" w:rsidR="00A43F54" w:rsidRPr="00F131EF" w:rsidRDefault="00A43F54" w:rsidP="00A43F54">
            <w:pPr>
              <w:spacing w:after="0" w:line="240" w:lineRule="auto"/>
              <w:jc w:val="center"/>
              <w:rPr>
                <w:rFonts w:eastAsia="Times New Roman" w:cs="Arial"/>
                <w:color w:val="000000"/>
                <w:szCs w:val="24"/>
                <w:lang w:eastAsia="es-GT"/>
              </w:rPr>
            </w:pPr>
          </w:p>
        </w:tc>
        <w:tc>
          <w:tcPr>
            <w:tcW w:w="0" w:type="auto"/>
            <w:tcBorders>
              <w:top w:val="nil"/>
              <w:left w:val="nil"/>
              <w:bottom w:val="single" w:sz="4" w:space="0" w:color="auto"/>
              <w:right w:val="single" w:sz="4" w:space="0" w:color="auto"/>
            </w:tcBorders>
            <w:shd w:val="clear" w:color="auto" w:fill="auto"/>
            <w:noWrap/>
            <w:vAlign w:val="center"/>
          </w:tcPr>
          <w:p w14:paraId="5EB8752B" w14:textId="77777777" w:rsidR="00A43F54" w:rsidRPr="00F131EF" w:rsidRDefault="00A43F54" w:rsidP="00A43F54">
            <w:pPr>
              <w:spacing w:after="0" w:line="240" w:lineRule="auto"/>
              <w:jc w:val="center"/>
              <w:rPr>
                <w:rFonts w:eastAsia="Times New Roman" w:cs="Arial"/>
                <w:color w:val="000000"/>
                <w:szCs w:val="24"/>
                <w:lang w:eastAsia="es-GT"/>
              </w:rPr>
            </w:pPr>
          </w:p>
        </w:tc>
        <w:tc>
          <w:tcPr>
            <w:tcW w:w="0" w:type="auto"/>
            <w:tcBorders>
              <w:top w:val="nil"/>
              <w:left w:val="nil"/>
              <w:bottom w:val="single" w:sz="4" w:space="0" w:color="auto"/>
              <w:right w:val="single" w:sz="4" w:space="0" w:color="auto"/>
            </w:tcBorders>
            <w:shd w:val="clear" w:color="auto" w:fill="auto"/>
            <w:noWrap/>
            <w:vAlign w:val="bottom"/>
            <w:hideMark/>
          </w:tcPr>
          <w:p w14:paraId="6573CB8F" w14:textId="77777777" w:rsidR="00A43F54" w:rsidRPr="00F131EF" w:rsidRDefault="00A43F54" w:rsidP="00A43F54">
            <w:pPr>
              <w:spacing w:after="0" w:line="240" w:lineRule="auto"/>
              <w:jc w:val="left"/>
              <w:rPr>
                <w:rFonts w:eastAsia="Times New Roman" w:cs="Arial"/>
                <w:color w:val="000000"/>
                <w:szCs w:val="24"/>
                <w:lang w:eastAsia="es-GT"/>
              </w:rPr>
            </w:pPr>
            <w:r w:rsidRPr="00F131EF">
              <w:rPr>
                <w:rFonts w:eastAsia="Times New Roman" w:cs="Arial"/>
                <w:color w:val="000000"/>
                <w:szCs w:val="24"/>
                <w:lang w:eastAsia="es-GT"/>
              </w:rPr>
              <w:t> </w:t>
            </w:r>
          </w:p>
        </w:tc>
        <w:tc>
          <w:tcPr>
            <w:tcW w:w="0" w:type="auto"/>
            <w:tcBorders>
              <w:top w:val="nil"/>
              <w:left w:val="nil"/>
              <w:bottom w:val="single" w:sz="4" w:space="0" w:color="auto"/>
              <w:right w:val="single" w:sz="4" w:space="0" w:color="auto"/>
            </w:tcBorders>
            <w:shd w:val="clear" w:color="auto" w:fill="auto"/>
            <w:noWrap/>
            <w:vAlign w:val="bottom"/>
            <w:hideMark/>
          </w:tcPr>
          <w:p w14:paraId="26551E18" w14:textId="77777777" w:rsidR="00A43F54" w:rsidRPr="00F131EF" w:rsidRDefault="00A43F54" w:rsidP="00A43F54">
            <w:pPr>
              <w:spacing w:after="0" w:line="240" w:lineRule="auto"/>
              <w:jc w:val="left"/>
              <w:rPr>
                <w:rFonts w:eastAsia="Times New Roman" w:cs="Arial"/>
                <w:color w:val="000000"/>
                <w:szCs w:val="24"/>
                <w:lang w:eastAsia="es-GT"/>
              </w:rPr>
            </w:pPr>
            <w:r w:rsidRPr="00F131EF">
              <w:rPr>
                <w:rFonts w:eastAsia="Times New Roman" w:cs="Arial"/>
                <w:color w:val="000000"/>
                <w:szCs w:val="24"/>
                <w:lang w:eastAsia="es-GT"/>
              </w:rPr>
              <w:t> </w:t>
            </w:r>
          </w:p>
        </w:tc>
        <w:tc>
          <w:tcPr>
            <w:tcW w:w="0" w:type="auto"/>
            <w:tcBorders>
              <w:top w:val="nil"/>
              <w:left w:val="nil"/>
              <w:bottom w:val="single" w:sz="4" w:space="0" w:color="auto"/>
              <w:right w:val="single" w:sz="4" w:space="0" w:color="auto"/>
            </w:tcBorders>
            <w:shd w:val="clear" w:color="auto" w:fill="auto"/>
            <w:noWrap/>
            <w:vAlign w:val="bottom"/>
            <w:hideMark/>
          </w:tcPr>
          <w:p w14:paraId="2A703CD6" w14:textId="77777777" w:rsidR="00A43F54" w:rsidRPr="00F131EF" w:rsidRDefault="00A43F54" w:rsidP="00A43F54">
            <w:pPr>
              <w:spacing w:after="0" w:line="240" w:lineRule="auto"/>
              <w:jc w:val="left"/>
              <w:rPr>
                <w:rFonts w:eastAsia="Times New Roman" w:cs="Arial"/>
                <w:color w:val="000000"/>
                <w:szCs w:val="24"/>
                <w:lang w:eastAsia="es-GT"/>
              </w:rPr>
            </w:pPr>
            <w:r w:rsidRPr="00F131EF">
              <w:rPr>
                <w:rFonts w:eastAsia="Times New Roman" w:cs="Arial"/>
                <w:color w:val="000000"/>
                <w:szCs w:val="24"/>
                <w:lang w:eastAsia="es-GT"/>
              </w:rPr>
              <w:t> </w:t>
            </w:r>
          </w:p>
        </w:tc>
      </w:tr>
      <w:tr w:rsidR="007C03BD" w:rsidRPr="00F131EF" w14:paraId="4DDDFD29" w14:textId="77777777" w:rsidTr="009E796E">
        <w:trPr>
          <w:trHeight w:val="414"/>
        </w:trPr>
        <w:tc>
          <w:tcPr>
            <w:tcW w:w="0" w:type="auto"/>
            <w:tcBorders>
              <w:top w:val="nil"/>
              <w:left w:val="single" w:sz="4" w:space="0" w:color="auto"/>
              <w:bottom w:val="single" w:sz="4" w:space="0" w:color="auto"/>
              <w:right w:val="single" w:sz="4" w:space="0" w:color="auto"/>
            </w:tcBorders>
            <w:shd w:val="clear" w:color="000000" w:fill="002060"/>
            <w:noWrap/>
            <w:vAlign w:val="center"/>
            <w:hideMark/>
          </w:tcPr>
          <w:p w14:paraId="15579C9C" w14:textId="77777777" w:rsidR="00A43F54" w:rsidRPr="007C03BD" w:rsidRDefault="00A43F54" w:rsidP="00A43F54">
            <w:pPr>
              <w:spacing w:after="0" w:line="240" w:lineRule="auto"/>
              <w:jc w:val="center"/>
              <w:rPr>
                <w:rFonts w:eastAsia="Times New Roman" w:cs="Arial"/>
                <w:color w:val="FFFFFF"/>
                <w:szCs w:val="24"/>
                <w:lang w:eastAsia="es-GT"/>
              </w:rPr>
            </w:pPr>
            <w:r w:rsidRPr="007C03BD">
              <w:rPr>
                <w:rFonts w:eastAsia="Times New Roman" w:cs="Arial"/>
                <w:color w:val="FFFFFF"/>
                <w:szCs w:val="24"/>
                <w:lang w:eastAsia="es-GT"/>
              </w:rPr>
              <w:t>Nov</w:t>
            </w:r>
          </w:p>
        </w:tc>
        <w:tc>
          <w:tcPr>
            <w:tcW w:w="0" w:type="auto"/>
            <w:tcBorders>
              <w:top w:val="nil"/>
              <w:left w:val="nil"/>
              <w:bottom w:val="single" w:sz="4" w:space="0" w:color="auto"/>
              <w:right w:val="single" w:sz="4" w:space="0" w:color="auto"/>
            </w:tcBorders>
            <w:shd w:val="clear" w:color="auto" w:fill="auto"/>
            <w:noWrap/>
            <w:vAlign w:val="center"/>
          </w:tcPr>
          <w:p w14:paraId="5D1FC35E" w14:textId="77777777" w:rsidR="00A43F54" w:rsidRPr="00F131EF" w:rsidRDefault="00A43F54" w:rsidP="00A43F54">
            <w:pPr>
              <w:spacing w:after="0" w:line="240" w:lineRule="auto"/>
              <w:jc w:val="center"/>
              <w:rPr>
                <w:rFonts w:eastAsia="Times New Roman" w:cs="Arial"/>
                <w:color w:val="000000"/>
                <w:szCs w:val="24"/>
                <w:lang w:eastAsia="es-GT"/>
              </w:rPr>
            </w:pPr>
          </w:p>
        </w:tc>
        <w:tc>
          <w:tcPr>
            <w:tcW w:w="0" w:type="auto"/>
            <w:tcBorders>
              <w:top w:val="nil"/>
              <w:left w:val="nil"/>
              <w:bottom w:val="single" w:sz="4" w:space="0" w:color="auto"/>
              <w:right w:val="single" w:sz="4" w:space="0" w:color="auto"/>
            </w:tcBorders>
            <w:shd w:val="clear" w:color="auto" w:fill="auto"/>
            <w:noWrap/>
            <w:vAlign w:val="center"/>
          </w:tcPr>
          <w:p w14:paraId="2696DDEB" w14:textId="77777777" w:rsidR="00A43F54" w:rsidRPr="00F131EF" w:rsidRDefault="00A43F54" w:rsidP="00A43F54">
            <w:pPr>
              <w:spacing w:after="0" w:line="240" w:lineRule="auto"/>
              <w:jc w:val="center"/>
              <w:rPr>
                <w:rFonts w:eastAsia="Times New Roman" w:cs="Arial"/>
                <w:color w:val="000000"/>
                <w:szCs w:val="24"/>
                <w:lang w:eastAsia="es-GT"/>
              </w:rPr>
            </w:pPr>
          </w:p>
        </w:tc>
        <w:tc>
          <w:tcPr>
            <w:tcW w:w="0" w:type="auto"/>
            <w:tcBorders>
              <w:top w:val="nil"/>
              <w:left w:val="nil"/>
              <w:bottom w:val="single" w:sz="4" w:space="0" w:color="auto"/>
              <w:right w:val="single" w:sz="4" w:space="0" w:color="auto"/>
            </w:tcBorders>
            <w:shd w:val="clear" w:color="auto" w:fill="auto"/>
            <w:noWrap/>
            <w:vAlign w:val="bottom"/>
            <w:hideMark/>
          </w:tcPr>
          <w:p w14:paraId="04CC4203" w14:textId="77777777" w:rsidR="00A43F54" w:rsidRPr="00F131EF" w:rsidRDefault="00A43F54" w:rsidP="00A43F54">
            <w:pPr>
              <w:spacing w:after="0" w:line="240" w:lineRule="auto"/>
              <w:jc w:val="left"/>
              <w:rPr>
                <w:rFonts w:eastAsia="Times New Roman" w:cs="Arial"/>
                <w:color w:val="000000"/>
                <w:szCs w:val="24"/>
                <w:lang w:eastAsia="es-GT"/>
              </w:rPr>
            </w:pPr>
            <w:r w:rsidRPr="00F131EF">
              <w:rPr>
                <w:rFonts w:eastAsia="Times New Roman" w:cs="Arial"/>
                <w:color w:val="000000"/>
                <w:szCs w:val="24"/>
                <w:lang w:eastAsia="es-GT"/>
              </w:rPr>
              <w:t> </w:t>
            </w:r>
          </w:p>
        </w:tc>
        <w:tc>
          <w:tcPr>
            <w:tcW w:w="0" w:type="auto"/>
            <w:tcBorders>
              <w:top w:val="nil"/>
              <w:left w:val="nil"/>
              <w:bottom w:val="single" w:sz="4" w:space="0" w:color="auto"/>
              <w:right w:val="single" w:sz="4" w:space="0" w:color="auto"/>
            </w:tcBorders>
            <w:shd w:val="clear" w:color="auto" w:fill="auto"/>
            <w:noWrap/>
            <w:vAlign w:val="bottom"/>
            <w:hideMark/>
          </w:tcPr>
          <w:p w14:paraId="2B0D2510" w14:textId="77777777" w:rsidR="00A43F54" w:rsidRPr="00F131EF" w:rsidRDefault="00A43F54" w:rsidP="00A43F54">
            <w:pPr>
              <w:spacing w:after="0" w:line="240" w:lineRule="auto"/>
              <w:jc w:val="left"/>
              <w:rPr>
                <w:rFonts w:eastAsia="Times New Roman" w:cs="Arial"/>
                <w:color w:val="000000"/>
                <w:szCs w:val="24"/>
                <w:lang w:eastAsia="es-GT"/>
              </w:rPr>
            </w:pPr>
            <w:r w:rsidRPr="00F131EF">
              <w:rPr>
                <w:rFonts w:eastAsia="Times New Roman" w:cs="Arial"/>
                <w:color w:val="000000"/>
                <w:szCs w:val="24"/>
                <w:lang w:eastAsia="es-GT"/>
              </w:rPr>
              <w:t> </w:t>
            </w:r>
          </w:p>
        </w:tc>
        <w:tc>
          <w:tcPr>
            <w:tcW w:w="0" w:type="auto"/>
            <w:tcBorders>
              <w:top w:val="nil"/>
              <w:left w:val="nil"/>
              <w:bottom w:val="single" w:sz="4" w:space="0" w:color="auto"/>
              <w:right w:val="single" w:sz="4" w:space="0" w:color="auto"/>
            </w:tcBorders>
            <w:shd w:val="clear" w:color="auto" w:fill="auto"/>
            <w:noWrap/>
            <w:vAlign w:val="bottom"/>
            <w:hideMark/>
          </w:tcPr>
          <w:p w14:paraId="3253A497" w14:textId="77777777" w:rsidR="00A43F54" w:rsidRPr="00F131EF" w:rsidRDefault="00A43F54" w:rsidP="00A43F54">
            <w:pPr>
              <w:spacing w:after="0" w:line="240" w:lineRule="auto"/>
              <w:jc w:val="left"/>
              <w:rPr>
                <w:rFonts w:eastAsia="Times New Roman" w:cs="Arial"/>
                <w:color w:val="000000"/>
                <w:szCs w:val="24"/>
                <w:lang w:eastAsia="es-GT"/>
              </w:rPr>
            </w:pPr>
            <w:r w:rsidRPr="00F131EF">
              <w:rPr>
                <w:rFonts w:eastAsia="Times New Roman" w:cs="Arial"/>
                <w:color w:val="000000"/>
                <w:szCs w:val="24"/>
                <w:lang w:eastAsia="es-GT"/>
              </w:rPr>
              <w:t> </w:t>
            </w:r>
          </w:p>
        </w:tc>
      </w:tr>
      <w:tr w:rsidR="007C03BD" w:rsidRPr="00F131EF" w14:paraId="025C4001" w14:textId="77777777" w:rsidTr="009E796E">
        <w:trPr>
          <w:trHeight w:val="414"/>
        </w:trPr>
        <w:tc>
          <w:tcPr>
            <w:tcW w:w="0" w:type="auto"/>
            <w:tcBorders>
              <w:top w:val="nil"/>
              <w:left w:val="single" w:sz="4" w:space="0" w:color="auto"/>
              <w:bottom w:val="single" w:sz="4" w:space="0" w:color="auto"/>
              <w:right w:val="single" w:sz="4" w:space="0" w:color="auto"/>
            </w:tcBorders>
            <w:shd w:val="clear" w:color="000000" w:fill="002060"/>
            <w:noWrap/>
            <w:vAlign w:val="center"/>
            <w:hideMark/>
          </w:tcPr>
          <w:p w14:paraId="5845F299" w14:textId="77777777" w:rsidR="00A43F54" w:rsidRPr="007C03BD" w:rsidRDefault="00A43F54" w:rsidP="00A43F54">
            <w:pPr>
              <w:spacing w:after="0" w:line="240" w:lineRule="auto"/>
              <w:jc w:val="center"/>
              <w:rPr>
                <w:rFonts w:eastAsia="Times New Roman" w:cs="Arial"/>
                <w:color w:val="FFFFFF"/>
                <w:szCs w:val="24"/>
                <w:lang w:eastAsia="es-GT"/>
              </w:rPr>
            </w:pPr>
            <w:r w:rsidRPr="007C03BD">
              <w:rPr>
                <w:rFonts w:eastAsia="Times New Roman" w:cs="Arial"/>
                <w:color w:val="FFFFFF"/>
                <w:szCs w:val="24"/>
                <w:lang w:eastAsia="es-GT"/>
              </w:rPr>
              <w:t>Dic</w:t>
            </w:r>
          </w:p>
        </w:tc>
        <w:tc>
          <w:tcPr>
            <w:tcW w:w="0" w:type="auto"/>
            <w:tcBorders>
              <w:top w:val="nil"/>
              <w:left w:val="nil"/>
              <w:bottom w:val="single" w:sz="4" w:space="0" w:color="auto"/>
              <w:right w:val="single" w:sz="4" w:space="0" w:color="auto"/>
            </w:tcBorders>
            <w:shd w:val="clear" w:color="auto" w:fill="auto"/>
            <w:noWrap/>
            <w:vAlign w:val="center"/>
          </w:tcPr>
          <w:p w14:paraId="0E78B638" w14:textId="77777777" w:rsidR="00A43F54" w:rsidRPr="00F131EF" w:rsidRDefault="00A43F54" w:rsidP="00A43F54">
            <w:pPr>
              <w:spacing w:after="0" w:line="240" w:lineRule="auto"/>
              <w:jc w:val="center"/>
              <w:rPr>
                <w:rFonts w:eastAsia="Times New Roman" w:cs="Arial"/>
                <w:b/>
                <w:bCs/>
                <w:color w:val="000000"/>
                <w:szCs w:val="24"/>
                <w:lang w:eastAsia="es-GT"/>
              </w:rPr>
            </w:pPr>
          </w:p>
        </w:tc>
        <w:tc>
          <w:tcPr>
            <w:tcW w:w="0" w:type="auto"/>
            <w:tcBorders>
              <w:top w:val="nil"/>
              <w:left w:val="nil"/>
              <w:bottom w:val="single" w:sz="4" w:space="0" w:color="auto"/>
              <w:right w:val="single" w:sz="4" w:space="0" w:color="auto"/>
            </w:tcBorders>
            <w:shd w:val="clear" w:color="auto" w:fill="auto"/>
            <w:noWrap/>
            <w:vAlign w:val="center"/>
          </w:tcPr>
          <w:p w14:paraId="47F345A1" w14:textId="77777777" w:rsidR="00A43F54" w:rsidRPr="00F131EF" w:rsidRDefault="00A43F54" w:rsidP="00A43F54">
            <w:pPr>
              <w:spacing w:after="0" w:line="240" w:lineRule="auto"/>
              <w:jc w:val="center"/>
              <w:rPr>
                <w:rFonts w:eastAsia="Times New Roman" w:cs="Arial"/>
                <w:color w:val="000000"/>
                <w:szCs w:val="24"/>
                <w:lang w:eastAsia="es-GT"/>
              </w:rPr>
            </w:pPr>
          </w:p>
        </w:tc>
        <w:tc>
          <w:tcPr>
            <w:tcW w:w="0" w:type="auto"/>
            <w:tcBorders>
              <w:top w:val="nil"/>
              <w:left w:val="nil"/>
              <w:bottom w:val="single" w:sz="4" w:space="0" w:color="auto"/>
              <w:right w:val="single" w:sz="4" w:space="0" w:color="auto"/>
            </w:tcBorders>
            <w:shd w:val="clear" w:color="auto" w:fill="auto"/>
            <w:noWrap/>
            <w:vAlign w:val="bottom"/>
            <w:hideMark/>
          </w:tcPr>
          <w:p w14:paraId="5AC30FAC" w14:textId="77777777" w:rsidR="00A43F54" w:rsidRPr="00F131EF" w:rsidRDefault="00A43F54" w:rsidP="00A43F54">
            <w:pPr>
              <w:spacing w:after="0" w:line="240" w:lineRule="auto"/>
              <w:jc w:val="left"/>
              <w:rPr>
                <w:rFonts w:eastAsia="Times New Roman" w:cs="Arial"/>
                <w:color w:val="000000"/>
                <w:szCs w:val="24"/>
                <w:lang w:eastAsia="es-GT"/>
              </w:rPr>
            </w:pPr>
            <w:r w:rsidRPr="00F131EF">
              <w:rPr>
                <w:rFonts w:eastAsia="Times New Roman" w:cs="Arial"/>
                <w:color w:val="000000"/>
                <w:szCs w:val="24"/>
                <w:lang w:eastAsia="es-GT"/>
              </w:rPr>
              <w:t> </w:t>
            </w:r>
          </w:p>
        </w:tc>
        <w:tc>
          <w:tcPr>
            <w:tcW w:w="0" w:type="auto"/>
            <w:tcBorders>
              <w:top w:val="nil"/>
              <w:left w:val="nil"/>
              <w:bottom w:val="single" w:sz="4" w:space="0" w:color="auto"/>
              <w:right w:val="single" w:sz="4" w:space="0" w:color="auto"/>
            </w:tcBorders>
            <w:shd w:val="clear" w:color="auto" w:fill="auto"/>
            <w:noWrap/>
            <w:vAlign w:val="bottom"/>
            <w:hideMark/>
          </w:tcPr>
          <w:p w14:paraId="083D1FB1" w14:textId="77777777" w:rsidR="00A43F54" w:rsidRPr="00F131EF" w:rsidRDefault="00A43F54" w:rsidP="00A43F54">
            <w:pPr>
              <w:spacing w:after="0" w:line="240" w:lineRule="auto"/>
              <w:jc w:val="left"/>
              <w:rPr>
                <w:rFonts w:eastAsia="Times New Roman" w:cs="Arial"/>
                <w:color w:val="000000"/>
                <w:szCs w:val="24"/>
                <w:lang w:eastAsia="es-GT"/>
              </w:rPr>
            </w:pPr>
            <w:r w:rsidRPr="00F131EF">
              <w:rPr>
                <w:rFonts w:eastAsia="Times New Roman" w:cs="Arial"/>
                <w:color w:val="000000"/>
                <w:szCs w:val="24"/>
                <w:lang w:eastAsia="es-GT"/>
              </w:rPr>
              <w:t> </w:t>
            </w:r>
          </w:p>
        </w:tc>
        <w:tc>
          <w:tcPr>
            <w:tcW w:w="0" w:type="auto"/>
            <w:tcBorders>
              <w:top w:val="nil"/>
              <w:left w:val="nil"/>
              <w:bottom w:val="single" w:sz="4" w:space="0" w:color="auto"/>
              <w:right w:val="single" w:sz="4" w:space="0" w:color="auto"/>
            </w:tcBorders>
            <w:shd w:val="clear" w:color="auto" w:fill="auto"/>
            <w:noWrap/>
            <w:vAlign w:val="bottom"/>
            <w:hideMark/>
          </w:tcPr>
          <w:p w14:paraId="2BF5737D" w14:textId="77777777" w:rsidR="00A43F54" w:rsidRPr="00F131EF" w:rsidRDefault="00A43F54" w:rsidP="00A43F54">
            <w:pPr>
              <w:spacing w:after="0" w:line="240" w:lineRule="auto"/>
              <w:jc w:val="left"/>
              <w:rPr>
                <w:rFonts w:eastAsia="Times New Roman" w:cs="Arial"/>
                <w:color w:val="000000"/>
                <w:szCs w:val="24"/>
                <w:lang w:eastAsia="es-GT"/>
              </w:rPr>
            </w:pPr>
            <w:r w:rsidRPr="00F131EF">
              <w:rPr>
                <w:rFonts w:eastAsia="Times New Roman" w:cs="Arial"/>
                <w:color w:val="000000"/>
                <w:szCs w:val="24"/>
                <w:lang w:eastAsia="es-GT"/>
              </w:rPr>
              <w:t> </w:t>
            </w:r>
          </w:p>
        </w:tc>
      </w:tr>
      <w:tr w:rsidR="00A43F54" w:rsidRPr="00F131EF" w14:paraId="0E824A59" w14:textId="77777777" w:rsidTr="00A43F54">
        <w:trPr>
          <w:trHeight w:val="414"/>
        </w:trPr>
        <w:tc>
          <w:tcPr>
            <w:tcW w:w="0" w:type="auto"/>
            <w:gridSpan w:val="6"/>
            <w:tcBorders>
              <w:top w:val="single" w:sz="4" w:space="0" w:color="auto"/>
              <w:left w:val="nil"/>
              <w:bottom w:val="nil"/>
              <w:right w:val="nil"/>
            </w:tcBorders>
            <w:shd w:val="clear" w:color="000000" w:fill="002060"/>
            <w:noWrap/>
            <w:vAlign w:val="bottom"/>
            <w:hideMark/>
          </w:tcPr>
          <w:p w14:paraId="281025AE" w14:textId="1A63333A" w:rsidR="00A43F54" w:rsidRPr="00F131EF" w:rsidRDefault="00A43F54" w:rsidP="007C03BD">
            <w:pPr>
              <w:spacing w:after="0" w:line="240" w:lineRule="auto"/>
              <w:jc w:val="center"/>
              <w:rPr>
                <w:rFonts w:eastAsia="Times New Roman" w:cs="Arial"/>
                <w:color w:val="FFFFFF"/>
                <w:szCs w:val="24"/>
                <w:lang w:eastAsia="es-GT"/>
              </w:rPr>
            </w:pPr>
            <w:r w:rsidRPr="00F131EF">
              <w:rPr>
                <w:rFonts w:eastAsia="Times New Roman" w:cs="Arial"/>
                <w:color w:val="FFFFFF"/>
                <w:szCs w:val="24"/>
                <w:lang w:eastAsia="es-GT"/>
              </w:rPr>
              <w:t xml:space="preserve">La </w:t>
            </w:r>
            <w:r w:rsidR="00F131EF" w:rsidRPr="00F131EF">
              <w:rPr>
                <w:rFonts w:eastAsia="Times New Roman" w:cs="Arial"/>
                <w:color w:val="FFFFFF"/>
                <w:szCs w:val="24"/>
                <w:lang w:eastAsia="es-GT"/>
              </w:rPr>
              <w:t>ejecución</w:t>
            </w:r>
            <w:r w:rsidRPr="00F131EF">
              <w:rPr>
                <w:rFonts w:eastAsia="Times New Roman" w:cs="Arial"/>
                <w:color w:val="FFFFFF"/>
                <w:szCs w:val="24"/>
                <w:lang w:eastAsia="es-GT"/>
              </w:rPr>
              <w:t xml:space="preserve"> de metas se realizara los primeros</w:t>
            </w:r>
            <w:r w:rsidR="007C03BD">
              <w:rPr>
                <w:rFonts w:eastAsia="Times New Roman" w:cs="Arial"/>
                <w:color w:val="FFFFFF"/>
                <w:szCs w:val="24"/>
                <w:lang w:eastAsia="es-GT"/>
              </w:rPr>
              <w:t xml:space="preserve"> cinco (5) </w:t>
            </w:r>
            <w:r w:rsidR="00F131EF" w:rsidRPr="00F131EF">
              <w:rPr>
                <w:rFonts w:eastAsia="Times New Roman" w:cs="Arial"/>
                <w:color w:val="FFFFFF"/>
                <w:szCs w:val="24"/>
                <w:lang w:eastAsia="es-GT"/>
              </w:rPr>
              <w:t>días</w:t>
            </w:r>
            <w:r w:rsidRPr="00F131EF">
              <w:rPr>
                <w:rFonts w:eastAsia="Times New Roman" w:cs="Arial"/>
                <w:color w:val="FFFFFF"/>
                <w:szCs w:val="24"/>
                <w:lang w:eastAsia="es-GT"/>
              </w:rPr>
              <w:t xml:space="preserve"> </w:t>
            </w:r>
            <w:r w:rsidR="00F131EF" w:rsidRPr="00F131EF">
              <w:rPr>
                <w:rFonts w:eastAsia="Times New Roman" w:cs="Arial"/>
                <w:color w:val="FFFFFF"/>
                <w:szCs w:val="24"/>
                <w:lang w:eastAsia="es-GT"/>
              </w:rPr>
              <w:t>hábiles</w:t>
            </w:r>
            <w:r w:rsidRPr="00F131EF">
              <w:rPr>
                <w:rFonts w:eastAsia="Times New Roman" w:cs="Arial"/>
                <w:color w:val="FFFFFF"/>
                <w:szCs w:val="24"/>
                <w:lang w:eastAsia="es-GT"/>
              </w:rPr>
              <w:t xml:space="preserve"> de cada mes</w:t>
            </w:r>
            <w:r w:rsidR="007C03BD">
              <w:rPr>
                <w:rFonts w:eastAsia="Times New Roman" w:cs="Arial"/>
                <w:color w:val="FFFFFF"/>
                <w:szCs w:val="24"/>
                <w:lang w:eastAsia="es-GT"/>
              </w:rPr>
              <w:t>, con</w:t>
            </w:r>
            <w:r w:rsidRPr="00F131EF">
              <w:rPr>
                <w:rFonts w:eastAsia="Times New Roman" w:cs="Arial"/>
                <w:color w:val="FFFFFF"/>
                <w:szCs w:val="24"/>
                <w:lang w:eastAsia="es-GT"/>
              </w:rPr>
              <w:t xml:space="preserve"> </w:t>
            </w:r>
            <w:r w:rsidR="00F131EF" w:rsidRPr="00F131EF">
              <w:rPr>
                <w:rFonts w:eastAsia="Times New Roman" w:cs="Arial"/>
                <w:color w:val="FFFFFF"/>
                <w:szCs w:val="24"/>
                <w:lang w:eastAsia="es-GT"/>
              </w:rPr>
              <w:t>excepción</w:t>
            </w:r>
            <w:r w:rsidRPr="00F131EF">
              <w:rPr>
                <w:rFonts w:eastAsia="Times New Roman" w:cs="Arial"/>
                <w:color w:val="FFFFFF"/>
                <w:szCs w:val="24"/>
                <w:lang w:eastAsia="es-GT"/>
              </w:rPr>
              <w:t xml:space="preserve"> de diciembre</w:t>
            </w:r>
            <w:r w:rsidR="007C03BD">
              <w:rPr>
                <w:rFonts w:eastAsia="Times New Roman" w:cs="Arial"/>
                <w:color w:val="FFFFFF"/>
                <w:szCs w:val="24"/>
                <w:lang w:eastAsia="es-GT"/>
              </w:rPr>
              <w:t>,</w:t>
            </w:r>
            <w:r w:rsidRPr="00F131EF">
              <w:rPr>
                <w:rFonts w:eastAsia="Times New Roman" w:cs="Arial"/>
                <w:color w:val="FFFFFF"/>
                <w:szCs w:val="24"/>
                <w:lang w:eastAsia="es-GT"/>
              </w:rPr>
              <w:t xml:space="preserve"> </w:t>
            </w:r>
            <w:r w:rsidR="007C03BD">
              <w:rPr>
                <w:rFonts w:eastAsia="Times New Roman" w:cs="Arial"/>
                <w:color w:val="FFFFFF"/>
                <w:szCs w:val="24"/>
                <w:lang w:eastAsia="es-GT"/>
              </w:rPr>
              <w:t>el cual se ejecutará en la última semana hábil del referido mes.</w:t>
            </w:r>
          </w:p>
        </w:tc>
      </w:tr>
    </w:tbl>
    <w:p w14:paraId="376B0369" w14:textId="77777777" w:rsidR="00A43F54" w:rsidRDefault="00A43F54" w:rsidP="00A43F54"/>
    <w:p w14:paraId="12013E85" w14:textId="77777777" w:rsidR="000428FF" w:rsidRDefault="000428FF" w:rsidP="00303D9D">
      <w:pPr>
        <w:pStyle w:val="Ttulo2"/>
      </w:pPr>
      <w:bookmarkStart w:id="240" w:name="_Toc128059839"/>
      <w:bookmarkStart w:id="241" w:name="_Toc166749818"/>
      <w:r>
        <w:t>Anexo 4: Formatos del Informe Cuatrimestral de Metas Físicas</w:t>
      </w:r>
      <w:bookmarkEnd w:id="240"/>
      <w:bookmarkEnd w:id="241"/>
      <w:r>
        <w:t xml:space="preserve"> </w:t>
      </w:r>
    </w:p>
    <w:tbl>
      <w:tblPr>
        <w:tblW w:w="0" w:type="auto"/>
        <w:tblInd w:w="70" w:type="dxa"/>
        <w:tblLayout w:type="fixed"/>
        <w:tblCellMar>
          <w:left w:w="70" w:type="dxa"/>
          <w:right w:w="70" w:type="dxa"/>
        </w:tblCellMar>
        <w:tblLook w:val="04A0" w:firstRow="1" w:lastRow="0" w:firstColumn="1" w:lastColumn="0" w:noHBand="0" w:noVBand="1"/>
      </w:tblPr>
      <w:tblGrid>
        <w:gridCol w:w="1631"/>
        <w:gridCol w:w="987"/>
        <w:gridCol w:w="948"/>
        <w:gridCol w:w="424"/>
        <w:gridCol w:w="603"/>
        <w:gridCol w:w="547"/>
        <w:gridCol w:w="613"/>
        <w:gridCol w:w="424"/>
        <w:gridCol w:w="513"/>
        <w:gridCol w:w="430"/>
        <w:gridCol w:w="369"/>
        <w:gridCol w:w="521"/>
        <w:gridCol w:w="495"/>
        <w:gridCol w:w="497"/>
      </w:tblGrid>
      <w:tr w:rsidR="00B76EB1" w:rsidRPr="009258ED" w14:paraId="39E1A535" w14:textId="77777777" w:rsidTr="007C03BD">
        <w:trPr>
          <w:trHeight w:val="255"/>
        </w:trPr>
        <w:tc>
          <w:tcPr>
            <w:tcW w:w="1631" w:type="dxa"/>
            <w:tcBorders>
              <w:top w:val="nil"/>
              <w:left w:val="nil"/>
              <w:bottom w:val="nil"/>
              <w:right w:val="nil"/>
            </w:tcBorders>
            <w:shd w:val="clear" w:color="auto" w:fill="auto"/>
            <w:noWrap/>
            <w:hideMark/>
          </w:tcPr>
          <w:p w14:paraId="54C81D00" w14:textId="4C3113D2" w:rsidR="00B76EB1" w:rsidRPr="00B76EB1" w:rsidRDefault="00B76EB1" w:rsidP="00B76EB1">
            <w:pPr>
              <w:spacing w:after="0" w:line="240" w:lineRule="auto"/>
              <w:jc w:val="left"/>
              <w:rPr>
                <w:rFonts w:eastAsia="Times New Roman" w:cs="Arial"/>
                <w:color w:val="000000"/>
                <w:sz w:val="16"/>
                <w:szCs w:val="16"/>
                <w:lang w:eastAsia="es-GT"/>
              </w:rPr>
            </w:pPr>
          </w:p>
          <w:tbl>
            <w:tblPr>
              <w:tblW w:w="0" w:type="auto"/>
              <w:tblCellSpacing w:w="0" w:type="dxa"/>
              <w:tblLayout w:type="fixed"/>
              <w:tblCellMar>
                <w:left w:w="0" w:type="dxa"/>
                <w:right w:w="0" w:type="dxa"/>
              </w:tblCellMar>
              <w:tblLook w:val="04A0" w:firstRow="1" w:lastRow="0" w:firstColumn="1" w:lastColumn="0" w:noHBand="0" w:noVBand="1"/>
            </w:tblPr>
            <w:tblGrid>
              <w:gridCol w:w="2740"/>
            </w:tblGrid>
            <w:tr w:rsidR="00B76EB1" w:rsidRPr="00B76EB1" w14:paraId="4C361A01" w14:textId="77777777" w:rsidTr="007C03BD">
              <w:trPr>
                <w:trHeight w:val="255"/>
                <w:tblCellSpacing w:w="0" w:type="dxa"/>
              </w:trPr>
              <w:tc>
                <w:tcPr>
                  <w:tcW w:w="2740" w:type="dxa"/>
                  <w:tcBorders>
                    <w:top w:val="nil"/>
                    <w:left w:val="nil"/>
                    <w:bottom w:val="nil"/>
                    <w:right w:val="nil"/>
                  </w:tcBorders>
                  <w:shd w:val="clear" w:color="auto" w:fill="auto"/>
                  <w:noWrap/>
                  <w:hideMark/>
                </w:tcPr>
                <w:p w14:paraId="1C0D7B0B" w14:textId="77777777" w:rsidR="00B76EB1" w:rsidRPr="00B76EB1" w:rsidRDefault="00B76EB1" w:rsidP="00B76EB1">
                  <w:pPr>
                    <w:spacing w:after="0" w:line="240" w:lineRule="auto"/>
                    <w:jc w:val="left"/>
                    <w:rPr>
                      <w:rFonts w:eastAsia="Times New Roman" w:cs="Arial"/>
                      <w:color w:val="000000"/>
                      <w:sz w:val="16"/>
                      <w:szCs w:val="16"/>
                      <w:lang w:eastAsia="es-GT"/>
                    </w:rPr>
                  </w:pPr>
                </w:p>
              </w:tc>
            </w:tr>
          </w:tbl>
          <w:p w14:paraId="52907D5E" w14:textId="77777777" w:rsidR="00B76EB1" w:rsidRPr="00B76EB1" w:rsidRDefault="00B76EB1" w:rsidP="00B76EB1">
            <w:pPr>
              <w:spacing w:after="0" w:line="240" w:lineRule="auto"/>
              <w:jc w:val="left"/>
              <w:rPr>
                <w:rFonts w:eastAsia="Times New Roman" w:cs="Arial"/>
                <w:color w:val="000000"/>
                <w:sz w:val="16"/>
                <w:szCs w:val="16"/>
                <w:lang w:eastAsia="es-GT"/>
              </w:rPr>
            </w:pPr>
          </w:p>
        </w:tc>
        <w:tc>
          <w:tcPr>
            <w:tcW w:w="987" w:type="dxa"/>
            <w:tcBorders>
              <w:top w:val="nil"/>
              <w:left w:val="nil"/>
              <w:bottom w:val="nil"/>
              <w:right w:val="nil"/>
            </w:tcBorders>
            <w:shd w:val="clear" w:color="auto" w:fill="auto"/>
            <w:noWrap/>
            <w:hideMark/>
          </w:tcPr>
          <w:p w14:paraId="0C26534C" w14:textId="77777777" w:rsidR="00B76EB1" w:rsidRPr="00B76EB1" w:rsidRDefault="00B76EB1" w:rsidP="00B76EB1">
            <w:pPr>
              <w:spacing w:after="0" w:line="240" w:lineRule="auto"/>
              <w:jc w:val="left"/>
              <w:rPr>
                <w:rFonts w:eastAsia="Times New Roman" w:cs="Arial"/>
                <w:sz w:val="16"/>
                <w:szCs w:val="16"/>
                <w:lang w:eastAsia="es-GT"/>
              </w:rPr>
            </w:pPr>
          </w:p>
        </w:tc>
        <w:tc>
          <w:tcPr>
            <w:tcW w:w="948" w:type="dxa"/>
            <w:tcBorders>
              <w:top w:val="nil"/>
              <w:left w:val="nil"/>
              <w:bottom w:val="nil"/>
              <w:right w:val="nil"/>
            </w:tcBorders>
            <w:shd w:val="clear" w:color="auto" w:fill="auto"/>
            <w:noWrap/>
            <w:hideMark/>
          </w:tcPr>
          <w:p w14:paraId="35563D69" w14:textId="77777777" w:rsidR="00B76EB1" w:rsidRPr="00B76EB1" w:rsidRDefault="00B76EB1" w:rsidP="00B76EB1">
            <w:pPr>
              <w:spacing w:after="0" w:line="240" w:lineRule="auto"/>
              <w:jc w:val="left"/>
              <w:rPr>
                <w:rFonts w:eastAsia="Times New Roman" w:cs="Arial"/>
                <w:sz w:val="16"/>
                <w:szCs w:val="16"/>
                <w:lang w:eastAsia="es-GT"/>
              </w:rPr>
            </w:pPr>
          </w:p>
        </w:tc>
        <w:tc>
          <w:tcPr>
            <w:tcW w:w="424" w:type="dxa"/>
            <w:tcBorders>
              <w:top w:val="nil"/>
              <w:left w:val="nil"/>
              <w:bottom w:val="nil"/>
              <w:right w:val="nil"/>
            </w:tcBorders>
            <w:shd w:val="clear" w:color="auto" w:fill="auto"/>
            <w:noWrap/>
            <w:hideMark/>
          </w:tcPr>
          <w:p w14:paraId="487EC4D4" w14:textId="77777777" w:rsidR="00B76EB1" w:rsidRPr="00B76EB1" w:rsidRDefault="00B76EB1" w:rsidP="00B76EB1">
            <w:pPr>
              <w:spacing w:after="0" w:line="240" w:lineRule="auto"/>
              <w:jc w:val="left"/>
              <w:rPr>
                <w:rFonts w:eastAsia="Times New Roman" w:cs="Arial"/>
                <w:sz w:val="16"/>
                <w:szCs w:val="16"/>
                <w:lang w:eastAsia="es-GT"/>
              </w:rPr>
            </w:pPr>
          </w:p>
        </w:tc>
        <w:tc>
          <w:tcPr>
            <w:tcW w:w="603" w:type="dxa"/>
            <w:tcBorders>
              <w:top w:val="nil"/>
              <w:left w:val="nil"/>
              <w:bottom w:val="nil"/>
              <w:right w:val="nil"/>
            </w:tcBorders>
            <w:shd w:val="clear" w:color="auto" w:fill="auto"/>
            <w:noWrap/>
            <w:hideMark/>
          </w:tcPr>
          <w:p w14:paraId="4251D122" w14:textId="77777777" w:rsidR="00B76EB1" w:rsidRPr="00B76EB1" w:rsidRDefault="00B76EB1" w:rsidP="00B76EB1">
            <w:pPr>
              <w:spacing w:after="0" w:line="240" w:lineRule="auto"/>
              <w:jc w:val="left"/>
              <w:rPr>
                <w:rFonts w:eastAsia="Times New Roman" w:cs="Arial"/>
                <w:sz w:val="16"/>
                <w:szCs w:val="16"/>
                <w:lang w:eastAsia="es-GT"/>
              </w:rPr>
            </w:pPr>
          </w:p>
        </w:tc>
        <w:tc>
          <w:tcPr>
            <w:tcW w:w="547" w:type="dxa"/>
            <w:tcBorders>
              <w:top w:val="nil"/>
              <w:left w:val="nil"/>
              <w:bottom w:val="nil"/>
              <w:right w:val="nil"/>
            </w:tcBorders>
            <w:shd w:val="clear" w:color="auto" w:fill="auto"/>
            <w:noWrap/>
            <w:hideMark/>
          </w:tcPr>
          <w:p w14:paraId="57D0D034" w14:textId="77777777" w:rsidR="00B76EB1" w:rsidRPr="00B76EB1" w:rsidRDefault="00B76EB1" w:rsidP="00B76EB1">
            <w:pPr>
              <w:spacing w:after="0" w:line="240" w:lineRule="auto"/>
              <w:jc w:val="left"/>
              <w:rPr>
                <w:rFonts w:eastAsia="Times New Roman" w:cs="Arial"/>
                <w:sz w:val="16"/>
                <w:szCs w:val="16"/>
                <w:lang w:eastAsia="es-GT"/>
              </w:rPr>
            </w:pPr>
          </w:p>
        </w:tc>
        <w:tc>
          <w:tcPr>
            <w:tcW w:w="613" w:type="dxa"/>
            <w:tcBorders>
              <w:top w:val="nil"/>
              <w:left w:val="nil"/>
              <w:bottom w:val="nil"/>
              <w:right w:val="nil"/>
            </w:tcBorders>
            <w:shd w:val="clear" w:color="auto" w:fill="auto"/>
            <w:noWrap/>
            <w:hideMark/>
          </w:tcPr>
          <w:p w14:paraId="00D04658" w14:textId="77777777" w:rsidR="00B76EB1" w:rsidRPr="00B76EB1" w:rsidRDefault="00B76EB1" w:rsidP="00B76EB1">
            <w:pPr>
              <w:spacing w:after="0" w:line="240" w:lineRule="auto"/>
              <w:jc w:val="left"/>
              <w:rPr>
                <w:rFonts w:eastAsia="Times New Roman" w:cs="Arial"/>
                <w:sz w:val="16"/>
                <w:szCs w:val="16"/>
                <w:lang w:eastAsia="es-GT"/>
              </w:rPr>
            </w:pPr>
          </w:p>
        </w:tc>
        <w:tc>
          <w:tcPr>
            <w:tcW w:w="424" w:type="dxa"/>
            <w:tcBorders>
              <w:top w:val="nil"/>
              <w:left w:val="nil"/>
              <w:bottom w:val="nil"/>
              <w:right w:val="nil"/>
            </w:tcBorders>
            <w:shd w:val="clear" w:color="auto" w:fill="auto"/>
            <w:noWrap/>
            <w:hideMark/>
          </w:tcPr>
          <w:p w14:paraId="51273D37" w14:textId="77777777" w:rsidR="00B76EB1" w:rsidRPr="00B76EB1" w:rsidRDefault="00B76EB1" w:rsidP="00B76EB1">
            <w:pPr>
              <w:spacing w:after="0" w:line="240" w:lineRule="auto"/>
              <w:jc w:val="left"/>
              <w:rPr>
                <w:rFonts w:eastAsia="Times New Roman" w:cs="Arial"/>
                <w:sz w:val="16"/>
                <w:szCs w:val="16"/>
                <w:lang w:eastAsia="es-GT"/>
              </w:rPr>
            </w:pPr>
          </w:p>
        </w:tc>
        <w:tc>
          <w:tcPr>
            <w:tcW w:w="513" w:type="dxa"/>
            <w:tcBorders>
              <w:top w:val="nil"/>
              <w:left w:val="nil"/>
              <w:bottom w:val="nil"/>
              <w:right w:val="nil"/>
            </w:tcBorders>
            <w:shd w:val="clear" w:color="auto" w:fill="auto"/>
            <w:noWrap/>
            <w:hideMark/>
          </w:tcPr>
          <w:p w14:paraId="69643701" w14:textId="77777777" w:rsidR="00B76EB1" w:rsidRPr="00B76EB1" w:rsidRDefault="00B76EB1" w:rsidP="00B76EB1">
            <w:pPr>
              <w:spacing w:after="0" w:line="240" w:lineRule="auto"/>
              <w:jc w:val="left"/>
              <w:rPr>
                <w:rFonts w:eastAsia="Times New Roman" w:cs="Arial"/>
                <w:sz w:val="16"/>
                <w:szCs w:val="16"/>
                <w:lang w:eastAsia="es-GT"/>
              </w:rPr>
            </w:pPr>
          </w:p>
        </w:tc>
        <w:tc>
          <w:tcPr>
            <w:tcW w:w="430" w:type="dxa"/>
            <w:tcBorders>
              <w:top w:val="nil"/>
              <w:left w:val="nil"/>
              <w:bottom w:val="nil"/>
              <w:right w:val="nil"/>
            </w:tcBorders>
            <w:shd w:val="clear" w:color="auto" w:fill="auto"/>
            <w:noWrap/>
            <w:hideMark/>
          </w:tcPr>
          <w:p w14:paraId="449F065E" w14:textId="77777777" w:rsidR="00B76EB1" w:rsidRPr="00B76EB1" w:rsidRDefault="00B76EB1" w:rsidP="00B76EB1">
            <w:pPr>
              <w:spacing w:after="0" w:line="240" w:lineRule="auto"/>
              <w:jc w:val="left"/>
              <w:rPr>
                <w:rFonts w:eastAsia="Times New Roman" w:cs="Arial"/>
                <w:sz w:val="16"/>
                <w:szCs w:val="16"/>
                <w:lang w:eastAsia="es-GT"/>
              </w:rPr>
            </w:pPr>
          </w:p>
        </w:tc>
        <w:tc>
          <w:tcPr>
            <w:tcW w:w="369" w:type="dxa"/>
            <w:tcBorders>
              <w:top w:val="nil"/>
              <w:left w:val="nil"/>
              <w:bottom w:val="nil"/>
              <w:right w:val="nil"/>
            </w:tcBorders>
            <w:shd w:val="clear" w:color="auto" w:fill="auto"/>
            <w:noWrap/>
            <w:hideMark/>
          </w:tcPr>
          <w:p w14:paraId="23C4184C" w14:textId="77777777" w:rsidR="00B76EB1" w:rsidRPr="00B76EB1" w:rsidRDefault="00B76EB1" w:rsidP="00B76EB1">
            <w:pPr>
              <w:spacing w:after="0" w:line="240" w:lineRule="auto"/>
              <w:jc w:val="left"/>
              <w:rPr>
                <w:rFonts w:eastAsia="Times New Roman" w:cs="Arial"/>
                <w:sz w:val="16"/>
                <w:szCs w:val="16"/>
                <w:lang w:eastAsia="es-GT"/>
              </w:rPr>
            </w:pPr>
          </w:p>
        </w:tc>
        <w:tc>
          <w:tcPr>
            <w:tcW w:w="521" w:type="dxa"/>
            <w:tcBorders>
              <w:top w:val="nil"/>
              <w:left w:val="nil"/>
              <w:bottom w:val="nil"/>
              <w:right w:val="nil"/>
            </w:tcBorders>
            <w:shd w:val="clear" w:color="auto" w:fill="auto"/>
            <w:noWrap/>
            <w:hideMark/>
          </w:tcPr>
          <w:p w14:paraId="34E4CE69" w14:textId="77777777" w:rsidR="00B76EB1" w:rsidRPr="00B76EB1" w:rsidRDefault="00B76EB1" w:rsidP="00B76EB1">
            <w:pPr>
              <w:spacing w:after="0" w:line="240" w:lineRule="auto"/>
              <w:jc w:val="left"/>
              <w:rPr>
                <w:rFonts w:eastAsia="Times New Roman" w:cs="Arial"/>
                <w:sz w:val="16"/>
                <w:szCs w:val="16"/>
                <w:lang w:eastAsia="es-GT"/>
              </w:rPr>
            </w:pPr>
          </w:p>
        </w:tc>
        <w:tc>
          <w:tcPr>
            <w:tcW w:w="495" w:type="dxa"/>
            <w:tcBorders>
              <w:top w:val="nil"/>
              <w:left w:val="nil"/>
              <w:bottom w:val="nil"/>
              <w:right w:val="nil"/>
            </w:tcBorders>
            <w:shd w:val="clear" w:color="auto" w:fill="auto"/>
            <w:noWrap/>
            <w:hideMark/>
          </w:tcPr>
          <w:p w14:paraId="48CF71D4" w14:textId="77777777" w:rsidR="00B76EB1" w:rsidRPr="00B76EB1" w:rsidRDefault="00B76EB1" w:rsidP="00B76EB1">
            <w:pPr>
              <w:spacing w:after="0" w:line="240" w:lineRule="auto"/>
              <w:jc w:val="left"/>
              <w:rPr>
                <w:rFonts w:eastAsia="Times New Roman" w:cs="Arial"/>
                <w:color w:val="000000"/>
                <w:sz w:val="12"/>
                <w:szCs w:val="16"/>
                <w:lang w:eastAsia="es-GT"/>
              </w:rPr>
            </w:pPr>
            <w:r w:rsidRPr="00B76EB1">
              <w:rPr>
                <w:rFonts w:eastAsia="Times New Roman" w:cs="Arial"/>
                <w:color w:val="000000"/>
                <w:sz w:val="12"/>
                <w:szCs w:val="16"/>
                <w:lang w:eastAsia="es-GT"/>
              </w:rPr>
              <w:t>Fecha:</w:t>
            </w:r>
          </w:p>
        </w:tc>
        <w:tc>
          <w:tcPr>
            <w:tcW w:w="497" w:type="dxa"/>
            <w:tcBorders>
              <w:top w:val="nil"/>
              <w:left w:val="nil"/>
              <w:bottom w:val="nil"/>
              <w:right w:val="nil"/>
            </w:tcBorders>
            <w:shd w:val="clear" w:color="auto" w:fill="auto"/>
            <w:noWrap/>
            <w:hideMark/>
          </w:tcPr>
          <w:p w14:paraId="594EAA21" w14:textId="77777777" w:rsidR="00B76EB1" w:rsidRPr="00B76EB1" w:rsidRDefault="00B76EB1" w:rsidP="00B76EB1">
            <w:pPr>
              <w:spacing w:after="0" w:line="240" w:lineRule="auto"/>
              <w:jc w:val="left"/>
              <w:rPr>
                <w:rFonts w:eastAsia="Times New Roman" w:cs="Arial"/>
                <w:color w:val="000000"/>
                <w:sz w:val="16"/>
                <w:szCs w:val="16"/>
                <w:lang w:eastAsia="es-GT"/>
              </w:rPr>
            </w:pPr>
          </w:p>
        </w:tc>
      </w:tr>
      <w:tr w:rsidR="00B76EB1" w:rsidRPr="00B76EB1" w14:paraId="3A0FDFE7" w14:textId="77777777" w:rsidTr="007C03BD">
        <w:trPr>
          <w:trHeight w:val="390"/>
        </w:trPr>
        <w:tc>
          <w:tcPr>
            <w:tcW w:w="8010" w:type="dxa"/>
            <w:gridSpan w:val="12"/>
            <w:tcBorders>
              <w:top w:val="nil"/>
              <w:left w:val="nil"/>
              <w:bottom w:val="nil"/>
              <w:right w:val="nil"/>
            </w:tcBorders>
            <w:shd w:val="clear" w:color="auto" w:fill="auto"/>
            <w:noWrap/>
            <w:hideMark/>
          </w:tcPr>
          <w:p w14:paraId="208BA757" w14:textId="7686D058" w:rsidR="00B76EB1" w:rsidRPr="00B76EB1" w:rsidRDefault="00B51753" w:rsidP="00B76EB1">
            <w:pPr>
              <w:spacing w:after="0" w:line="240" w:lineRule="auto"/>
              <w:jc w:val="center"/>
              <w:rPr>
                <w:rFonts w:eastAsia="Times New Roman" w:cs="Arial"/>
                <w:b/>
                <w:bCs/>
                <w:color w:val="000000"/>
                <w:sz w:val="16"/>
                <w:szCs w:val="16"/>
                <w:lang w:eastAsia="es-GT"/>
              </w:rPr>
            </w:pPr>
            <w:r w:rsidRPr="00250652">
              <w:rPr>
                <w:noProof/>
                <w:lang w:eastAsia="es-GT"/>
              </w:rPr>
              <w:drawing>
                <wp:anchor distT="0" distB="0" distL="114300" distR="114300" simplePos="0" relativeHeight="251702272" behindDoc="1" locked="0" layoutInCell="1" allowOverlap="1" wp14:anchorId="2CF3B023" wp14:editId="07554AB2">
                  <wp:simplePos x="0" y="0"/>
                  <wp:positionH relativeFrom="margin">
                    <wp:posOffset>-9525</wp:posOffset>
                  </wp:positionH>
                  <wp:positionV relativeFrom="paragraph">
                    <wp:posOffset>118745</wp:posOffset>
                  </wp:positionV>
                  <wp:extent cx="1036955" cy="405130"/>
                  <wp:effectExtent l="0" t="0" r="0" b="0"/>
                  <wp:wrapTight wrapText="bothSides">
                    <wp:wrapPolygon edited="0">
                      <wp:start x="3175" y="0"/>
                      <wp:lineTo x="0" y="2031"/>
                      <wp:lineTo x="0" y="10157"/>
                      <wp:lineTo x="397" y="17266"/>
                      <wp:lineTo x="2778" y="20313"/>
                      <wp:lineTo x="4762" y="20313"/>
                      <wp:lineTo x="5555" y="20313"/>
                      <wp:lineTo x="8333" y="17266"/>
                      <wp:lineTo x="20238" y="12188"/>
                      <wp:lineTo x="19841" y="5078"/>
                      <wp:lineTo x="5555" y="0"/>
                      <wp:lineTo x="3175" y="0"/>
                    </wp:wrapPolygon>
                  </wp:wrapTight>
                  <wp:docPr id="2" name="Imagen 2"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descriptio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36955" cy="40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6EB1" w:rsidRPr="00B76EB1">
              <w:rPr>
                <w:rFonts w:eastAsia="Times New Roman" w:cs="Arial"/>
                <w:b/>
                <w:bCs/>
                <w:color w:val="000000"/>
                <w:sz w:val="16"/>
                <w:szCs w:val="16"/>
                <w:lang w:eastAsia="es-GT"/>
              </w:rPr>
              <w:t>Sistema de Planes Institucionales -SIPLAN-</w:t>
            </w:r>
          </w:p>
        </w:tc>
        <w:tc>
          <w:tcPr>
            <w:tcW w:w="495" w:type="dxa"/>
            <w:tcBorders>
              <w:top w:val="nil"/>
              <w:left w:val="nil"/>
              <w:bottom w:val="nil"/>
              <w:right w:val="nil"/>
            </w:tcBorders>
            <w:shd w:val="clear" w:color="auto" w:fill="auto"/>
            <w:noWrap/>
            <w:hideMark/>
          </w:tcPr>
          <w:p w14:paraId="289F7A37" w14:textId="77777777" w:rsidR="00B76EB1" w:rsidRPr="00B76EB1" w:rsidRDefault="00B76EB1" w:rsidP="00B76EB1">
            <w:pPr>
              <w:spacing w:after="0" w:line="240" w:lineRule="auto"/>
              <w:jc w:val="left"/>
              <w:rPr>
                <w:rFonts w:eastAsia="Times New Roman" w:cs="Arial"/>
                <w:color w:val="000000"/>
                <w:sz w:val="12"/>
                <w:szCs w:val="16"/>
                <w:lang w:eastAsia="es-GT"/>
              </w:rPr>
            </w:pPr>
            <w:r w:rsidRPr="00B76EB1">
              <w:rPr>
                <w:rFonts w:eastAsia="Times New Roman" w:cs="Arial"/>
                <w:color w:val="000000"/>
                <w:sz w:val="12"/>
                <w:szCs w:val="16"/>
                <w:lang w:eastAsia="es-GT"/>
              </w:rPr>
              <w:t>Página:</w:t>
            </w:r>
          </w:p>
        </w:tc>
        <w:tc>
          <w:tcPr>
            <w:tcW w:w="497" w:type="dxa"/>
            <w:tcBorders>
              <w:top w:val="nil"/>
              <w:left w:val="nil"/>
              <w:bottom w:val="nil"/>
              <w:right w:val="nil"/>
            </w:tcBorders>
            <w:shd w:val="clear" w:color="auto" w:fill="auto"/>
            <w:noWrap/>
            <w:hideMark/>
          </w:tcPr>
          <w:p w14:paraId="09206002" w14:textId="77777777" w:rsidR="00B76EB1" w:rsidRPr="00B76EB1" w:rsidRDefault="00B76EB1" w:rsidP="00B76EB1">
            <w:pPr>
              <w:spacing w:after="0" w:line="240" w:lineRule="auto"/>
              <w:jc w:val="left"/>
              <w:rPr>
                <w:rFonts w:eastAsia="Times New Roman" w:cs="Arial"/>
                <w:color w:val="000000"/>
                <w:sz w:val="16"/>
                <w:szCs w:val="16"/>
                <w:lang w:eastAsia="es-GT"/>
              </w:rPr>
            </w:pPr>
          </w:p>
        </w:tc>
      </w:tr>
      <w:tr w:rsidR="00B76EB1" w:rsidRPr="00B76EB1" w14:paraId="507BE7AD" w14:textId="77777777" w:rsidTr="007C03BD">
        <w:trPr>
          <w:trHeight w:val="450"/>
        </w:trPr>
        <w:tc>
          <w:tcPr>
            <w:tcW w:w="8010" w:type="dxa"/>
            <w:gridSpan w:val="12"/>
            <w:tcBorders>
              <w:top w:val="nil"/>
              <w:left w:val="nil"/>
              <w:bottom w:val="nil"/>
              <w:right w:val="nil"/>
            </w:tcBorders>
            <w:shd w:val="clear" w:color="auto" w:fill="auto"/>
            <w:noWrap/>
            <w:hideMark/>
          </w:tcPr>
          <w:p w14:paraId="0E0D7D15" w14:textId="77777777" w:rsidR="00B76EB1" w:rsidRPr="00B76EB1" w:rsidRDefault="00B76EB1" w:rsidP="00B76EB1">
            <w:pPr>
              <w:spacing w:after="0" w:line="240" w:lineRule="auto"/>
              <w:jc w:val="center"/>
              <w:rPr>
                <w:rFonts w:eastAsia="Times New Roman" w:cs="Arial"/>
                <w:b/>
                <w:bCs/>
                <w:color w:val="000000"/>
                <w:sz w:val="16"/>
                <w:szCs w:val="16"/>
                <w:lang w:eastAsia="es-GT"/>
              </w:rPr>
            </w:pPr>
            <w:r w:rsidRPr="00B76EB1">
              <w:rPr>
                <w:rFonts w:eastAsia="Times New Roman" w:cs="Arial"/>
                <w:b/>
                <w:bCs/>
                <w:color w:val="000000"/>
                <w:sz w:val="16"/>
                <w:szCs w:val="16"/>
                <w:lang w:eastAsia="es-GT"/>
              </w:rPr>
              <w:t xml:space="preserve">Reporte de Avance de Metas </w:t>
            </w:r>
            <w:r w:rsidR="009258ED" w:rsidRPr="00B76EB1">
              <w:rPr>
                <w:rFonts w:eastAsia="Times New Roman" w:cs="Arial"/>
                <w:b/>
                <w:bCs/>
                <w:color w:val="000000"/>
                <w:sz w:val="16"/>
                <w:szCs w:val="16"/>
                <w:lang w:eastAsia="es-GT"/>
              </w:rPr>
              <w:t>Físicas</w:t>
            </w:r>
            <w:r w:rsidRPr="00B76EB1">
              <w:rPr>
                <w:rFonts w:eastAsia="Times New Roman" w:cs="Arial"/>
                <w:b/>
                <w:bCs/>
                <w:color w:val="000000"/>
                <w:sz w:val="16"/>
                <w:szCs w:val="16"/>
                <w:lang w:eastAsia="es-GT"/>
              </w:rPr>
              <w:t xml:space="preserve"> y Financieras</w:t>
            </w:r>
          </w:p>
        </w:tc>
        <w:tc>
          <w:tcPr>
            <w:tcW w:w="495" w:type="dxa"/>
            <w:tcBorders>
              <w:top w:val="nil"/>
              <w:left w:val="nil"/>
              <w:bottom w:val="nil"/>
              <w:right w:val="nil"/>
            </w:tcBorders>
            <w:shd w:val="clear" w:color="auto" w:fill="auto"/>
            <w:noWrap/>
            <w:hideMark/>
          </w:tcPr>
          <w:p w14:paraId="36845224" w14:textId="77777777" w:rsidR="00B76EB1" w:rsidRPr="00B76EB1" w:rsidRDefault="00B76EB1" w:rsidP="00B76EB1">
            <w:pPr>
              <w:spacing w:after="0" w:line="240" w:lineRule="auto"/>
              <w:jc w:val="center"/>
              <w:rPr>
                <w:rFonts w:eastAsia="Times New Roman" w:cs="Arial"/>
                <w:b/>
                <w:bCs/>
                <w:color w:val="000000"/>
                <w:sz w:val="16"/>
                <w:szCs w:val="16"/>
                <w:lang w:eastAsia="es-GT"/>
              </w:rPr>
            </w:pPr>
          </w:p>
        </w:tc>
        <w:tc>
          <w:tcPr>
            <w:tcW w:w="497" w:type="dxa"/>
            <w:tcBorders>
              <w:top w:val="nil"/>
              <w:left w:val="nil"/>
              <w:bottom w:val="nil"/>
              <w:right w:val="nil"/>
            </w:tcBorders>
            <w:shd w:val="clear" w:color="auto" w:fill="auto"/>
            <w:noWrap/>
            <w:hideMark/>
          </w:tcPr>
          <w:p w14:paraId="0D4FFBCF" w14:textId="77777777" w:rsidR="00B76EB1" w:rsidRPr="00B76EB1" w:rsidRDefault="00B76EB1" w:rsidP="00B76EB1">
            <w:pPr>
              <w:spacing w:after="0" w:line="240" w:lineRule="auto"/>
              <w:jc w:val="left"/>
              <w:rPr>
                <w:rFonts w:eastAsia="Times New Roman" w:cs="Arial"/>
                <w:sz w:val="16"/>
                <w:szCs w:val="16"/>
                <w:lang w:eastAsia="es-GT"/>
              </w:rPr>
            </w:pPr>
          </w:p>
        </w:tc>
      </w:tr>
      <w:tr w:rsidR="00B76EB1" w:rsidRPr="00B76EB1" w14:paraId="42CA7C2A" w14:textId="77777777" w:rsidTr="007C03BD">
        <w:trPr>
          <w:trHeight w:val="465"/>
        </w:trPr>
        <w:tc>
          <w:tcPr>
            <w:tcW w:w="7489" w:type="dxa"/>
            <w:gridSpan w:val="11"/>
            <w:tcBorders>
              <w:top w:val="nil"/>
              <w:left w:val="nil"/>
              <w:bottom w:val="single" w:sz="4" w:space="0" w:color="auto"/>
              <w:right w:val="nil"/>
            </w:tcBorders>
            <w:shd w:val="clear" w:color="auto" w:fill="auto"/>
            <w:noWrap/>
            <w:hideMark/>
          </w:tcPr>
          <w:p w14:paraId="3C73A985" w14:textId="77777777" w:rsidR="00B76EB1" w:rsidRPr="00B76EB1" w:rsidRDefault="00B76EB1" w:rsidP="00B76EB1">
            <w:pPr>
              <w:spacing w:after="0" w:line="240" w:lineRule="auto"/>
              <w:jc w:val="center"/>
              <w:rPr>
                <w:rFonts w:eastAsia="Times New Roman" w:cs="Arial"/>
                <w:b/>
                <w:bCs/>
                <w:color w:val="000000"/>
                <w:sz w:val="16"/>
                <w:szCs w:val="16"/>
                <w:lang w:eastAsia="es-GT"/>
              </w:rPr>
            </w:pPr>
            <w:r w:rsidRPr="00B76EB1">
              <w:rPr>
                <w:rFonts w:eastAsia="Times New Roman" w:cs="Arial"/>
                <w:b/>
                <w:bCs/>
                <w:color w:val="000000"/>
                <w:sz w:val="16"/>
                <w:szCs w:val="16"/>
                <w:lang w:eastAsia="es-GT"/>
              </w:rPr>
              <w:t xml:space="preserve">                                  Ejecución Mensual - Primer Cuatrimestre          </w:t>
            </w:r>
          </w:p>
        </w:tc>
        <w:tc>
          <w:tcPr>
            <w:tcW w:w="521" w:type="dxa"/>
            <w:tcBorders>
              <w:top w:val="nil"/>
              <w:left w:val="nil"/>
              <w:bottom w:val="single" w:sz="4" w:space="0" w:color="auto"/>
              <w:right w:val="nil"/>
            </w:tcBorders>
            <w:shd w:val="clear" w:color="auto" w:fill="auto"/>
            <w:noWrap/>
            <w:hideMark/>
          </w:tcPr>
          <w:p w14:paraId="3C3B2CB5" w14:textId="77777777" w:rsidR="00B76EB1" w:rsidRPr="00B76EB1" w:rsidRDefault="00B76EB1" w:rsidP="009258ED">
            <w:pPr>
              <w:spacing w:after="0" w:line="240" w:lineRule="auto"/>
              <w:ind w:left="-19" w:hanging="87"/>
              <w:jc w:val="center"/>
              <w:rPr>
                <w:rFonts w:eastAsia="Times New Roman" w:cs="Arial"/>
                <w:b/>
                <w:bCs/>
                <w:color w:val="000000"/>
                <w:sz w:val="16"/>
                <w:szCs w:val="16"/>
                <w:lang w:eastAsia="es-GT"/>
              </w:rPr>
            </w:pPr>
            <w:r w:rsidRPr="00B76EB1">
              <w:rPr>
                <w:rFonts w:eastAsia="Times New Roman" w:cs="Arial"/>
                <w:b/>
                <w:bCs/>
                <w:color w:val="000000"/>
                <w:sz w:val="12"/>
                <w:szCs w:val="16"/>
                <w:lang w:eastAsia="es-GT"/>
              </w:rPr>
              <w:t>(AÑO)</w:t>
            </w:r>
          </w:p>
        </w:tc>
        <w:tc>
          <w:tcPr>
            <w:tcW w:w="495" w:type="dxa"/>
            <w:tcBorders>
              <w:top w:val="nil"/>
              <w:left w:val="nil"/>
              <w:bottom w:val="single" w:sz="4" w:space="0" w:color="auto"/>
              <w:right w:val="nil"/>
            </w:tcBorders>
            <w:shd w:val="clear" w:color="auto" w:fill="auto"/>
            <w:noWrap/>
            <w:hideMark/>
          </w:tcPr>
          <w:p w14:paraId="452EE9FB" w14:textId="77777777" w:rsidR="00B76EB1" w:rsidRPr="00B76EB1" w:rsidRDefault="00B76EB1" w:rsidP="00B76EB1">
            <w:pPr>
              <w:spacing w:after="0" w:line="240" w:lineRule="auto"/>
              <w:jc w:val="left"/>
              <w:rPr>
                <w:rFonts w:eastAsia="Times New Roman" w:cs="Arial"/>
                <w:b/>
                <w:bCs/>
                <w:color w:val="000000"/>
                <w:sz w:val="16"/>
                <w:szCs w:val="16"/>
                <w:lang w:eastAsia="es-GT"/>
              </w:rPr>
            </w:pPr>
            <w:r w:rsidRPr="00B76EB1">
              <w:rPr>
                <w:rFonts w:eastAsia="Times New Roman" w:cs="Arial"/>
                <w:b/>
                <w:bCs/>
                <w:color w:val="000000"/>
                <w:sz w:val="16"/>
                <w:szCs w:val="16"/>
                <w:lang w:eastAsia="es-GT"/>
              </w:rPr>
              <w:t> </w:t>
            </w:r>
          </w:p>
        </w:tc>
        <w:tc>
          <w:tcPr>
            <w:tcW w:w="497" w:type="dxa"/>
            <w:tcBorders>
              <w:top w:val="nil"/>
              <w:left w:val="nil"/>
              <w:bottom w:val="single" w:sz="4" w:space="0" w:color="auto"/>
              <w:right w:val="nil"/>
            </w:tcBorders>
            <w:shd w:val="clear" w:color="auto" w:fill="auto"/>
            <w:noWrap/>
            <w:hideMark/>
          </w:tcPr>
          <w:p w14:paraId="33D30DF0" w14:textId="77777777" w:rsidR="00B76EB1" w:rsidRPr="00B76EB1" w:rsidRDefault="00B76EB1" w:rsidP="00B76EB1">
            <w:pPr>
              <w:spacing w:after="0" w:line="240" w:lineRule="auto"/>
              <w:jc w:val="left"/>
              <w:rPr>
                <w:rFonts w:eastAsia="Times New Roman" w:cs="Arial"/>
                <w:b/>
                <w:bCs/>
                <w:color w:val="000000"/>
                <w:sz w:val="16"/>
                <w:szCs w:val="16"/>
                <w:lang w:eastAsia="es-GT"/>
              </w:rPr>
            </w:pPr>
            <w:r w:rsidRPr="00B76EB1">
              <w:rPr>
                <w:rFonts w:eastAsia="Times New Roman" w:cs="Arial"/>
                <w:b/>
                <w:bCs/>
                <w:color w:val="000000"/>
                <w:sz w:val="16"/>
                <w:szCs w:val="16"/>
                <w:lang w:eastAsia="es-GT"/>
              </w:rPr>
              <w:t> </w:t>
            </w:r>
          </w:p>
        </w:tc>
      </w:tr>
      <w:tr w:rsidR="009258ED" w:rsidRPr="00B76EB1" w14:paraId="25AE1E25" w14:textId="77777777" w:rsidTr="007C03BD">
        <w:trPr>
          <w:trHeight w:val="540"/>
        </w:trPr>
        <w:tc>
          <w:tcPr>
            <w:tcW w:w="5753" w:type="dxa"/>
            <w:gridSpan w:val="7"/>
            <w:tcBorders>
              <w:top w:val="nil"/>
              <w:left w:val="nil"/>
              <w:bottom w:val="nil"/>
              <w:right w:val="nil"/>
            </w:tcBorders>
            <w:shd w:val="clear" w:color="auto" w:fill="auto"/>
            <w:noWrap/>
            <w:hideMark/>
          </w:tcPr>
          <w:p w14:paraId="6D0A3823" w14:textId="77777777" w:rsidR="00B76EB1" w:rsidRPr="00B76EB1" w:rsidRDefault="00B76EB1" w:rsidP="00B76EB1">
            <w:pPr>
              <w:spacing w:after="0" w:line="240" w:lineRule="auto"/>
              <w:jc w:val="left"/>
              <w:rPr>
                <w:rFonts w:eastAsia="Times New Roman" w:cs="Arial"/>
                <w:b/>
                <w:bCs/>
                <w:color w:val="000000"/>
                <w:sz w:val="16"/>
                <w:szCs w:val="16"/>
                <w:lang w:eastAsia="es-GT"/>
              </w:rPr>
            </w:pPr>
            <w:r w:rsidRPr="00B76EB1">
              <w:rPr>
                <w:rFonts w:eastAsia="Times New Roman" w:cs="Arial"/>
                <w:b/>
                <w:bCs/>
                <w:color w:val="000000"/>
                <w:sz w:val="16"/>
                <w:szCs w:val="16"/>
                <w:lang w:eastAsia="es-GT"/>
              </w:rPr>
              <w:t>Institución: SECRETARÍA DE ASUNTOS ADMINISTRATIVOS Y DE SEGURIDAD</w:t>
            </w:r>
            <w:r w:rsidR="009258ED">
              <w:rPr>
                <w:rFonts w:eastAsia="Times New Roman" w:cs="Arial"/>
                <w:b/>
                <w:bCs/>
                <w:color w:val="000000"/>
                <w:sz w:val="16"/>
                <w:szCs w:val="16"/>
                <w:lang w:eastAsia="es-GT"/>
              </w:rPr>
              <w:t xml:space="preserve"> </w:t>
            </w:r>
            <w:r w:rsidR="009258ED" w:rsidRPr="00B76EB1">
              <w:rPr>
                <w:rFonts w:eastAsia="Times New Roman" w:cs="Arial"/>
                <w:b/>
                <w:bCs/>
                <w:color w:val="000000"/>
                <w:sz w:val="16"/>
                <w:szCs w:val="16"/>
                <w:lang w:eastAsia="es-GT"/>
              </w:rPr>
              <w:t>SAAS</w:t>
            </w:r>
          </w:p>
        </w:tc>
        <w:tc>
          <w:tcPr>
            <w:tcW w:w="424" w:type="dxa"/>
            <w:tcBorders>
              <w:top w:val="nil"/>
              <w:left w:val="nil"/>
              <w:bottom w:val="nil"/>
              <w:right w:val="nil"/>
            </w:tcBorders>
            <w:shd w:val="clear" w:color="auto" w:fill="auto"/>
            <w:noWrap/>
            <w:hideMark/>
          </w:tcPr>
          <w:p w14:paraId="3C189199" w14:textId="77777777" w:rsidR="00B76EB1" w:rsidRPr="00B76EB1" w:rsidRDefault="00B76EB1" w:rsidP="00B76EB1">
            <w:pPr>
              <w:spacing w:after="0" w:line="240" w:lineRule="auto"/>
              <w:jc w:val="left"/>
              <w:rPr>
                <w:rFonts w:eastAsia="Times New Roman" w:cs="Arial"/>
                <w:b/>
                <w:bCs/>
                <w:color w:val="000000"/>
                <w:sz w:val="16"/>
                <w:szCs w:val="16"/>
                <w:lang w:eastAsia="es-GT"/>
              </w:rPr>
            </w:pPr>
          </w:p>
        </w:tc>
        <w:tc>
          <w:tcPr>
            <w:tcW w:w="513" w:type="dxa"/>
            <w:tcBorders>
              <w:top w:val="nil"/>
              <w:left w:val="nil"/>
              <w:bottom w:val="nil"/>
              <w:right w:val="nil"/>
            </w:tcBorders>
            <w:shd w:val="clear" w:color="auto" w:fill="auto"/>
            <w:noWrap/>
            <w:hideMark/>
          </w:tcPr>
          <w:p w14:paraId="1596703A" w14:textId="77777777" w:rsidR="00B76EB1" w:rsidRPr="00B76EB1" w:rsidRDefault="00B76EB1" w:rsidP="00B76EB1">
            <w:pPr>
              <w:spacing w:after="0" w:line="240" w:lineRule="auto"/>
              <w:jc w:val="center"/>
              <w:rPr>
                <w:rFonts w:eastAsia="Times New Roman" w:cs="Arial"/>
                <w:b/>
                <w:bCs/>
                <w:color w:val="000000"/>
                <w:sz w:val="16"/>
                <w:szCs w:val="16"/>
                <w:lang w:eastAsia="es-GT"/>
              </w:rPr>
            </w:pPr>
          </w:p>
        </w:tc>
        <w:tc>
          <w:tcPr>
            <w:tcW w:w="430" w:type="dxa"/>
            <w:tcBorders>
              <w:top w:val="nil"/>
              <w:left w:val="nil"/>
              <w:bottom w:val="nil"/>
              <w:right w:val="nil"/>
            </w:tcBorders>
            <w:shd w:val="clear" w:color="auto" w:fill="auto"/>
            <w:noWrap/>
            <w:hideMark/>
          </w:tcPr>
          <w:p w14:paraId="475C2C26" w14:textId="77777777" w:rsidR="00B76EB1" w:rsidRPr="00B76EB1" w:rsidRDefault="00B76EB1" w:rsidP="00B76EB1">
            <w:pPr>
              <w:spacing w:after="0" w:line="240" w:lineRule="auto"/>
              <w:jc w:val="center"/>
              <w:rPr>
                <w:rFonts w:eastAsia="Times New Roman" w:cs="Arial"/>
                <w:b/>
                <w:bCs/>
                <w:color w:val="000000"/>
                <w:sz w:val="16"/>
                <w:szCs w:val="16"/>
                <w:lang w:eastAsia="es-GT"/>
              </w:rPr>
            </w:pPr>
          </w:p>
        </w:tc>
        <w:tc>
          <w:tcPr>
            <w:tcW w:w="369" w:type="dxa"/>
            <w:tcBorders>
              <w:top w:val="nil"/>
              <w:left w:val="nil"/>
              <w:bottom w:val="nil"/>
              <w:right w:val="nil"/>
            </w:tcBorders>
            <w:shd w:val="clear" w:color="auto" w:fill="auto"/>
            <w:noWrap/>
            <w:hideMark/>
          </w:tcPr>
          <w:p w14:paraId="361687CB" w14:textId="77777777" w:rsidR="00B76EB1" w:rsidRPr="00B76EB1" w:rsidRDefault="00B76EB1" w:rsidP="00B76EB1">
            <w:pPr>
              <w:spacing w:after="0" w:line="240" w:lineRule="auto"/>
              <w:jc w:val="left"/>
              <w:rPr>
                <w:rFonts w:eastAsia="Times New Roman" w:cs="Arial"/>
                <w:sz w:val="16"/>
                <w:szCs w:val="16"/>
                <w:lang w:eastAsia="es-GT"/>
              </w:rPr>
            </w:pPr>
          </w:p>
        </w:tc>
        <w:tc>
          <w:tcPr>
            <w:tcW w:w="521" w:type="dxa"/>
            <w:tcBorders>
              <w:top w:val="nil"/>
              <w:left w:val="nil"/>
              <w:bottom w:val="nil"/>
              <w:right w:val="nil"/>
            </w:tcBorders>
            <w:shd w:val="clear" w:color="auto" w:fill="auto"/>
            <w:noWrap/>
            <w:hideMark/>
          </w:tcPr>
          <w:p w14:paraId="1964565B" w14:textId="77777777" w:rsidR="00B76EB1" w:rsidRPr="00B76EB1" w:rsidRDefault="00B76EB1" w:rsidP="00B76EB1">
            <w:pPr>
              <w:spacing w:after="0" w:line="240" w:lineRule="auto"/>
              <w:jc w:val="left"/>
              <w:rPr>
                <w:rFonts w:eastAsia="Times New Roman" w:cs="Arial"/>
                <w:sz w:val="16"/>
                <w:szCs w:val="16"/>
                <w:lang w:eastAsia="es-GT"/>
              </w:rPr>
            </w:pPr>
          </w:p>
        </w:tc>
        <w:tc>
          <w:tcPr>
            <w:tcW w:w="495" w:type="dxa"/>
            <w:tcBorders>
              <w:top w:val="nil"/>
              <w:left w:val="nil"/>
              <w:bottom w:val="nil"/>
              <w:right w:val="nil"/>
            </w:tcBorders>
            <w:shd w:val="clear" w:color="auto" w:fill="auto"/>
            <w:noWrap/>
            <w:hideMark/>
          </w:tcPr>
          <w:p w14:paraId="3951B235" w14:textId="77777777" w:rsidR="00B76EB1" w:rsidRPr="00B76EB1" w:rsidRDefault="00B76EB1" w:rsidP="00B76EB1">
            <w:pPr>
              <w:spacing w:after="0" w:line="240" w:lineRule="auto"/>
              <w:jc w:val="left"/>
              <w:rPr>
                <w:rFonts w:eastAsia="Times New Roman" w:cs="Arial"/>
                <w:sz w:val="16"/>
                <w:szCs w:val="16"/>
                <w:lang w:eastAsia="es-GT"/>
              </w:rPr>
            </w:pPr>
          </w:p>
        </w:tc>
        <w:tc>
          <w:tcPr>
            <w:tcW w:w="497" w:type="dxa"/>
            <w:tcBorders>
              <w:top w:val="nil"/>
              <w:left w:val="nil"/>
              <w:bottom w:val="nil"/>
              <w:right w:val="nil"/>
            </w:tcBorders>
            <w:shd w:val="clear" w:color="auto" w:fill="auto"/>
            <w:noWrap/>
            <w:hideMark/>
          </w:tcPr>
          <w:p w14:paraId="0E2E6A3B" w14:textId="77777777" w:rsidR="00B76EB1" w:rsidRPr="00B76EB1" w:rsidRDefault="00B76EB1" w:rsidP="00B76EB1">
            <w:pPr>
              <w:spacing w:after="0" w:line="240" w:lineRule="auto"/>
              <w:jc w:val="left"/>
              <w:rPr>
                <w:rFonts w:eastAsia="Times New Roman" w:cs="Arial"/>
                <w:sz w:val="16"/>
                <w:szCs w:val="16"/>
                <w:lang w:eastAsia="es-GT"/>
              </w:rPr>
            </w:pPr>
          </w:p>
        </w:tc>
      </w:tr>
      <w:tr w:rsidR="00B76EB1" w:rsidRPr="009258ED" w14:paraId="04A29A7D" w14:textId="77777777" w:rsidTr="007C03BD">
        <w:trPr>
          <w:trHeight w:val="300"/>
        </w:trPr>
        <w:tc>
          <w:tcPr>
            <w:tcW w:w="2618" w:type="dxa"/>
            <w:gridSpan w:val="2"/>
            <w:tcBorders>
              <w:top w:val="nil"/>
              <w:left w:val="nil"/>
              <w:bottom w:val="nil"/>
              <w:right w:val="nil"/>
            </w:tcBorders>
            <w:shd w:val="clear" w:color="auto" w:fill="auto"/>
            <w:noWrap/>
            <w:hideMark/>
          </w:tcPr>
          <w:p w14:paraId="23C73A93" w14:textId="77777777" w:rsidR="00B76EB1" w:rsidRPr="00B76EB1" w:rsidRDefault="00B76EB1" w:rsidP="00B76EB1">
            <w:pPr>
              <w:spacing w:after="0" w:line="240" w:lineRule="auto"/>
              <w:jc w:val="left"/>
              <w:rPr>
                <w:rFonts w:eastAsia="Times New Roman" w:cs="Arial"/>
                <w:color w:val="000000"/>
                <w:sz w:val="16"/>
                <w:szCs w:val="16"/>
                <w:lang w:eastAsia="es-GT"/>
              </w:rPr>
            </w:pPr>
            <w:r w:rsidRPr="00B76EB1">
              <w:rPr>
                <w:rFonts w:eastAsia="Times New Roman" w:cs="Arial"/>
                <w:color w:val="000000"/>
                <w:sz w:val="16"/>
                <w:szCs w:val="16"/>
                <w:lang w:eastAsia="es-GT"/>
              </w:rPr>
              <w:t>Productos Vinculados a Meta PGG</w:t>
            </w:r>
          </w:p>
        </w:tc>
        <w:tc>
          <w:tcPr>
            <w:tcW w:w="948" w:type="dxa"/>
            <w:tcBorders>
              <w:top w:val="nil"/>
              <w:left w:val="nil"/>
              <w:bottom w:val="nil"/>
              <w:right w:val="nil"/>
            </w:tcBorders>
            <w:shd w:val="clear" w:color="auto" w:fill="auto"/>
            <w:noWrap/>
            <w:hideMark/>
          </w:tcPr>
          <w:p w14:paraId="2D1ED7AB" w14:textId="77777777" w:rsidR="00B76EB1" w:rsidRPr="00B76EB1" w:rsidRDefault="00B76EB1" w:rsidP="00B76EB1">
            <w:pPr>
              <w:spacing w:after="0" w:line="240" w:lineRule="auto"/>
              <w:jc w:val="left"/>
              <w:rPr>
                <w:rFonts w:eastAsia="Times New Roman" w:cs="Arial"/>
                <w:color w:val="000000"/>
                <w:sz w:val="16"/>
                <w:szCs w:val="16"/>
                <w:lang w:eastAsia="es-GT"/>
              </w:rPr>
            </w:pPr>
          </w:p>
        </w:tc>
        <w:tc>
          <w:tcPr>
            <w:tcW w:w="424" w:type="dxa"/>
            <w:tcBorders>
              <w:top w:val="nil"/>
              <w:left w:val="nil"/>
              <w:bottom w:val="nil"/>
              <w:right w:val="nil"/>
            </w:tcBorders>
            <w:shd w:val="clear" w:color="auto" w:fill="auto"/>
            <w:noWrap/>
            <w:hideMark/>
          </w:tcPr>
          <w:p w14:paraId="134492CA" w14:textId="77777777" w:rsidR="00B76EB1" w:rsidRPr="00B76EB1" w:rsidRDefault="00B76EB1" w:rsidP="00B76EB1">
            <w:pPr>
              <w:spacing w:after="0" w:line="240" w:lineRule="auto"/>
              <w:jc w:val="left"/>
              <w:rPr>
                <w:rFonts w:eastAsia="Times New Roman" w:cs="Arial"/>
                <w:sz w:val="16"/>
                <w:szCs w:val="16"/>
                <w:lang w:eastAsia="es-GT"/>
              </w:rPr>
            </w:pPr>
          </w:p>
        </w:tc>
        <w:tc>
          <w:tcPr>
            <w:tcW w:w="603" w:type="dxa"/>
            <w:tcBorders>
              <w:top w:val="nil"/>
              <w:left w:val="nil"/>
              <w:bottom w:val="nil"/>
              <w:right w:val="nil"/>
            </w:tcBorders>
            <w:shd w:val="clear" w:color="auto" w:fill="auto"/>
            <w:noWrap/>
            <w:hideMark/>
          </w:tcPr>
          <w:p w14:paraId="48C016CA" w14:textId="77777777" w:rsidR="00B76EB1" w:rsidRPr="00B76EB1" w:rsidRDefault="00B76EB1" w:rsidP="00B76EB1">
            <w:pPr>
              <w:spacing w:after="0" w:line="240" w:lineRule="auto"/>
              <w:jc w:val="left"/>
              <w:rPr>
                <w:rFonts w:eastAsia="Times New Roman" w:cs="Arial"/>
                <w:sz w:val="16"/>
                <w:szCs w:val="16"/>
                <w:lang w:eastAsia="es-GT"/>
              </w:rPr>
            </w:pPr>
          </w:p>
        </w:tc>
        <w:tc>
          <w:tcPr>
            <w:tcW w:w="547" w:type="dxa"/>
            <w:tcBorders>
              <w:top w:val="nil"/>
              <w:left w:val="nil"/>
              <w:bottom w:val="nil"/>
              <w:right w:val="nil"/>
            </w:tcBorders>
            <w:shd w:val="clear" w:color="auto" w:fill="auto"/>
            <w:noWrap/>
            <w:hideMark/>
          </w:tcPr>
          <w:p w14:paraId="0C372132" w14:textId="77777777" w:rsidR="00B76EB1" w:rsidRPr="00B76EB1" w:rsidRDefault="00B76EB1" w:rsidP="00B76EB1">
            <w:pPr>
              <w:spacing w:after="0" w:line="240" w:lineRule="auto"/>
              <w:jc w:val="left"/>
              <w:rPr>
                <w:rFonts w:eastAsia="Times New Roman" w:cs="Arial"/>
                <w:sz w:val="16"/>
                <w:szCs w:val="16"/>
                <w:lang w:eastAsia="es-GT"/>
              </w:rPr>
            </w:pPr>
          </w:p>
        </w:tc>
        <w:tc>
          <w:tcPr>
            <w:tcW w:w="613" w:type="dxa"/>
            <w:tcBorders>
              <w:top w:val="nil"/>
              <w:left w:val="nil"/>
              <w:bottom w:val="nil"/>
              <w:right w:val="nil"/>
            </w:tcBorders>
            <w:shd w:val="clear" w:color="auto" w:fill="auto"/>
            <w:noWrap/>
            <w:hideMark/>
          </w:tcPr>
          <w:p w14:paraId="3A013E86" w14:textId="77777777" w:rsidR="00B76EB1" w:rsidRPr="00B76EB1" w:rsidRDefault="00B76EB1" w:rsidP="00B76EB1">
            <w:pPr>
              <w:spacing w:after="0" w:line="240" w:lineRule="auto"/>
              <w:jc w:val="left"/>
              <w:rPr>
                <w:rFonts w:eastAsia="Times New Roman" w:cs="Arial"/>
                <w:sz w:val="16"/>
                <w:szCs w:val="16"/>
                <w:lang w:eastAsia="es-GT"/>
              </w:rPr>
            </w:pPr>
          </w:p>
        </w:tc>
        <w:tc>
          <w:tcPr>
            <w:tcW w:w="424" w:type="dxa"/>
            <w:tcBorders>
              <w:top w:val="nil"/>
              <w:left w:val="nil"/>
              <w:bottom w:val="nil"/>
              <w:right w:val="nil"/>
            </w:tcBorders>
            <w:shd w:val="clear" w:color="auto" w:fill="auto"/>
            <w:noWrap/>
            <w:hideMark/>
          </w:tcPr>
          <w:p w14:paraId="5CC87FD5" w14:textId="77777777" w:rsidR="00B76EB1" w:rsidRPr="00B76EB1" w:rsidRDefault="00B76EB1" w:rsidP="00B76EB1">
            <w:pPr>
              <w:spacing w:after="0" w:line="240" w:lineRule="auto"/>
              <w:jc w:val="left"/>
              <w:rPr>
                <w:rFonts w:eastAsia="Times New Roman" w:cs="Arial"/>
                <w:sz w:val="16"/>
                <w:szCs w:val="16"/>
                <w:lang w:eastAsia="es-GT"/>
              </w:rPr>
            </w:pPr>
          </w:p>
        </w:tc>
        <w:tc>
          <w:tcPr>
            <w:tcW w:w="513" w:type="dxa"/>
            <w:tcBorders>
              <w:top w:val="nil"/>
              <w:left w:val="nil"/>
              <w:bottom w:val="nil"/>
              <w:right w:val="nil"/>
            </w:tcBorders>
            <w:shd w:val="clear" w:color="auto" w:fill="auto"/>
            <w:noWrap/>
            <w:hideMark/>
          </w:tcPr>
          <w:p w14:paraId="12DCF077" w14:textId="77777777" w:rsidR="00B76EB1" w:rsidRPr="00B76EB1" w:rsidRDefault="00B76EB1" w:rsidP="00B76EB1">
            <w:pPr>
              <w:spacing w:after="0" w:line="240" w:lineRule="auto"/>
              <w:jc w:val="left"/>
              <w:rPr>
                <w:rFonts w:eastAsia="Times New Roman" w:cs="Arial"/>
                <w:sz w:val="16"/>
                <w:szCs w:val="16"/>
                <w:lang w:eastAsia="es-GT"/>
              </w:rPr>
            </w:pPr>
          </w:p>
        </w:tc>
        <w:tc>
          <w:tcPr>
            <w:tcW w:w="430" w:type="dxa"/>
            <w:tcBorders>
              <w:top w:val="nil"/>
              <w:left w:val="nil"/>
              <w:bottom w:val="nil"/>
              <w:right w:val="nil"/>
            </w:tcBorders>
            <w:shd w:val="clear" w:color="auto" w:fill="auto"/>
            <w:noWrap/>
            <w:hideMark/>
          </w:tcPr>
          <w:p w14:paraId="4101AFCA" w14:textId="77777777" w:rsidR="00B76EB1" w:rsidRPr="00B76EB1" w:rsidRDefault="00B76EB1" w:rsidP="00B76EB1">
            <w:pPr>
              <w:spacing w:after="0" w:line="240" w:lineRule="auto"/>
              <w:jc w:val="left"/>
              <w:rPr>
                <w:rFonts w:eastAsia="Times New Roman" w:cs="Arial"/>
                <w:sz w:val="16"/>
                <w:szCs w:val="16"/>
                <w:lang w:eastAsia="es-GT"/>
              </w:rPr>
            </w:pPr>
          </w:p>
        </w:tc>
        <w:tc>
          <w:tcPr>
            <w:tcW w:w="369" w:type="dxa"/>
            <w:tcBorders>
              <w:top w:val="nil"/>
              <w:left w:val="nil"/>
              <w:bottom w:val="nil"/>
              <w:right w:val="nil"/>
            </w:tcBorders>
            <w:shd w:val="clear" w:color="auto" w:fill="auto"/>
            <w:noWrap/>
            <w:hideMark/>
          </w:tcPr>
          <w:p w14:paraId="78C1B8D0" w14:textId="77777777" w:rsidR="00B76EB1" w:rsidRPr="00B76EB1" w:rsidRDefault="00B76EB1" w:rsidP="00B76EB1">
            <w:pPr>
              <w:spacing w:after="0" w:line="240" w:lineRule="auto"/>
              <w:jc w:val="left"/>
              <w:rPr>
                <w:rFonts w:eastAsia="Times New Roman" w:cs="Arial"/>
                <w:sz w:val="16"/>
                <w:szCs w:val="16"/>
                <w:lang w:eastAsia="es-GT"/>
              </w:rPr>
            </w:pPr>
          </w:p>
        </w:tc>
        <w:tc>
          <w:tcPr>
            <w:tcW w:w="521" w:type="dxa"/>
            <w:tcBorders>
              <w:top w:val="nil"/>
              <w:left w:val="nil"/>
              <w:bottom w:val="nil"/>
              <w:right w:val="nil"/>
            </w:tcBorders>
            <w:shd w:val="clear" w:color="auto" w:fill="auto"/>
            <w:noWrap/>
            <w:hideMark/>
          </w:tcPr>
          <w:p w14:paraId="3ADBFB00" w14:textId="77777777" w:rsidR="00B76EB1" w:rsidRPr="00B76EB1" w:rsidRDefault="00B76EB1" w:rsidP="00B76EB1">
            <w:pPr>
              <w:spacing w:after="0" w:line="240" w:lineRule="auto"/>
              <w:jc w:val="left"/>
              <w:rPr>
                <w:rFonts w:eastAsia="Times New Roman" w:cs="Arial"/>
                <w:sz w:val="16"/>
                <w:szCs w:val="16"/>
                <w:lang w:eastAsia="es-GT"/>
              </w:rPr>
            </w:pPr>
          </w:p>
        </w:tc>
        <w:tc>
          <w:tcPr>
            <w:tcW w:w="495" w:type="dxa"/>
            <w:tcBorders>
              <w:top w:val="nil"/>
              <w:left w:val="nil"/>
              <w:bottom w:val="nil"/>
              <w:right w:val="nil"/>
            </w:tcBorders>
            <w:shd w:val="clear" w:color="auto" w:fill="auto"/>
            <w:noWrap/>
            <w:hideMark/>
          </w:tcPr>
          <w:p w14:paraId="2438F728" w14:textId="77777777" w:rsidR="00B76EB1" w:rsidRPr="00B76EB1" w:rsidRDefault="00B76EB1" w:rsidP="00B76EB1">
            <w:pPr>
              <w:spacing w:after="0" w:line="240" w:lineRule="auto"/>
              <w:jc w:val="left"/>
              <w:rPr>
                <w:rFonts w:eastAsia="Times New Roman" w:cs="Arial"/>
                <w:sz w:val="16"/>
                <w:szCs w:val="16"/>
                <w:lang w:eastAsia="es-GT"/>
              </w:rPr>
            </w:pPr>
          </w:p>
        </w:tc>
        <w:tc>
          <w:tcPr>
            <w:tcW w:w="497" w:type="dxa"/>
            <w:tcBorders>
              <w:top w:val="nil"/>
              <w:left w:val="nil"/>
              <w:bottom w:val="nil"/>
              <w:right w:val="nil"/>
            </w:tcBorders>
            <w:shd w:val="clear" w:color="auto" w:fill="auto"/>
            <w:noWrap/>
            <w:hideMark/>
          </w:tcPr>
          <w:p w14:paraId="386E904D" w14:textId="77777777" w:rsidR="00B76EB1" w:rsidRPr="00B76EB1" w:rsidRDefault="00B76EB1" w:rsidP="00B76EB1">
            <w:pPr>
              <w:spacing w:after="0" w:line="240" w:lineRule="auto"/>
              <w:jc w:val="left"/>
              <w:rPr>
                <w:rFonts w:eastAsia="Times New Roman" w:cs="Arial"/>
                <w:sz w:val="16"/>
                <w:szCs w:val="16"/>
                <w:lang w:eastAsia="es-GT"/>
              </w:rPr>
            </w:pPr>
          </w:p>
        </w:tc>
      </w:tr>
      <w:tr w:rsidR="00B76EB1" w:rsidRPr="009258ED" w14:paraId="1F7A5988" w14:textId="77777777" w:rsidTr="007C03BD">
        <w:trPr>
          <w:trHeight w:val="420"/>
        </w:trPr>
        <w:tc>
          <w:tcPr>
            <w:tcW w:w="1631" w:type="dxa"/>
            <w:tcBorders>
              <w:top w:val="nil"/>
              <w:left w:val="nil"/>
              <w:bottom w:val="nil"/>
              <w:right w:val="nil"/>
            </w:tcBorders>
            <w:shd w:val="clear" w:color="auto" w:fill="auto"/>
            <w:noWrap/>
            <w:hideMark/>
          </w:tcPr>
          <w:p w14:paraId="6D0D6FF2" w14:textId="77777777" w:rsidR="00B76EB1" w:rsidRPr="00B76EB1" w:rsidRDefault="00B76EB1" w:rsidP="00B76EB1">
            <w:pPr>
              <w:spacing w:after="0" w:line="240" w:lineRule="auto"/>
              <w:jc w:val="left"/>
              <w:rPr>
                <w:rFonts w:eastAsia="Times New Roman" w:cs="Arial"/>
                <w:color w:val="000000"/>
                <w:sz w:val="16"/>
                <w:szCs w:val="16"/>
                <w:lang w:eastAsia="es-GT"/>
              </w:rPr>
            </w:pPr>
            <w:r w:rsidRPr="00B76EB1">
              <w:rPr>
                <w:rFonts w:eastAsia="Times New Roman" w:cs="Arial"/>
                <w:color w:val="000000"/>
                <w:sz w:val="16"/>
                <w:szCs w:val="16"/>
                <w:lang w:eastAsia="es-GT"/>
              </w:rPr>
              <w:t>Productos Institucionales</w:t>
            </w:r>
          </w:p>
        </w:tc>
        <w:tc>
          <w:tcPr>
            <w:tcW w:w="987" w:type="dxa"/>
            <w:tcBorders>
              <w:top w:val="nil"/>
              <w:left w:val="nil"/>
              <w:bottom w:val="nil"/>
              <w:right w:val="nil"/>
            </w:tcBorders>
            <w:shd w:val="clear" w:color="auto" w:fill="auto"/>
            <w:noWrap/>
            <w:hideMark/>
          </w:tcPr>
          <w:p w14:paraId="378C7C25" w14:textId="77777777" w:rsidR="00B76EB1" w:rsidRPr="00B76EB1" w:rsidRDefault="00B76EB1" w:rsidP="00B76EB1">
            <w:pPr>
              <w:spacing w:after="0" w:line="240" w:lineRule="auto"/>
              <w:jc w:val="left"/>
              <w:rPr>
                <w:rFonts w:eastAsia="Times New Roman" w:cs="Arial"/>
                <w:color w:val="000000"/>
                <w:sz w:val="16"/>
                <w:szCs w:val="16"/>
                <w:lang w:eastAsia="es-GT"/>
              </w:rPr>
            </w:pPr>
          </w:p>
        </w:tc>
        <w:tc>
          <w:tcPr>
            <w:tcW w:w="948" w:type="dxa"/>
            <w:tcBorders>
              <w:top w:val="nil"/>
              <w:left w:val="nil"/>
              <w:bottom w:val="nil"/>
              <w:right w:val="nil"/>
            </w:tcBorders>
            <w:shd w:val="clear" w:color="auto" w:fill="auto"/>
            <w:noWrap/>
            <w:hideMark/>
          </w:tcPr>
          <w:p w14:paraId="23835A34" w14:textId="77777777" w:rsidR="00B76EB1" w:rsidRPr="00B76EB1" w:rsidRDefault="00B76EB1" w:rsidP="00B76EB1">
            <w:pPr>
              <w:spacing w:after="0" w:line="240" w:lineRule="auto"/>
              <w:jc w:val="left"/>
              <w:rPr>
                <w:rFonts w:eastAsia="Times New Roman" w:cs="Arial"/>
                <w:sz w:val="16"/>
                <w:szCs w:val="16"/>
                <w:lang w:eastAsia="es-GT"/>
              </w:rPr>
            </w:pPr>
          </w:p>
        </w:tc>
        <w:tc>
          <w:tcPr>
            <w:tcW w:w="424" w:type="dxa"/>
            <w:tcBorders>
              <w:top w:val="nil"/>
              <w:left w:val="nil"/>
              <w:bottom w:val="nil"/>
              <w:right w:val="nil"/>
            </w:tcBorders>
            <w:shd w:val="clear" w:color="auto" w:fill="auto"/>
            <w:noWrap/>
            <w:hideMark/>
          </w:tcPr>
          <w:p w14:paraId="012850AA" w14:textId="77777777" w:rsidR="00B76EB1" w:rsidRPr="00B76EB1" w:rsidRDefault="00B76EB1" w:rsidP="00B76EB1">
            <w:pPr>
              <w:spacing w:after="0" w:line="240" w:lineRule="auto"/>
              <w:jc w:val="left"/>
              <w:rPr>
                <w:rFonts w:eastAsia="Times New Roman" w:cs="Arial"/>
                <w:sz w:val="16"/>
                <w:szCs w:val="16"/>
                <w:lang w:eastAsia="es-GT"/>
              </w:rPr>
            </w:pPr>
          </w:p>
        </w:tc>
        <w:tc>
          <w:tcPr>
            <w:tcW w:w="603" w:type="dxa"/>
            <w:tcBorders>
              <w:top w:val="nil"/>
              <w:left w:val="nil"/>
              <w:bottom w:val="nil"/>
              <w:right w:val="nil"/>
            </w:tcBorders>
            <w:shd w:val="clear" w:color="auto" w:fill="auto"/>
            <w:noWrap/>
            <w:hideMark/>
          </w:tcPr>
          <w:p w14:paraId="02AB4016" w14:textId="77777777" w:rsidR="00B76EB1" w:rsidRPr="00B76EB1" w:rsidRDefault="00B76EB1" w:rsidP="00B76EB1">
            <w:pPr>
              <w:spacing w:after="0" w:line="240" w:lineRule="auto"/>
              <w:jc w:val="left"/>
              <w:rPr>
                <w:rFonts w:eastAsia="Times New Roman" w:cs="Arial"/>
                <w:sz w:val="16"/>
                <w:szCs w:val="16"/>
                <w:lang w:eastAsia="es-GT"/>
              </w:rPr>
            </w:pPr>
          </w:p>
        </w:tc>
        <w:tc>
          <w:tcPr>
            <w:tcW w:w="547" w:type="dxa"/>
            <w:tcBorders>
              <w:top w:val="nil"/>
              <w:left w:val="nil"/>
              <w:bottom w:val="nil"/>
              <w:right w:val="nil"/>
            </w:tcBorders>
            <w:shd w:val="clear" w:color="auto" w:fill="auto"/>
            <w:noWrap/>
            <w:hideMark/>
          </w:tcPr>
          <w:p w14:paraId="7EC6338D" w14:textId="77777777" w:rsidR="00B76EB1" w:rsidRPr="00B76EB1" w:rsidRDefault="00B76EB1" w:rsidP="00B76EB1">
            <w:pPr>
              <w:spacing w:after="0" w:line="240" w:lineRule="auto"/>
              <w:jc w:val="left"/>
              <w:rPr>
                <w:rFonts w:eastAsia="Times New Roman" w:cs="Arial"/>
                <w:sz w:val="16"/>
                <w:szCs w:val="16"/>
                <w:lang w:eastAsia="es-GT"/>
              </w:rPr>
            </w:pPr>
          </w:p>
        </w:tc>
        <w:tc>
          <w:tcPr>
            <w:tcW w:w="613" w:type="dxa"/>
            <w:tcBorders>
              <w:top w:val="nil"/>
              <w:left w:val="nil"/>
              <w:bottom w:val="nil"/>
              <w:right w:val="nil"/>
            </w:tcBorders>
            <w:shd w:val="clear" w:color="auto" w:fill="auto"/>
            <w:noWrap/>
            <w:hideMark/>
          </w:tcPr>
          <w:p w14:paraId="14B4B055" w14:textId="77777777" w:rsidR="00B76EB1" w:rsidRPr="00B76EB1" w:rsidRDefault="00B76EB1" w:rsidP="00B76EB1">
            <w:pPr>
              <w:spacing w:after="0" w:line="240" w:lineRule="auto"/>
              <w:jc w:val="left"/>
              <w:rPr>
                <w:rFonts w:eastAsia="Times New Roman" w:cs="Arial"/>
                <w:sz w:val="16"/>
                <w:szCs w:val="16"/>
                <w:lang w:eastAsia="es-GT"/>
              </w:rPr>
            </w:pPr>
          </w:p>
        </w:tc>
        <w:tc>
          <w:tcPr>
            <w:tcW w:w="424" w:type="dxa"/>
            <w:tcBorders>
              <w:top w:val="nil"/>
              <w:left w:val="nil"/>
              <w:bottom w:val="nil"/>
              <w:right w:val="nil"/>
            </w:tcBorders>
            <w:shd w:val="clear" w:color="auto" w:fill="auto"/>
            <w:noWrap/>
            <w:hideMark/>
          </w:tcPr>
          <w:p w14:paraId="72DD5AA8" w14:textId="77777777" w:rsidR="00B76EB1" w:rsidRPr="00B76EB1" w:rsidRDefault="00B76EB1" w:rsidP="00B76EB1">
            <w:pPr>
              <w:spacing w:after="0" w:line="240" w:lineRule="auto"/>
              <w:jc w:val="left"/>
              <w:rPr>
                <w:rFonts w:eastAsia="Times New Roman" w:cs="Arial"/>
                <w:sz w:val="16"/>
                <w:szCs w:val="16"/>
                <w:lang w:eastAsia="es-GT"/>
              </w:rPr>
            </w:pPr>
          </w:p>
        </w:tc>
        <w:tc>
          <w:tcPr>
            <w:tcW w:w="513" w:type="dxa"/>
            <w:tcBorders>
              <w:top w:val="nil"/>
              <w:left w:val="nil"/>
              <w:bottom w:val="nil"/>
              <w:right w:val="nil"/>
            </w:tcBorders>
            <w:shd w:val="clear" w:color="auto" w:fill="auto"/>
            <w:noWrap/>
            <w:hideMark/>
          </w:tcPr>
          <w:p w14:paraId="30EBDE8F" w14:textId="77777777" w:rsidR="00B76EB1" w:rsidRPr="00B76EB1" w:rsidRDefault="00B76EB1" w:rsidP="00B76EB1">
            <w:pPr>
              <w:spacing w:after="0" w:line="240" w:lineRule="auto"/>
              <w:jc w:val="left"/>
              <w:rPr>
                <w:rFonts w:eastAsia="Times New Roman" w:cs="Arial"/>
                <w:sz w:val="16"/>
                <w:szCs w:val="16"/>
                <w:lang w:eastAsia="es-GT"/>
              </w:rPr>
            </w:pPr>
          </w:p>
        </w:tc>
        <w:tc>
          <w:tcPr>
            <w:tcW w:w="430" w:type="dxa"/>
            <w:tcBorders>
              <w:top w:val="nil"/>
              <w:left w:val="nil"/>
              <w:bottom w:val="nil"/>
              <w:right w:val="nil"/>
            </w:tcBorders>
            <w:shd w:val="clear" w:color="auto" w:fill="auto"/>
            <w:noWrap/>
            <w:hideMark/>
          </w:tcPr>
          <w:p w14:paraId="63C5F3C8" w14:textId="77777777" w:rsidR="00B76EB1" w:rsidRPr="00B76EB1" w:rsidRDefault="00B76EB1" w:rsidP="00B76EB1">
            <w:pPr>
              <w:spacing w:after="0" w:line="240" w:lineRule="auto"/>
              <w:jc w:val="left"/>
              <w:rPr>
                <w:rFonts w:eastAsia="Times New Roman" w:cs="Arial"/>
                <w:sz w:val="16"/>
                <w:szCs w:val="16"/>
                <w:lang w:eastAsia="es-GT"/>
              </w:rPr>
            </w:pPr>
          </w:p>
        </w:tc>
        <w:tc>
          <w:tcPr>
            <w:tcW w:w="369" w:type="dxa"/>
            <w:tcBorders>
              <w:top w:val="nil"/>
              <w:left w:val="nil"/>
              <w:bottom w:val="nil"/>
              <w:right w:val="nil"/>
            </w:tcBorders>
            <w:shd w:val="clear" w:color="auto" w:fill="auto"/>
            <w:noWrap/>
            <w:hideMark/>
          </w:tcPr>
          <w:p w14:paraId="3C2625B6" w14:textId="77777777" w:rsidR="00B76EB1" w:rsidRPr="00B76EB1" w:rsidRDefault="00B76EB1" w:rsidP="00B76EB1">
            <w:pPr>
              <w:spacing w:after="0" w:line="240" w:lineRule="auto"/>
              <w:jc w:val="left"/>
              <w:rPr>
                <w:rFonts w:eastAsia="Times New Roman" w:cs="Arial"/>
                <w:sz w:val="16"/>
                <w:szCs w:val="16"/>
                <w:lang w:eastAsia="es-GT"/>
              </w:rPr>
            </w:pPr>
          </w:p>
        </w:tc>
        <w:tc>
          <w:tcPr>
            <w:tcW w:w="521" w:type="dxa"/>
            <w:tcBorders>
              <w:top w:val="nil"/>
              <w:left w:val="nil"/>
              <w:bottom w:val="nil"/>
              <w:right w:val="nil"/>
            </w:tcBorders>
            <w:shd w:val="clear" w:color="auto" w:fill="auto"/>
            <w:noWrap/>
            <w:hideMark/>
          </w:tcPr>
          <w:p w14:paraId="1E8179BB" w14:textId="77777777" w:rsidR="00B76EB1" w:rsidRPr="00B76EB1" w:rsidRDefault="00B76EB1" w:rsidP="00B76EB1">
            <w:pPr>
              <w:spacing w:after="0" w:line="240" w:lineRule="auto"/>
              <w:jc w:val="left"/>
              <w:rPr>
                <w:rFonts w:eastAsia="Times New Roman" w:cs="Arial"/>
                <w:sz w:val="16"/>
                <w:szCs w:val="16"/>
                <w:lang w:eastAsia="es-GT"/>
              </w:rPr>
            </w:pPr>
          </w:p>
        </w:tc>
        <w:tc>
          <w:tcPr>
            <w:tcW w:w="495" w:type="dxa"/>
            <w:tcBorders>
              <w:top w:val="nil"/>
              <w:left w:val="nil"/>
              <w:bottom w:val="nil"/>
              <w:right w:val="nil"/>
            </w:tcBorders>
            <w:shd w:val="clear" w:color="auto" w:fill="auto"/>
            <w:noWrap/>
            <w:hideMark/>
          </w:tcPr>
          <w:p w14:paraId="6827C0C4" w14:textId="77777777" w:rsidR="00B76EB1" w:rsidRPr="00B76EB1" w:rsidRDefault="00B76EB1" w:rsidP="00B76EB1">
            <w:pPr>
              <w:spacing w:after="0" w:line="240" w:lineRule="auto"/>
              <w:jc w:val="left"/>
              <w:rPr>
                <w:rFonts w:eastAsia="Times New Roman" w:cs="Arial"/>
                <w:sz w:val="16"/>
                <w:szCs w:val="16"/>
                <w:lang w:eastAsia="es-GT"/>
              </w:rPr>
            </w:pPr>
          </w:p>
        </w:tc>
        <w:tc>
          <w:tcPr>
            <w:tcW w:w="497" w:type="dxa"/>
            <w:tcBorders>
              <w:top w:val="nil"/>
              <w:left w:val="nil"/>
              <w:bottom w:val="nil"/>
              <w:right w:val="nil"/>
            </w:tcBorders>
            <w:shd w:val="clear" w:color="auto" w:fill="auto"/>
            <w:noWrap/>
            <w:hideMark/>
          </w:tcPr>
          <w:p w14:paraId="581B0421" w14:textId="77777777" w:rsidR="00B76EB1" w:rsidRPr="00B76EB1" w:rsidRDefault="00B76EB1" w:rsidP="00B76EB1">
            <w:pPr>
              <w:spacing w:after="0" w:line="240" w:lineRule="auto"/>
              <w:jc w:val="left"/>
              <w:rPr>
                <w:rFonts w:eastAsia="Times New Roman" w:cs="Arial"/>
                <w:sz w:val="16"/>
                <w:szCs w:val="16"/>
                <w:lang w:eastAsia="es-GT"/>
              </w:rPr>
            </w:pPr>
          </w:p>
        </w:tc>
      </w:tr>
      <w:tr w:rsidR="00B76EB1" w:rsidRPr="009258ED" w14:paraId="3A50E9CD" w14:textId="77777777" w:rsidTr="007C03BD">
        <w:trPr>
          <w:trHeight w:val="420"/>
        </w:trPr>
        <w:tc>
          <w:tcPr>
            <w:tcW w:w="1631" w:type="dxa"/>
            <w:tcBorders>
              <w:top w:val="nil"/>
              <w:left w:val="nil"/>
              <w:bottom w:val="nil"/>
              <w:right w:val="nil"/>
            </w:tcBorders>
            <w:shd w:val="clear" w:color="auto" w:fill="auto"/>
            <w:noWrap/>
            <w:hideMark/>
          </w:tcPr>
          <w:p w14:paraId="33C96D54" w14:textId="77777777" w:rsidR="00B76EB1" w:rsidRPr="00B76EB1" w:rsidRDefault="00B76EB1" w:rsidP="00B76EB1">
            <w:pPr>
              <w:spacing w:after="0" w:line="240" w:lineRule="auto"/>
              <w:jc w:val="left"/>
              <w:rPr>
                <w:rFonts w:eastAsia="Times New Roman" w:cs="Arial"/>
                <w:b/>
                <w:bCs/>
                <w:color w:val="000000"/>
                <w:sz w:val="16"/>
                <w:szCs w:val="16"/>
                <w:lang w:eastAsia="es-GT"/>
              </w:rPr>
            </w:pPr>
            <w:r w:rsidRPr="00B76EB1">
              <w:rPr>
                <w:rFonts w:eastAsia="Times New Roman" w:cs="Arial"/>
                <w:b/>
                <w:bCs/>
                <w:color w:val="000000"/>
                <w:sz w:val="16"/>
                <w:szCs w:val="16"/>
                <w:lang w:eastAsia="es-GT"/>
              </w:rPr>
              <w:t>Resultado</w:t>
            </w:r>
          </w:p>
        </w:tc>
        <w:tc>
          <w:tcPr>
            <w:tcW w:w="987" w:type="dxa"/>
            <w:tcBorders>
              <w:top w:val="nil"/>
              <w:left w:val="nil"/>
              <w:bottom w:val="nil"/>
              <w:right w:val="nil"/>
            </w:tcBorders>
            <w:shd w:val="clear" w:color="auto" w:fill="auto"/>
            <w:noWrap/>
            <w:hideMark/>
          </w:tcPr>
          <w:p w14:paraId="51740ED3" w14:textId="77777777" w:rsidR="00B76EB1" w:rsidRPr="00B76EB1" w:rsidRDefault="00B76EB1" w:rsidP="00B76EB1">
            <w:pPr>
              <w:spacing w:after="0" w:line="240" w:lineRule="auto"/>
              <w:jc w:val="left"/>
              <w:rPr>
                <w:rFonts w:eastAsia="Times New Roman" w:cs="Arial"/>
                <w:b/>
                <w:bCs/>
                <w:color w:val="000000"/>
                <w:sz w:val="16"/>
                <w:szCs w:val="16"/>
                <w:lang w:eastAsia="es-GT"/>
              </w:rPr>
            </w:pPr>
          </w:p>
        </w:tc>
        <w:tc>
          <w:tcPr>
            <w:tcW w:w="948" w:type="dxa"/>
            <w:tcBorders>
              <w:top w:val="nil"/>
              <w:left w:val="nil"/>
              <w:bottom w:val="nil"/>
              <w:right w:val="nil"/>
            </w:tcBorders>
            <w:shd w:val="clear" w:color="auto" w:fill="auto"/>
            <w:noWrap/>
            <w:hideMark/>
          </w:tcPr>
          <w:p w14:paraId="6C69904A" w14:textId="77777777" w:rsidR="00B76EB1" w:rsidRPr="00B76EB1" w:rsidRDefault="00B76EB1" w:rsidP="00B76EB1">
            <w:pPr>
              <w:spacing w:after="0" w:line="240" w:lineRule="auto"/>
              <w:jc w:val="center"/>
              <w:rPr>
                <w:rFonts w:eastAsia="Times New Roman" w:cs="Arial"/>
                <w:color w:val="000000"/>
                <w:sz w:val="16"/>
                <w:szCs w:val="16"/>
                <w:lang w:eastAsia="es-GT"/>
              </w:rPr>
            </w:pPr>
            <w:r w:rsidRPr="00B76EB1">
              <w:rPr>
                <w:rFonts w:eastAsia="Times New Roman" w:cs="Arial"/>
                <w:color w:val="000000"/>
                <w:sz w:val="16"/>
                <w:szCs w:val="16"/>
                <w:lang w:eastAsia="es-GT"/>
              </w:rPr>
              <w:t>SIN RESULTADO</w:t>
            </w:r>
          </w:p>
        </w:tc>
        <w:tc>
          <w:tcPr>
            <w:tcW w:w="424" w:type="dxa"/>
            <w:tcBorders>
              <w:top w:val="nil"/>
              <w:left w:val="nil"/>
              <w:bottom w:val="nil"/>
              <w:right w:val="nil"/>
            </w:tcBorders>
            <w:shd w:val="clear" w:color="auto" w:fill="auto"/>
            <w:noWrap/>
            <w:hideMark/>
          </w:tcPr>
          <w:p w14:paraId="28D14658" w14:textId="77777777" w:rsidR="00B76EB1" w:rsidRPr="00B76EB1" w:rsidRDefault="00B76EB1" w:rsidP="00B76EB1">
            <w:pPr>
              <w:spacing w:after="0" w:line="240" w:lineRule="auto"/>
              <w:jc w:val="center"/>
              <w:rPr>
                <w:rFonts w:eastAsia="Times New Roman" w:cs="Arial"/>
                <w:color w:val="000000"/>
                <w:sz w:val="16"/>
                <w:szCs w:val="16"/>
                <w:lang w:eastAsia="es-GT"/>
              </w:rPr>
            </w:pPr>
          </w:p>
        </w:tc>
        <w:tc>
          <w:tcPr>
            <w:tcW w:w="603" w:type="dxa"/>
            <w:tcBorders>
              <w:top w:val="nil"/>
              <w:left w:val="nil"/>
              <w:bottom w:val="nil"/>
              <w:right w:val="nil"/>
            </w:tcBorders>
            <w:shd w:val="clear" w:color="auto" w:fill="auto"/>
            <w:noWrap/>
            <w:hideMark/>
          </w:tcPr>
          <w:p w14:paraId="7F846153" w14:textId="77777777" w:rsidR="00B76EB1" w:rsidRPr="00B76EB1" w:rsidRDefault="00B76EB1" w:rsidP="00B76EB1">
            <w:pPr>
              <w:spacing w:after="0" w:line="240" w:lineRule="auto"/>
              <w:jc w:val="left"/>
              <w:rPr>
                <w:rFonts w:eastAsia="Times New Roman" w:cs="Arial"/>
                <w:sz w:val="16"/>
                <w:szCs w:val="16"/>
                <w:lang w:eastAsia="es-GT"/>
              </w:rPr>
            </w:pPr>
          </w:p>
        </w:tc>
        <w:tc>
          <w:tcPr>
            <w:tcW w:w="547" w:type="dxa"/>
            <w:tcBorders>
              <w:top w:val="nil"/>
              <w:left w:val="nil"/>
              <w:bottom w:val="nil"/>
              <w:right w:val="nil"/>
            </w:tcBorders>
            <w:shd w:val="clear" w:color="auto" w:fill="auto"/>
            <w:noWrap/>
            <w:hideMark/>
          </w:tcPr>
          <w:p w14:paraId="1496B8AC" w14:textId="77777777" w:rsidR="00B76EB1" w:rsidRPr="00B76EB1" w:rsidRDefault="00B76EB1" w:rsidP="00B76EB1">
            <w:pPr>
              <w:spacing w:after="0" w:line="240" w:lineRule="auto"/>
              <w:jc w:val="left"/>
              <w:rPr>
                <w:rFonts w:eastAsia="Times New Roman" w:cs="Arial"/>
                <w:sz w:val="16"/>
                <w:szCs w:val="16"/>
                <w:lang w:eastAsia="es-GT"/>
              </w:rPr>
            </w:pPr>
          </w:p>
        </w:tc>
        <w:tc>
          <w:tcPr>
            <w:tcW w:w="613" w:type="dxa"/>
            <w:tcBorders>
              <w:top w:val="nil"/>
              <w:left w:val="nil"/>
              <w:bottom w:val="nil"/>
              <w:right w:val="nil"/>
            </w:tcBorders>
            <w:shd w:val="clear" w:color="auto" w:fill="auto"/>
            <w:noWrap/>
            <w:hideMark/>
          </w:tcPr>
          <w:p w14:paraId="75375A59" w14:textId="77777777" w:rsidR="00B76EB1" w:rsidRPr="00B76EB1" w:rsidRDefault="00B76EB1" w:rsidP="00B76EB1">
            <w:pPr>
              <w:spacing w:after="0" w:line="240" w:lineRule="auto"/>
              <w:jc w:val="left"/>
              <w:rPr>
                <w:rFonts w:eastAsia="Times New Roman" w:cs="Arial"/>
                <w:sz w:val="16"/>
                <w:szCs w:val="16"/>
                <w:lang w:eastAsia="es-GT"/>
              </w:rPr>
            </w:pPr>
          </w:p>
        </w:tc>
        <w:tc>
          <w:tcPr>
            <w:tcW w:w="424" w:type="dxa"/>
            <w:tcBorders>
              <w:top w:val="nil"/>
              <w:left w:val="nil"/>
              <w:bottom w:val="nil"/>
              <w:right w:val="nil"/>
            </w:tcBorders>
            <w:shd w:val="clear" w:color="auto" w:fill="auto"/>
            <w:noWrap/>
            <w:hideMark/>
          </w:tcPr>
          <w:p w14:paraId="67920D8D" w14:textId="77777777" w:rsidR="00B76EB1" w:rsidRPr="00B76EB1" w:rsidRDefault="00B76EB1" w:rsidP="00B76EB1">
            <w:pPr>
              <w:spacing w:after="0" w:line="240" w:lineRule="auto"/>
              <w:jc w:val="left"/>
              <w:rPr>
                <w:rFonts w:eastAsia="Times New Roman" w:cs="Arial"/>
                <w:sz w:val="16"/>
                <w:szCs w:val="16"/>
                <w:lang w:eastAsia="es-GT"/>
              </w:rPr>
            </w:pPr>
          </w:p>
        </w:tc>
        <w:tc>
          <w:tcPr>
            <w:tcW w:w="513" w:type="dxa"/>
            <w:tcBorders>
              <w:top w:val="nil"/>
              <w:left w:val="nil"/>
              <w:bottom w:val="nil"/>
              <w:right w:val="nil"/>
            </w:tcBorders>
            <w:shd w:val="clear" w:color="auto" w:fill="auto"/>
            <w:noWrap/>
            <w:hideMark/>
          </w:tcPr>
          <w:p w14:paraId="691ED8ED" w14:textId="77777777" w:rsidR="00B76EB1" w:rsidRPr="00B76EB1" w:rsidRDefault="00B76EB1" w:rsidP="00B76EB1">
            <w:pPr>
              <w:spacing w:after="0" w:line="240" w:lineRule="auto"/>
              <w:jc w:val="left"/>
              <w:rPr>
                <w:rFonts w:eastAsia="Times New Roman" w:cs="Arial"/>
                <w:sz w:val="16"/>
                <w:szCs w:val="16"/>
                <w:lang w:eastAsia="es-GT"/>
              </w:rPr>
            </w:pPr>
          </w:p>
        </w:tc>
        <w:tc>
          <w:tcPr>
            <w:tcW w:w="430" w:type="dxa"/>
            <w:tcBorders>
              <w:top w:val="nil"/>
              <w:left w:val="nil"/>
              <w:bottom w:val="nil"/>
              <w:right w:val="nil"/>
            </w:tcBorders>
            <w:shd w:val="clear" w:color="auto" w:fill="auto"/>
            <w:noWrap/>
            <w:hideMark/>
          </w:tcPr>
          <w:p w14:paraId="5F74DBDB" w14:textId="77777777" w:rsidR="00B76EB1" w:rsidRPr="00B76EB1" w:rsidRDefault="00B76EB1" w:rsidP="00B76EB1">
            <w:pPr>
              <w:spacing w:after="0" w:line="240" w:lineRule="auto"/>
              <w:jc w:val="left"/>
              <w:rPr>
                <w:rFonts w:eastAsia="Times New Roman" w:cs="Arial"/>
                <w:sz w:val="16"/>
                <w:szCs w:val="16"/>
                <w:lang w:eastAsia="es-GT"/>
              </w:rPr>
            </w:pPr>
          </w:p>
        </w:tc>
        <w:tc>
          <w:tcPr>
            <w:tcW w:w="369" w:type="dxa"/>
            <w:tcBorders>
              <w:top w:val="nil"/>
              <w:left w:val="nil"/>
              <w:bottom w:val="nil"/>
              <w:right w:val="nil"/>
            </w:tcBorders>
            <w:shd w:val="clear" w:color="auto" w:fill="auto"/>
            <w:noWrap/>
            <w:hideMark/>
          </w:tcPr>
          <w:p w14:paraId="21233FA5" w14:textId="77777777" w:rsidR="00B76EB1" w:rsidRPr="00B76EB1" w:rsidRDefault="00B76EB1" w:rsidP="00B76EB1">
            <w:pPr>
              <w:spacing w:after="0" w:line="240" w:lineRule="auto"/>
              <w:jc w:val="left"/>
              <w:rPr>
                <w:rFonts w:eastAsia="Times New Roman" w:cs="Arial"/>
                <w:sz w:val="16"/>
                <w:szCs w:val="16"/>
                <w:lang w:eastAsia="es-GT"/>
              </w:rPr>
            </w:pPr>
          </w:p>
        </w:tc>
        <w:tc>
          <w:tcPr>
            <w:tcW w:w="521" w:type="dxa"/>
            <w:tcBorders>
              <w:top w:val="nil"/>
              <w:left w:val="nil"/>
              <w:bottom w:val="nil"/>
              <w:right w:val="nil"/>
            </w:tcBorders>
            <w:shd w:val="clear" w:color="auto" w:fill="auto"/>
            <w:noWrap/>
            <w:hideMark/>
          </w:tcPr>
          <w:p w14:paraId="604D63AC" w14:textId="77777777" w:rsidR="00B76EB1" w:rsidRPr="00B76EB1" w:rsidRDefault="00B76EB1" w:rsidP="00B76EB1">
            <w:pPr>
              <w:spacing w:after="0" w:line="240" w:lineRule="auto"/>
              <w:jc w:val="left"/>
              <w:rPr>
                <w:rFonts w:eastAsia="Times New Roman" w:cs="Arial"/>
                <w:sz w:val="16"/>
                <w:szCs w:val="16"/>
                <w:lang w:eastAsia="es-GT"/>
              </w:rPr>
            </w:pPr>
          </w:p>
        </w:tc>
        <w:tc>
          <w:tcPr>
            <w:tcW w:w="495" w:type="dxa"/>
            <w:tcBorders>
              <w:top w:val="nil"/>
              <w:left w:val="nil"/>
              <w:bottom w:val="nil"/>
              <w:right w:val="nil"/>
            </w:tcBorders>
            <w:shd w:val="clear" w:color="auto" w:fill="auto"/>
            <w:noWrap/>
            <w:hideMark/>
          </w:tcPr>
          <w:p w14:paraId="13F5A94F" w14:textId="77777777" w:rsidR="00B76EB1" w:rsidRPr="00B76EB1" w:rsidRDefault="00B76EB1" w:rsidP="00B76EB1">
            <w:pPr>
              <w:spacing w:after="0" w:line="240" w:lineRule="auto"/>
              <w:jc w:val="left"/>
              <w:rPr>
                <w:rFonts w:eastAsia="Times New Roman" w:cs="Arial"/>
                <w:sz w:val="16"/>
                <w:szCs w:val="16"/>
                <w:lang w:eastAsia="es-GT"/>
              </w:rPr>
            </w:pPr>
          </w:p>
        </w:tc>
        <w:tc>
          <w:tcPr>
            <w:tcW w:w="497" w:type="dxa"/>
            <w:tcBorders>
              <w:top w:val="nil"/>
              <w:left w:val="nil"/>
              <w:bottom w:val="nil"/>
              <w:right w:val="nil"/>
            </w:tcBorders>
            <w:shd w:val="clear" w:color="auto" w:fill="auto"/>
            <w:noWrap/>
            <w:hideMark/>
          </w:tcPr>
          <w:p w14:paraId="526CFDC9" w14:textId="77777777" w:rsidR="00B76EB1" w:rsidRPr="00B76EB1" w:rsidRDefault="00B76EB1" w:rsidP="00B76EB1">
            <w:pPr>
              <w:spacing w:after="0" w:line="240" w:lineRule="auto"/>
              <w:jc w:val="left"/>
              <w:rPr>
                <w:rFonts w:eastAsia="Times New Roman" w:cs="Arial"/>
                <w:sz w:val="16"/>
                <w:szCs w:val="16"/>
                <w:lang w:eastAsia="es-GT"/>
              </w:rPr>
            </w:pPr>
          </w:p>
        </w:tc>
      </w:tr>
      <w:tr w:rsidR="00B76EB1" w:rsidRPr="009258ED" w14:paraId="533965D0" w14:textId="77777777" w:rsidTr="007C03BD">
        <w:trPr>
          <w:trHeight w:val="480"/>
        </w:trPr>
        <w:tc>
          <w:tcPr>
            <w:tcW w:w="16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021BB1" w14:textId="77777777" w:rsidR="007C03BD" w:rsidRDefault="00B76EB1" w:rsidP="00B76EB1">
            <w:pPr>
              <w:spacing w:after="0" w:line="240" w:lineRule="auto"/>
              <w:jc w:val="center"/>
              <w:rPr>
                <w:rFonts w:eastAsia="Times New Roman" w:cs="Arial"/>
                <w:b/>
                <w:bCs/>
                <w:sz w:val="14"/>
                <w:szCs w:val="14"/>
                <w:lang w:eastAsia="es-GT"/>
              </w:rPr>
            </w:pPr>
            <w:r w:rsidRPr="007C03BD">
              <w:rPr>
                <w:rFonts w:eastAsia="Times New Roman" w:cs="Arial"/>
                <w:b/>
                <w:bCs/>
                <w:sz w:val="14"/>
                <w:szCs w:val="14"/>
                <w:lang w:eastAsia="es-GT"/>
              </w:rPr>
              <w:t>Producto/</w:t>
            </w:r>
          </w:p>
          <w:p w14:paraId="4D2638E2" w14:textId="3190044F" w:rsidR="00B76EB1" w:rsidRPr="007C03BD" w:rsidRDefault="00B76EB1" w:rsidP="00B76EB1">
            <w:pPr>
              <w:spacing w:after="0" w:line="240" w:lineRule="auto"/>
              <w:jc w:val="center"/>
              <w:rPr>
                <w:rFonts w:eastAsia="Times New Roman" w:cs="Arial"/>
                <w:b/>
                <w:bCs/>
                <w:sz w:val="14"/>
                <w:szCs w:val="14"/>
                <w:lang w:eastAsia="es-GT"/>
              </w:rPr>
            </w:pPr>
            <w:r w:rsidRPr="007C03BD">
              <w:rPr>
                <w:rFonts w:eastAsia="Times New Roman" w:cs="Arial"/>
                <w:b/>
                <w:bCs/>
                <w:sz w:val="14"/>
                <w:szCs w:val="14"/>
                <w:lang w:eastAsia="es-GT"/>
              </w:rPr>
              <w:t>Subproducto</w:t>
            </w:r>
          </w:p>
        </w:tc>
        <w:tc>
          <w:tcPr>
            <w:tcW w:w="9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612705" w14:textId="77777777" w:rsidR="00B76EB1" w:rsidRPr="007C03BD" w:rsidRDefault="00B76EB1" w:rsidP="00B76EB1">
            <w:pPr>
              <w:spacing w:after="0" w:line="240" w:lineRule="auto"/>
              <w:jc w:val="center"/>
              <w:rPr>
                <w:rFonts w:eastAsia="Times New Roman" w:cs="Arial"/>
                <w:b/>
                <w:bCs/>
                <w:sz w:val="14"/>
                <w:szCs w:val="14"/>
                <w:lang w:eastAsia="es-GT"/>
              </w:rPr>
            </w:pPr>
            <w:r w:rsidRPr="007C03BD">
              <w:rPr>
                <w:rFonts w:eastAsia="Times New Roman" w:cs="Arial"/>
                <w:b/>
                <w:bCs/>
                <w:sz w:val="14"/>
                <w:szCs w:val="14"/>
                <w:lang w:eastAsia="es-GT"/>
              </w:rPr>
              <w:t>Unidad de Medida</w:t>
            </w:r>
          </w:p>
        </w:tc>
        <w:tc>
          <w:tcPr>
            <w:tcW w:w="9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AE38AC" w14:textId="1EA5F935" w:rsidR="007C03BD" w:rsidRDefault="007C03BD" w:rsidP="00B76EB1">
            <w:pPr>
              <w:spacing w:after="0" w:line="240" w:lineRule="auto"/>
              <w:jc w:val="center"/>
              <w:rPr>
                <w:rFonts w:eastAsia="Times New Roman" w:cs="Arial"/>
                <w:b/>
                <w:bCs/>
                <w:sz w:val="14"/>
                <w:szCs w:val="14"/>
                <w:lang w:eastAsia="es-GT"/>
              </w:rPr>
            </w:pPr>
            <w:r w:rsidRPr="007C03BD">
              <w:rPr>
                <w:rFonts w:eastAsia="Times New Roman" w:cs="Arial"/>
                <w:b/>
                <w:bCs/>
                <w:sz w:val="14"/>
                <w:szCs w:val="14"/>
                <w:lang w:eastAsia="es-GT"/>
              </w:rPr>
              <w:t>Metas físicas</w:t>
            </w:r>
            <w:r w:rsidR="00B76EB1" w:rsidRPr="007C03BD">
              <w:rPr>
                <w:rFonts w:eastAsia="Times New Roman" w:cs="Arial"/>
                <w:b/>
                <w:bCs/>
                <w:sz w:val="14"/>
                <w:szCs w:val="14"/>
                <w:lang w:eastAsia="es-GT"/>
              </w:rPr>
              <w:t>/</w:t>
            </w:r>
          </w:p>
          <w:p w14:paraId="0022BA65" w14:textId="0E0E0A28" w:rsidR="00B76EB1" w:rsidRPr="007C03BD" w:rsidRDefault="00B76EB1" w:rsidP="007C03BD">
            <w:pPr>
              <w:spacing w:after="0" w:line="240" w:lineRule="auto"/>
              <w:jc w:val="center"/>
              <w:rPr>
                <w:rFonts w:eastAsia="Times New Roman" w:cs="Arial"/>
                <w:b/>
                <w:bCs/>
                <w:sz w:val="14"/>
                <w:szCs w:val="14"/>
                <w:lang w:eastAsia="es-GT"/>
              </w:rPr>
            </w:pPr>
            <w:r w:rsidRPr="007C03BD">
              <w:rPr>
                <w:rFonts w:eastAsia="Times New Roman" w:cs="Arial"/>
                <w:b/>
                <w:bCs/>
                <w:sz w:val="14"/>
                <w:szCs w:val="14"/>
                <w:lang w:eastAsia="es-GT"/>
              </w:rPr>
              <w:t>financiera</w:t>
            </w:r>
            <w:r w:rsidR="007C03BD">
              <w:rPr>
                <w:rFonts w:eastAsia="Times New Roman" w:cs="Arial"/>
                <w:b/>
                <w:bCs/>
                <w:sz w:val="14"/>
                <w:szCs w:val="14"/>
                <w:lang w:eastAsia="es-GT"/>
              </w:rPr>
              <w:t>s</w:t>
            </w:r>
          </w:p>
        </w:tc>
        <w:tc>
          <w:tcPr>
            <w:tcW w:w="4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55646C" w14:textId="77777777" w:rsidR="00B76EB1" w:rsidRPr="007C03BD" w:rsidRDefault="00B76EB1" w:rsidP="00B76EB1">
            <w:pPr>
              <w:spacing w:after="0" w:line="240" w:lineRule="auto"/>
              <w:jc w:val="center"/>
              <w:rPr>
                <w:rFonts w:eastAsia="Times New Roman" w:cs="Arial"/>
                <w:b/>
                <w:bCs/>
                <w:sz w:val="14"/>
                <w:szCs w:val="14"/>
                <w:lang w:eastAsia="es-GT"/>
              </w:rPr>
            </w:pPr>
            <w:r w:rsidRPr="007C03BD">
              <w:rPr>
                <w:rFonts w:eastAsia="Times New Roman" w:cs="Arial"/>
                <w:b/>
                <w:bCs/>
                <w:sz w:val="14"/>
                <w:szCs w:val="14"/>
                <w:lang w:eastAsia="es-GT"/>
              </w:rPr>
              <w:t>Inicial anual</w:t>
            </w:r>
          </w:p>
        </w:tc>
        <w:tc>
          <w:tcPr>
            <w:tcW w:w="6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FA51C3" w14:textId="77777777" w:rsidR="00B76EB1" w:rsidRPr="007C03BD" w:rsidRDefault="00B76EB1" w:rsidP="00B76EB1">
            <w:pPr>
              <w:spacing w:after="0" w:line="240" w:lineRule="auto"/>
              <w:jc w:val="center"/>
              <w:rPr>
                <w:rFonts w:eastAsia="Times New Roman" w:cs="Arial"/>
                <w:b/>
                <w:bCs/>
                <w:sz w:val="14"/>
                <w:szCs w:val="14"/>
                <w:lang w:eastAsia="es-GT"/>
              </w:rPr>
            </w:pPr>
            <w:r w:rsidRPr="007C03BD">
              <w:rPr>
                <w:rFonts w:eastAsia="Times New Roman" w:cs="Arial"/>
                <w:b/>
                <w:bCs/>
                <w:sz w:val="14"/>
                <w:szCs w:val="14"/>
                <w:lang w:eastAsia="es-GT"/>
              </w:rPr>
              <w:t>Reprogra maciones</w:t>
            </w:r>
          </w:p>
        </w:tc>
        <w:tc>
          <w:tcPr>
            <w:tcW w:w="5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1F757D" w14:textId="77777777" w:rsidR="00B76EB1" w:rsidRPr="007C03BD" w:rsidRDefault="00B76EB1" w:rsidP="00B76EB1">
            <w:pPr>
              <w:spacing w:after="0" w:line="240" w:lineRule="auto"/>
              <w:jc w:val="center"/>
              <w:rPr>
                <w:rFonts w:eastAsia="Times New Roman" w:cs="Arial"/>
                <w:b/>
                <w:bCs/>
                <w:sz w:val="14"/>
                <w:szCs w:val="14"/>
                <w:lang w:eastAsia="es-GT"/>
              </w:rPr>
            </w:pPr>
            <w:r w:rsidRPr="007C03BD">
              <w:rPr>
                <w:rFonts w:eastAsia="Times New Roman" w:cs="Arial"/>
                <w:b/>
                <w:bCs/>
                <w:sz w:val="14"/>
                <w:szCs w:val="14"/>
                <w:lang w:eastAsia="es-GT"/>
              </w:rPr>
              <w:t>Metas vigentes</w:t>
            </w:r>
          </w:p>
        </w:tc>
        <w:tc>
          <w:tcPr>
            <w:tcW w:w="6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CB247C" w14:textId="4FE7C8E3" w:rsidR="007C03BD" w:rsidRDefault="007C03BD" w:rsidP="00B76EB1">
            <w:pPr>
              <w:spacing w:after="0" w:line="240" w:lineRule="auto"/>
              <w:jc w:val="center"/>
              <w:rPr>
                <w:rFonts w:eastAsia="Times New Roman" w:cs="Arial"/>
                <w:b/>
                <w:bCs/>
                <w:sz w:val="14"/>
                <w:szCs w:val="14"/>
                <w:lang w:eastAsia="es-GT"/>
              </w:rPr>
            </w:pPr>
            <w:r w:rsidRPr="007C03BD">
              <w:rPr>
                <w:rFonts w:eastAsia="Times New Roman" w:cs="Arial"/>
                <w:b/>
                <w:bCs/>
                <w:sz w:val="14"/>
                <w:szCs w:val="14"/>
                <w:lang w:eastAsia="es-GT"/>
              </w:rPr>
              <w:t>Metas físicas</w:t>
            </w:r>
            <w:r w:rsidR="00B76EB1" w:rsidRPr="007C03BD">
              <w:rPr>
                <w:rFonts w:eastAsia="Times New Roman" w:cs="Arial"/>
                <w:b/>
                <w:bCs/>
                <w:sz w:val="14"/>
                <w:szCs w:val="14"/>
                <w:lang w:eastAsia="es-GT"/>
              </w:rPr>
              <w:t>/</w:t>
            </w:r>
          </w:p>
          <w:p w14:paraId="792B6047" w14:textId="40671A21" w:rsidR="007C03BD" w:rsidRDefault="007C03BD" w:rsidP="007C03BD">
            <w:pPr>
              <w:spacing w:after="0" w:line="240" w:lineRule="auto"/>
              <w:jc w:val="center"/>
              <w:rPr>
                <w:rFonts w:eastAsia="Times New Roman" w:cs="Arial"/>
                <w:b/>
                <w:bCs/>
                <w:sz w:val="14"/>
                <w:szCs w:val="14"/>
                <w:lang w:eastAsia="es-GT"/>
              </w:rPr>
            </w:pPr>
            <w:r w:rsidRPr="007C03BD">
              <w:rPr>
                <w:rFonts w:eastAsia="Times New Roman" w:cs="Arial"/>
                <w:b/>
                <w:bCs/>
                <w:sz w:val="14"/>
                <w:szCs w:val="14"/>
                <w:lang w:eastAsia="es-GT"/>
              </w:rPr>
              <w:t>F</w:t>
            </w:r>
            <w:r w:rsidR="00B76EB1" w:rsidRPr="007C03BD">
              <w:rPr>
                <w:rFonts w:eastAsia="Times New Roman" w:cs="Arial"/>
                <w:b/>
                <w:bCs/>
                <w:sz w:val="14"/>
                <w:szCs w:val="14"/>
                <w:lang w:eastAsia="es-GT"/>
              </w:rPr>
              <w:t>inan</w:t>
            </w:r>
          </w:p>
          <w:p w14:paraId="58EB1978" w14:textId="41E7EAE6" w:rsidR="00B76EB1" w:rsidRPr="007C03BD" w:rsidRDefault="00B76EB1" w:rsidP="007C03BD">
            <w:pPr>
              <w:spacing w:after="0" w:line="240" w:lineRule="auto"/>
              <w:jc w:val="center"/>
              <w:rPr>
                <w:rFonts w:eastAsia="Times New Roman" w:cs="Arial"/>
                <w:b/>
                <w:bCs/>
                <w:sz w:val="14"/>
                <w:szCs w:val="14"/>
                <w:lang w:eastAsia="es-GT"/>
              </w:rPr>
            </w:pPr>
            <w:r w:rsidRPr="007C03BD">
              <w:rPr>
                <w:rFonts w:eastAsia="Times New Roman" w:cs="Arial"/>
                <w:b/>
                <w:bCs/>
                <w:sz w:val="14"/>
                <w:szCs w:val="14"/>
                <w:lang w:eastAsia="es-GT"/>
              </w:rPr>
              <w:t>ciera</w:t>
            </w:r>
          </w:p>
        </w:tc>
        <w:tc>
          <w:tcPr>
            <w:tcW w:w="2257" w:type="dxa"/>
            <w:gridSpan w:val="5"/>
            <w:tcBorders>
              <w:top w:val="single" w:sz="4" w:space="0" w:color="auto"/>
              <w:left w:val="nil"/>
              <w:bottom w:val="single" w:sz="4" w:space="0" w:color="auto"/>
              <w:right w:val="single" w:sz="4" w:space="0" w:color="auto"/>
            </w:tcBorders>
            <w:shd w:val="clear" w:color="auto" w:fill="auto"/>
            <w:vAlign w:val="center"/>
            <w:hideMark/>
          </w:tcPr>
          <w:p w14:paraId="4E3D015C" w14:textId="77777777" w:rsidR="00B76EB1" w:rsidRPr="007C03BD" w:rsidRDefault="00B76EB1" w:rsidP="00B76EB1">
            <w:pPr>
              <w:spacing w:after="0" w:line="240" w:lineRule="auto"/>
              <w:jc w:val="center"/>
              <w:rPr>
                <w:rFonts w:eastAsia="Times New Roman" w:cs="Arial"/>
                <w:b/>
                <w:bCs/>
                <w:sz w:val="14"/>
                <w:szCs w:val="14"/>
                <w:lang w:eastAsia="es-GT"/>
              </w:rPr>
            </w:pPr>
            <w:r w:rsidRPr="007C03BD">
              <w:rPr>
                <w:rFonts w:eastAsia="Times New Roman" w:cs="Arial"/>
                <w:b/>
                <w:bCs/>
                <w:sz w:val="14"/>
                <w:szCs w:val="14"/>
                <w:lang w:eastAsia="es-GT"/>
              </w:rPr>
              <w:t>Ejecución 1er cuatrimestre</w:t>
            </w:r>
          </w:p>
        </w:tc>
        <w:tc>
          <w:tcPr>
            <w:tcW w:w="4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6A0E6D" w14:textId="77777777" w:rsidR="00B76EB1" w:rsidRPr="007C03BD" w:rsidRDefault="00B76EB1" w:rsidP="00B76EB1">
            <w:pPr>
              <w:spacing w:after="0" w:line="240" w:lineRule="auto"/>
              <w:jc w:val="center"/>
              <w:rPr>
                <w:rFonts w:eastAsia="Times New Roman" w:cs="Arial"/>
                <w:b/>
                <w:bCs/>
                <w:sz w:val="14"/>
                <w:szCs w:val="14"/>
                <w:lang w:eastAsia="es-GT"/>
              </w:rPr>
            </w:pPr>
            <w:r w:rsidRPr="007C03BD">
              <w:rPr>
                <w:rFonts w:eastAsia="Times New Roman" w:cs="Arial"/>
                <w:b/>
                <w:bCs/>
                <w:sz w:val="14"/>
                <w:szCs w:val="14"/>
                <w:lang w:eastAsia="es-GT"/>
              </w:rPr>
              <w:t>% Avance Meta Vigente</w:t>
            </w:r>
          </w:p>
        </w:tc>
        <w:tc>
          <w:tcPr>
            <w:tcW w:w="4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B82392" w14:textId="77777777" w:rsidR="00B76EB1" w:rsidRPr="007C03BD" w:rsidRDefault="00B76EB1" w:rsidP="00B76EB1">
            <w:pPr>
              <w:spacing w:after="0" w:line="240" w:lineRule="auto"/>
              <w:jc w:val="center"/>
              <w:rPr>
                <w:rFonts w:eastAsia="Times New Roman" w:cs="Arial"/>
                <w:b/>
                <w:bCs/>
                <w:sz w:val="14"/>
                <w:szCs w:val="14"/>
                <w:lang w:eastAsia="es-GT"/>
              </w:rPr>
            </w:pPr>
            <w:r w:rsidRPr="007C03BD">
              <w:rPr>
                <w:rFonts w:eastAsia="Times New Roman" w:cs="Arial"/>
                <w:b/>
                <w:bCs/>
                <w:sz w:val="14"/>
                <w:szCs w:val="14"/>
                <w:lang w:eastAsia="es-GT"/>
              </w:rPr>
              <w:t>% Avance Meta Inicial</w:t>
            </w:r>
          </w:p>
        </w:tc>
      </w:tr>
      <w:tr w:rsidR="00B76EB1" w:rsidRPr="009258ED" w14:paraId="10B51FA8" w14:textId="77777777" w:rsidTr="007C03BD">
        <w:trPr>
          <w:trHeight w:val="540"/>
        </w:trPr>
        <w:tc>
          <w:tcPr>
            <w:tcW w:w="1631" w:type="dxa"/>
            <w:vMerge/>
            <w:tcBorders>
              <w:top w:val="single" w:sz="4" w:space="0" w:color="auto"/>
              <w:left w:val="single" w:sz="4" w:space="0" w:color="auto"/>
              <w:bottom w:val="single" w:sz="4" w:space="0" w:color="auto"/>
              <w:right w:val="single" w:sz="4" w:space="0" w:color="auto"/>
            </w:tcBorders>
            <w:vAlign w:val="center"/>
            <w:hideMark/>
          </w:tcPr>
          <w:p w14:paraId="5C03CB3B" w14:textId="77777777" w:rsidR="00B76EB1" w:rsidRPr="007C03BD" w:rsidRDefault="00B76EB1" w:rsidP="00B76EB1">
            <w:pPr>
              <w:spacing w:after="0" w:line="240" w:lineRule="auto"/>
              <w:jc w:val="left"/>
              <w:rPr>
                <w:rFonts w:eastAsia="Times New Roman" w:cs="Arial"/>
                <w:b/>
                <w:bCs/>
                <w:sz w:val="14"/>
                <w:szCs w:val="14"/>
                <w:lang w:eastAsia="es-GT"/>
              </w:rPr>
            </w:pPr>
          </w:p>
        </w:tc>
        <w:tc>
          <w:tcPr>
            <w:tcW w:w="987" w:type="dxa"/>
            <w:vMerge/>
            <w:tcBorders>
              <w:top w:val="single" w:sz="4" w:space="0" w:color="auto"/>
              <w:left w:val="single" w:sz="4" w:space="0" w:color="auto"/>
              <w:bottom w:val="single" w:sz="4" w:space="0" w:color="auto"/>
              <w:right w:val="single" w:sz="4" w:space="0" w:color="auto"/>
            </w:tcBorders>
            <w:vAlign w:val="center"/>
            <w:hideMark/>
          </w:tcPr>
          <w:p w14:paraId="18987B24" w14:textId="77777777" w:rsidR="00B76EB1" w:rsidRPr="007C03BD" w:rsidRDefault="00B76EB1" w:rsidP="00B76EB1">
            <w:pPr>
              <w:spacing w:after="0" w:line="240" w:lineRule="auto"/>
              <w:jc w:val="left"/>
              <w:rPr>
                <w:rFonts w:eastAsia="Times New Roman" w:cs="Arial"/>
                <w:b/>
                <w:bCs/>
                <w:sz w:val="14"/>
                <w:szCs w:val="14"/>
                <w:lang w:eastAsia="es-GT"/>
              </w:rPr>
            </w:pPr>
          </w:p>
        </w:tc>
        <w:tc>
          <w:tcPr>
            <w:tcW w:w="948" w:type="dxa"/>
            <w:vMerge/>
            <w:tcBorders>
              <w:top w:val="single" w:sz="4" w:space="0" w:color="auto"/>
              <w:left w:val="single" w:sz="4" w:space="0" w:color="auto"/>
              <w:bottom w:val="single" w:sz="4" w:space="0" w:color="auto"/>
              <w:right w:val="single" w:sz="4" w:space="0" w:color="auto"/>
            </w:tcBorders>
            <w:vAlign w:val="center"/>
            <w:hideMark/>
          </w:tcPr>
          <w:p w14:paraId="2CB8CC5A" w14:textId="77777777" w:rsidR="00B76EB1" w:rsidRPr="007C03BD" w:rsidRDefault="00B76EB1" w:rsidP="00B76EB1">
            <w:pPr>
              <w:spacing w:after="0" w:line="240" w:lineRule="auto"/>
              <w:jc w:val="left"/>
              <w:rPr>
                <w:rFonts w:eastAsia="Times New Roman" w:cs="Arial"/>
                <w:b/>
                <w:bCs/>
                <w:sz w:val="14"/>
                <w:szCs w:val="14"/>
                <w:lang w:eastAsia="es-GT"/>
              </w:rPr>
            </w:pPr>
          </w:p>
        </w:tc>
        <w:tc>
          <w:tcPr>
            <w:tcW w:w="424" w:type="dxa"/>
            <w:vMerge/>
            <w:tcBorders>
              <w:top w:val="single" w:sz="4" w:space="0" w:color="auto"/>
              <w:left w:val="single" w:sz="4" w:space="0" w:color="auto"/>
              <w:bottom w:val="single" w:sz="4" w:space="0" w:color="auto"/>
              <w:right w:val="single" w:sz="4" w:space="0" w:color="auto"/>
            </w:tcBorders>
            <w:vAlign w:val="center"/>
            <w:hideMark/>
          </w:tcPr>
          <w:p w14:paraId="48845BFB" w14:textId="77777777" w:rsidR="00B76EB1" w:rsidRPr="007C03BD" w:rsidRDefault="00B76EB1" w:rsidP="00B76EB1">
            <w:pPr>
              <w:spacing w:after="0" w:line="240" w:lineRule="auto"/>
              <w:jc w:val="left"/>
              <w:rPr>
                <w:rFonts w:eastAsia="Times New Roman" w:cs="Arial"/>
                <w:b/>
                <w:bCs/>
                <w:sz w:val="14"/>
                <w:szCs w:val="14"/>
                <w:lang w:eastAsia="es-GT"/>
              </w:rPr>
            </w:pPr>
          </w:p>
        </w:tc>
        <w:tc>
          <w:tcPr>
            <w:tcW w:w="603" w:type="dxa"/>
            <w:vMerge/>
            <w:tcBorders>
              <w:top w:val="single" w:sz="4" w:space="0" w:color="auto"/>
              <w:left w:val="single" w:sz="4" w:space="0" w:color="auto"/>
              <w:bottom w:val="single" w:sz="4" w:space="0" w:color="auto"/>
              <w:right w:val="single" w:sz="4" w:space="0" w:color="auto"/>
            </w:tcBorders>
            <w:vAlign w:val="center"/>
            <w:hideMark/>
          </w:tcPr>
          <w:p w14:paraId="18C98A5F" w14:textId="77777777" w:rsidR="00B76EB1" w:rsidRPr="007C03BD" w:rsidRDefault="00B76EB1" w:rsidP="00B76EB1">
            <w:pPr>
              <w:spacing w:after="0" w:line="240" w:lineRule="auto"/>
              <w:jc w:val="left"/>
              <w:rPr>
                <w:rFonts w:eastAsia="Times New Roman" w:cs="Arial"/>
                <w:b/>
                <w:bCs/>
                <w:sz w:val="14"/>
                <w:szCs w:val="14"/>
                <w:lang w:eastAsia="es-GT"/>
              </w:rPr>
            </w:pPr>
          </w:p>
        </w:tc>
        <w:tc>
          <w:tcPr>
            <w:tcW w:w="547" w:type="dxa"/>
            <w:vMerge/>
            <w:tcBorders>
              <w:top w:val="single" w:sz="4" w:space="0" w:color="auto"/>
              <w:left w:val="single" w:sz="4" w:space="0" w:color="auto"/>
              <w:bottom w:val="single" w:sz="4" w:space="0" w:color="auto"/>
              <w:right w:val="single" w:sz="4" w:space="0" w:color="auto"/>
            </w:tcBorders>
            <w:vAlign w:val="center"/>
            <w:hideMark/>
          </w:tcPr>
          <w:p w14:paraId="06CE1E5B" w14:textId="77777777" w:rsidR="00B76EB1" w:rsidRPr="007C03BD" w:rsidRDefault="00B76EB1" w:rsidP="00B76EB1">
            <w:pPr>
              <w:spacing w:after="0" w:line="240" w:lineRule="auto"/>
              <w:jc w:val="left"/>
              <w:rPr>
                <w:rFonts w:eastAsia="Times New Roman" w:cs="Arial"/>
                <w:b/>
                <w:bCs/>
                <w:sz w:val="14"/>
                <w:szCs w:val="14"/>
                <w:lang w:eastAsia="es-GT"/>
              </w:rPr>
            </w:pPr>
          </w:p>
        </w:tc>
        <w:tc>
          <w:tcPr>
            <w:tcW w:w="613" w:type="dxa"/>
            <w:vMerge/>
            <w:tcBorders>
              <w:top w:val="single" w:sz="4" w:space="0" w:color="auto"/>
              <w:left w:val="single" w:sz="4" w:space="0" w:color="auto"/>
              <w:bottom w:val="single" w:sz="4" w:space="0" w:color="auto"/>
              <w:right w:val="single" w:sz="4" w:space="0" w:color="auto"/>
            </w:tcBorders>
            <w:vAlign w:val="center"/>
            <w:hideMark/>
          </w:tcPr>
          <w:p w14:paraId="2C6F333F" w14:textId="77777777" w:rsidR="00B76EB1" w:rsidRPr="007C03BD" w:rsidRDefault="00B76EB1" w:rsidP="00B76EB1">
            <w:pPr>
              <w:spacing w:after="0" w:line="240" w:lineRule="auto"/>
              <w:jc w:val="left"/>
              <w:rPr>
                <w:rFonts w:eastAsia="Times New Roman" w:cs="Arial"/>
                <w:b/>
                <w:bCs/>
                <w:sz w:val="14"/>
                <w:szCs w:val="14"/>
                <w:lang w:eastAsia="es-GT"/>
              </w:rPr>
            </w:pPr>
          </w:p>
        </w:tc>
        <w:tc>
          <w:tcPr>
            <w:tcW w:w="424" w:type="dxa"/>
            <w:tcBorders>
              <w:top w:val="nil"/>
              <w:left w:val="nil"/>
              <w:bottom w:val="single" w:sz="4" w:space="0" w:color="auto"/>
              <w:right w:val="single" w:sz="4" w:space="0" w:color="auto"/>
            </w:tcBorders>
            <w:shd w:val="clear" w:color="auto" w:fill="auto"/>
            <w:vAlign w:val="center"/>
            <w:hideMark/>
          </w:tcPr>
          <w:p w14:paraId="410DB57A" w14:textId="77777777" w:rsidR="00B76EB1" w:rsidRPr="007C03BD" w:rsidRDefault="00B76EB1" w:rsidP="00B76EB1">
            <w:pPr>
              <w:spacing w:after="0" w:line="240" w:lineRule="auto"/>
              <w:jc w:val="center"/>
              <w:rPr>
                <w:rFonts w:eastAsia="Times New Roman" w:cs="Arial"/>
                <w:b/>
                <w:bCs/>
                <w:sz w:val="14"/>
                <w:szCs w:val="14"/>
                <w:lang w:eastAsia="es-GT"/>
              </w:rPr>
            </w:pPr>
            <w:r w:rsidRPr="007C03BD">
              <w:rPr>
                <w:rFonts w:eastAsia="Times New Roman" w:cs="Arial"/>
                <w:b/>
                <w:bCs/>
                <w:sz w:val="14"/>
                <w:szCs w:val="14"/>
                <w:lang w:eastAsia="es-GT"/>
              </w:rPr>
              <w:t>Enero</w:t>
            </w:r>
          </w:p>
        </w:tc>
        <w:tc>
          <w:tcPr>
            <w:tcW w:w="513" w:type="dxa"/>
            <w:tcBorders>
              <w:top w:val="nil"/>
              <w:left w:val="nil"/>
              <w:bottom w:val="single" w:sz="4" w:space="0" w:color="auto"/>
              <w:right w:val="single" w:sz="4" w:space="0" w:color="auto"/>
            </w:tcBorders>
            <w:shd w:val="clear" w:color="auto" w:fill="auto"/>
            <w:vAlign w:val="center"/>
            <w:hideMark/>
          </w:tcPr>
          <w:p w14:paraId="45F7EEFF" w14:textId="77777777" w:rsidR="00B76EB1" w:rsidRPr="007C03BD" w:rsidRDefault="00B76EB1" w:rsidP="00B76EB1">
            <w:pPr>
              <w:spacing w:after="0" w:line="240" w:lineRule="auto"/>
              <w:jc w:val="center"/>
              <w:rPr>
                <w:rFonts w:eastAsia="Times New Roman" w:cs="Arial"/>
                <w:b/>
                <w:bCs/>
                <w:sz w:val="14"/>
                <w:szCs w:val="14"/>
                <w:lang w:eastAsia="es-GT"/>
              </w:rPr>
            </w:pPr>
            <w:r w:rsidRPr="007C03BD">
              <w:rPr>
                <w:rFonts w:eastAsia="Times New Roman" w:cs="Arial"/>
                <w:b/>
                <w:bCs/>
                <w:sz w:val="14"/>
                <w:szCs w:val="14"/>
                <w:lang w:eastAsia="es-GT"/>
              </w:rPr>
              <w:t>Febrero</w:t>
            </w:r>
          </w:p>
        </w:tc>
        <w:tc>
          <w:tcPr>
            <w:tcW w:w="430" w:type="dxa"/>
            <w:tcBorders>
              <w:top w:val="nil"/>
              <w:left w:val="nil"/>
              <w:bottom w:val="single" w:sz="4" w:space="0" w:color="auto"/>
              <w:right w:val="single" w:sz="4" w:space="0" w:color="auto"/>
            </w:tcBorders>
            <w:shd w:val="clear" w:color="auto" w:fill="auto"/>
            <w:vAlign w:val="center"/>
            <w:hideMark/>
          </w:tcPr>
          <w:p w14:paraId="53989922" w14:textId="77777777" w:rsidR="00B76EB1" w:rsidRPr="007C03BD" w:rsidRDefault="00B76EB1" w:rsidP="00B76EB1">
            <w:pPr>
              <w:spacing w:after="0" w:line="240" w:lineRule="auto"/>
              <w:jc w:val="center"/>
              <w:rPr>
                <w:rFonts w:eastAsia="Times New Roman" w:cs="Arial"/>
                <w:b/>
                <w:bCs/>
                <w:sz w:val="14"/>
                <w:szCs w:val="14"/>
                <w:lang w:eastAsia="es-GT"/>
              </w:rPr>
            </w:pPr>
            <w:r w:rsidRPr="007C03BD">
              <w:rPr>
                <w:rFonts w:eastAsia="Times New Roman" w:cs="Arial"/>
                <w:b/>
                <w:bCs/>
                <w:sz w:val="14"/>
                <w:szCs w:val="14"/>
                <w:lang w:eastAsia="es-GT"/>
              </w:rPr>
              <w:t>Marzo</w:t>
            </w:r>
          </w:p>
        </w:tc>
        <w:tc>
          <w:tcPr>
            <w:tcW w:w="369" w:type="dxa"/>
            <w:tcBorders>
              <w:top w:val="nil"/>
              <w:left w:val="nil"/>
              <w:bottom w:val="single" w:sz="4" w:space="0" w:color="auto"/>
              <w:right w:val="single" w:sz="4" w:space="0" w:color="auto"/>
            </w:tcBorders>
            <w:shd w:val="clear" w:color="auto" w:fill="auto"/>
            <w:vAlign w:val="center"/>
            <w:hideMark/>
          </w:tcPr>
          <w:p w14:paraId="203787CB" w14:textId="77777777" w:rsidR="00B76EB1" w:rsidRPr="007C03BD" w:rsidRDefault="00B76EB1" w:rsidP="00B76EB1">
            <w:pPr>
              <w:spacing w:after="0" w:line="240" w:lineRule="auto"/>
              <w:jc w:val="center"/>
              <w:rPr>
                <w:rFonts w:eastAsia="Times New Roman" w:cs="Arial"/>
                <w:b/>
                <w:bCs/>
                <w:sz w:val="14"/>
                <w:szCs w:val="14"/>
                <w:lang w:eastAsia="es-GT"/>
              </w:rPr>
            </w:pPr>
            <w:r w:rsidRPr="007C03BD">
              <w:rPr>
                <w:rFonts w:eastAsia="Times New Roman" w:cs="Arial"/>
                <w:b/>
                <w:bCs/>
                <w:sz w:val="14"/>
                <w:szCs w:val="14"/>
                <w:lang w:eastAsia="es-GT"/>
              </w:rPr>
              <w:t>Abril</w:t>
            </w:r>
          </w:p>
        </w:tc>
        <w:tc>
          <w:tcPr>
            <w:tcW w:w="521" w:type="dxa"/>
            <w:tcBorders>
              <w:top w:val="nil"/>
              <w:left w:val="nil"/>
              <w:bottom w:val="single" w:sz="4" w:space="0" w:color="auto"/>
              <w:right w:val="single" w:sz="4" w:space="0" w:color="auto"/>
            </w:tcBorders>
            <w:shd w:val="clear" w:color="auto" w:fill="auto"/>
            <w:vAlign w:val="center"/>
            <w:hideMark/>
          </w:tcPr>
          <w:p w14:paraId="0D613371" w14:textId="77777777" w:rsidR="00B76EB1" w:rsidRPr="007C03BD" w:rsidRDefault="00B76EB1" w:rsidP="00B76EB1">
            <w:pPr>
              <w:spacing w:after="0" w:line="240" w:lineRule="auto"/>
              <w:jc w:val="center"/>
              <w:rPr>
                <w:rFonts w:eastAsia="Times New Roman" w:cs="Arial"/>
                <w:b/>
                <w:bCs/>
                <w:sz w:val="14"/>
                <w:szCs w:val="14"/>
                <w:lang w:eastAsia="es-GT"/>
              </w:rPr>
            </w:pPr>
            <w:r w:rsidRPr="007C03BD">
              <w:rPr>
                <w:rFonts w:eastAsia="Times New Roman" w:cs="Arial"/>
                <w:b/>
                <w:bCs/>
                <w:sz w:val="14"/>
                <w:szCs w:val="14"/>
                <w:lang w:eastAsia="es-GT"/>
              </w:rPr>
              <w:t>Total</w:t>
            </w:r>
          </w:p>
        </w:tc>
        <w:tc>
          <w:tcPr>
            <w:tcW w:w="495" w:type="dxa"/>
            <w:vMerge/>
            <w:tcBorders>
              <w:top w:val="single" w:sz="4" w:space="0" w:color="auto"/>
              <w:left w:val="single" w:sz="4" w:space="0" w:color="auto"/>
              <w:bottom w:val="single" w:sz="4" w:space="0" w:color="auto"/>
              <w:right w:val="single" w:sz="4" w:space="0" w:color="auto"/>
            </w:tcBorders>
            <w:vAlign w:val="center"/>
            <w:hideMark/>
          </w:tcPr>
          <w:p w14:paraId="64FF2E78" w14:textId="77777777" w:rsidR="00B76EB1" w:rsidRPr="007C03BD" w:rsidRDefault="00B76EB1" w:rsidP="00B76EB1">
            <w:pPr>
              <w:spacing w:after="0" w:line="240" w:lineRule="auto"/>
              <w:jc w:val="left"/>
              <w:rPr>
                <w:rFonts w:eastAsia="Times New Roman" w:cs="Arial"/>
                <w:b/>
                <w:bCs/>
                <w:sz w:val="14"/>
                <w:szCs w:val="14"/>
                <w:lang w:eastAsia="es-GT"/>
              </w:rPr>
            </w:pPr>
          </w:p>
        </w:tc>
        <w:tc>
          <w:tcPr>
            <w:tcW w:w="497" w:type="dxa"/>
            <w:vMerge/>
            <w:tcBorders>
              <w:top w:val="single" w:sz="4" w:space="0" w:color="auto"/>
              <w:left w:val="single" w:sz="4" w:space="0" w:color="auto"/>
              <w:bottom w:val="single" w:sz="4" w:space="0" w:color="auto"/>
              <w:right w:val="single" w:sz="4" w:space="0" w:color="auto"/>
            </w:tcBorders>
            <w:vAlign w:val="center"/>
            <w:hideMark/>
          </w:tcPr>
          <w:p w14:paraId="2CA6A92E" w14:textId="77777777" w:rsidR="00B76EB1" w:rsidRPr="007C03BD" w:rsidRDefault="00B76EB1" w:rsidP="00B76EB1">
            <w:pPr>
              <w:spacing w:after="0" w:line="240" w:lineRule="auto"/>
              <w:jc w:val="left"/>
              <w:rPr>
                <w:rFonts w:eastAsia="Times New Roman" w:cs="Arial"/>
                <w:b/>
                <w:bCs/>
                <w:sz w:val="14"/>
                <w:szCs w:val="14"/>
                <w:lang w:eastAsia="es-GT"/>
              </w:rPr>
            </w:pPr>
          </w:p>
        </w:tc>
      </w:tr>
      <w:tr w:rsidR="00B76EB1" w:rsidRPr="009258ED" w14:paraId="084CC2CC" w14:textId="77777777" w:rsidTr="007C03BD">
        <w:trPr>
          <w:trHeight w:val="540"/>
        </w:trPr>
        <w:tc>
          <w:tcPr>
            <w:tcW w:w="1631" w:type="dxa"/>
            <w:vMerge w:val="restart"/>
            <w:tcBorders>
              <w:top w:val="nil"/>
              <w:left w:val="single" w:sz="4" w:space="0" w:color="auto"/>
              <w:bottom w:val="single" w:sz="4" w:space="0" w:color="000000"/>
              <w:right w:val="single" w:sz="4" w:space="0" w:color="auto"/>
            </w:tcBorders>
            <w:shd w:val="clear" w:color="auto" w:fill="auto"/>
            <w:vAlign w:val="center"/>
            <w:hideMark/>
          </w:tcPr>
          <w:p w14:paraId="0F8C309F" w14:textId="77777777" w:rsidR="00B76EB1" w:rsidRPr="007C03BD" w:rsidRDefault="00B76EB1" w:rsidP="00B76EB1">
            <w:pPr>
              <w:spacing w:after="0" w:line="240" w:lineRule="auto"/>
              <w:jc w:val="center"/>
              <w:rPr>
                <w:rFonts w:eastAsia="Times New Roman" w:cs="Arial"/>
                <w:b/>
                <w:bCs/>
                <w:sz w:val="14"/>
                <w:szCs w:val="14"/>
                <w:lang w:eastAsia="es-GT"/>
              </w:rPr>
            </w:pPr>
            <w:r w:rsidRPr="007C03BD">
              <w:rPr>
                <w:rFonts w:eastAsia="Times New Roman" w:cs="Arial"/>
                <w:b/>
                <w:bCs/>
                <w:sz w:val="14"/>
                <w:szCs w:val="14"/>
                <w:lang w:eastAsia="es-GT"/>
              </w:rPr>
              <w:t>GESTION GUBERNAMENTAL</w:t>
            </w:r>
          </w:p>
        </w:tc>
        <w:tc>
          <w:tcPr>
            <w:tcW w:w="987" w:type="dxa"/>
            <w:vMerge w:val="restart"/>
            <w:tcBorders>
              <w:top w:val="nil"/>
              <w:left w:val="single" w:sz="4" w:space="0" w:color="auto"/>
              <w:bottom w:val="single" w:sz="4" w:space="0" w:color="000000"/>
              <w:right w:val="single" w:sz="4" w:space="0" w:color="auto"/>
            </w:tcBorders>
            <w:shd w:val="clear" w:color="auto" w:fill="auto"/>
            <w:vAlign w:val="center"/>
            <w:hideMark/>
          </w:tcPr>
          <w:p w14:paraId="10320D45" w14:textId="77777777" w:rsidR="00B76EB1" w:rsidRPr="007C03BD" w:rsidRDefault="00B76EB1" w:rsidP="00B76EB1">
            <w:pPr>
              <w:spacing w:after="0" w:line="240" w:lineRule="auto"/>
              <w:jc w:val="center"/>
              <w:rPr>
                <w:rFonts w:eastAsia="Times New Roman" w:cs="Arial"/>
                <w:b/>
                <w:bCs/>
                <w:sz w:val="14"/>
                <w:szCs w:val="14"/>
                <w:lang w:eastAsia="es-GT"/>
              </w:rPr>
            </w:pPr>
            <w:r w:rsidRPr="007C03BD">
              <w:rPr>
                <w:rFonts w:eastAsia="Times New Roman" w:cs="Arial"/>
                <w:b/>
                <w:bCs/>
                <w:sz w:val="14"/>
                <w:szCs w:val="14"/>
                <w:lang w:eastAsia="es-GT"/>
              </w:rPr>
              <w:t>Documento</w:t>
            </w:r>
          </w:p>
        </w:tc>
        <w:tc>
          <w:tcPr>
            <w:tcW w:w="948" w:type="dxa"/>
            <w:tcBorders>
              <w:top w:val="nil"/>
              <w:left w:val="nil"/>
              <w:bottom w:val="single" w:sz="4" w:space="0" w:color="auto"/>
              <w:right w:val="single" w:sz="4" w:space="0" w:color="auto"/>
            </w:tcBorders>
            <w:shd w:val="clear" w:color="auto" w:fill="auto"/>
            <w:vAlign w:val="center"/>
            <w:hideMark/>
          </w:tcPr>
          <w:p w14:paraId="6B33CACF" w14:textId="77777777" w:rsidR="00B76EB1" w:rsidRPr="007C03BD" w:rsidRDefault="00B76EB1" w:rsidP="00B76EB1">
            <w:pPr>
              <w:spacing w:after="0" w:line="240" w:lineRule="auto"/>
              <w:jc w:val="center"/>
              <w:rPr>
                <w:rFonts w:eastAsia="Times New Roman" w:cs="Arial"/>
                <w:b/>
                <w:bCs/>
                <w:sz w:val="14"/>
                <w:szCs w:val="14"/>
                <w:lang w:eastAsia="es-GT"/>
              </w:rPr>
            </w:pPr>
            <w:r w:rsidRPr="007C03BD">
              <w:rPr>
                <w:rFonts w:eastAsia="Times New Roman" w:cs="Arial"/>
                <w:b/>
                <w:bCs/>
                <w:sz w:val="14"/>
                <w:szCs w:val="14"/>
                <w:lang w:eastAsia="es-GT"/>
              </w:rPr>
              <w:t>Física</w:t>
            </w:r>
          </w:p>
        </w:tc>
        <w:tc>
          <w:tcPr>
            <w:tcW w:w="424" w:type="dxa"/>
            <w:tcBorders>
              <w:top w:val="nil"/>
              <w:left w:val="nil"/>
              <w:bottom w:val="single" w:sz="4" w:space="0" w:color="auto"/>
              <w:right w:val="single" w:sz="4" w:space="0" w:color="auto"/>
            </w:tcBorders>
            <w:shd w:val="clear" w:color="auto" w:fill="auto"/>
            <w:noWrap/>
            <w:vAlign w:val="center"/>
            <w:hideMark/>
          </w:tcPr>
          <w:p w14:paraId="3CF850A0" w14:textId="77777777" w:rsidR="00B76EB1" w:rsidRPr="007C03BD" w:rsidRDefault="00B76EB1" w:rsidP="00B76EB1">
            <w:pPr>
              <w:spacing w:after="0" w:line="240" w:lineRule="auto"/>
              <w:jc w:val="center"/>
              <w:rPr>
                <w:rFonts w:eastAsia="Times New Roman" w:cs="Arial"/>
                <w:b/>
                <w:bCs/>
                <w:color w:val="000000"/>
                <w:sz w:val="14"/>
                <w:szCs w:val="14"/>
                <w:lang w:eastAsia="es-GT"/>
              </w:rPr>
            </w:pPr>
            <w:r w:rsidRPr="007C03BD">
              <w:rPr>
                <w:rFonts w:eastAsia="Times New Roman" w:cs="Arial"/>
                <w:b/>
                <w:bCs/>
                <w:color w:val="000000"/>
                <w:sz w:val="14"/>
                <w:szCs w:val="14"/>
                <w:lang w:eastAsia="es-GT"/>
              </w:rPr>
              <w:t>0.00</w:t>
            </w:r>
          </w:p>
        </w:tc>
        <w:tc>
          <w:tcPr>
            <w:tcW w:w="603" w:type="dxa"/>
            <w:tcBorders>
              <w:top w:val="nil"/>
              <w:left w:val="nil"/>
              <w:bottom w:val="single" w:sz="4" w:space="0" w:color="auto"/>
              <w:right w:val="single" w:sz="4" w:space="0" w:color="auto"/>
            </w:tcBorders>
            <w:shd w:val="clear" w:color="auto" w:fill="auto"/>
            <w:noWrap/>
            <w:vAlign w:val="center"/>
            <w:hideMark/>
          </w:tcPr>
          <w:p w14:paraId="1D39D37B" w14:textId="77777777" w:rsidR="00B76EB1" w:rsidRPr="007C03BD" w:rsidRDefault="00B76EB1" w:rsidP="00B76EB1">
            <w:pPr>
              <w:spacing w:after="0" w:line="240" w:lineRule="auto"/>
              <w:jc w:val="center"/>
              <w:rPr>
                <w:rFonts w:eastAsia="Times New Roman" w:cs="Arial"/>
                <w:b/>
                <w:bCs/>
                <w:color w:val="000000"/>
                <w:sz w:val="14"/>
                <w:szCs w:val="14"/>
                <w:lang w:eastAsia="es-GT"/>
              </w:rPr>
            </w:pPr>
            <w:r w:rsidRPr="007C03BD">
              <w:rPr>
                <w:rFonts w:eastAsia="Times New Roman" w:cs="Arial"/>
                <w:b/>
                <w:bCs/>
                <w:color w:val="000000"/>
                <w:sz w:val="14"/>
                <w:szCs w:val="14"/>
                <w:lang w:eastAsia="es-GT"/>
              </w:rPr>
              <w:t>0</w:t>
            </w:r>
          </w:p>
        </w:tc>
        <w:tc>
          <w:tcPr>
            <w:tcW w:w="547" w:type="dxa"/>
            <w:tcBorders>
              <w:top w:val="nil"/>
              <w:left w:val="nil"/>
              <w:bottom w:val="single" w:sz="4" w:space="0" w:color="auto"/>
              <w:right w:val="single" w:sz="4" w:space="0" w:color="auto"/>
            </w:tcBorders>
            <w:shd w:val="clear" w:color="auto" w:fill="auto"/>
            <w:noWrap/>
            <w:vAlign w:val="center"/>
            <w:hideMark/>
          </w:tcPr>
          <w:p w14:paraId="4E72E8DA" w14:textId="77777777" w:rsidR="00B76EB1" w:rsidRPr="007C03BD" w:rsidRDefault="00B76EB1" w:rsidP="00B76EB1">
            <w:pPr>
              <w:spacing w:after="0" w:line="240" w:lineRule="auto"/>
              <w:jc w:val="center"/>
              <w:rPr>
                <w:rFonts w:eastAsia="Times New Roman" w:cs="Arial"/>
                <w:b/>
                <w:bCs/>
                <w:color w:val="000000"/>
                <w:sz w:val="14"/>
                <w:szCs w:val="14"/>
                <w:lang w:eastAsia="es-GT"/>
              </w:rPr>
            </w:pPr>
            <w:r w:rsidRPr="007C03BD">
              <w:rPr>
                <w:rFonts w:eastAsia="Times New Roman" w:cs="Arial"/>
                <w:b/>
                <w:bCs/>
                <w:color w:val="000000"/>
                <w:sz w:val="14"/>
                <w:szCs w:val="14"/>
                <w:lang w:eastAsia="es-GT"/>
              </w:rPr>
              <w:t>0.00</w:t>
            </w:r>
          </w:p>
        </w:tc>
        <w:tc>
          <w:tcPr>
            <w:tcW w:w="613" w:type="dxa"/>
            <w:tcBorders>
              <w:top w:val="nil"/>
              <w:left w:val="nil"/>
              <w:bottom w:val="single" w:sz="4" w:space="0" w:color="auto"/>
              <w:right w:val="single" w:sz="4" w:space="0" w:color="auto"/>
            </w:tcBorders>
            <w:shd w:val="clear" w:color="auto" w:fill="auto"/>
            <w:vAlign w:val="center"/>
            <w:hideMark/>
          </w:tcPr>
          <w:p w14:paraId="295BE4DD" w14:textId="77777777" w:rsidR="00B76EB1" w:rsidRPr="007C03BD" w:rsidRDefault="00B76EB1" w:rsidP="00B76EB1">
            <w:pPr>
              <w:spacing w:after="0" w:line="240" w:lineRule="auto"/>
              <w:jc w:val="center"/>
              <w:rPr>
                <w:rFonts w:eastAsia="Times New Roman" w:cs="Arial"/>
                <w:b/>
                <w:bCs/>
                <w:sz w:val="14"/>
                <w:szCs w:val="14"/>
                <w:lang w:eastAsia="es-GT"/>
              </w:rPr>
            </w:pPr>
            <w:r w:rsidRPr="007C03BD">
              <w:rPr>
                <w:rFonts w:eastAsia="Times New Roman" w:cs="Arial"/>
                <w:b/>
                <w:bCs/>
                <w:sz w:val="14"/>
                <w:szCs w:val="14"/>
                <w:lang w:eastAsia="es-GT"/>
              </w:rPr>
              <w:t>Ejecución física</w:t>
            </w:r>
          </w:p>
        </w:tc>
        <w:tc>
          <w:tcPr>
            <w:tcW w:w="424" w:type="dxa"/>
            <w:tcBorders>
              <w:top w:val="nil"/>
              <w:left w:val="nil"/>
              <w:bottom w:val="single" w:sz="4" w:space="0" w:color="auto"/>
              <w:right w:val="single" w:sz="4" w:space="0" w:color="auto"/>
            </w:tcBorders>
            <w:shd w:val="clear" w:color="auto" w:fill="auto"/>
            <w:noWrap/>
            <w:vAlign w:val="center"/>
            <w:hideMark/>
          </w:tcPr>
          <w:p w14:paraId="4567BAD1" w14:textId="77777777" w:rsidR="00B76EB1" w:rsidRPr="007C03BD" w:rsidRDefault="00B76EB1" w:rsidP="00B76EB1">
            <w:pPr>
              <w:spacing w:after="0" w:line="240" w:lineRule="auto"/>
              <w:jc w:val="center"/>
              <w:rPr>
                <w:rFonts w:eastAsia="Times New Roman" w:cs="Arial"/>
                <w:b/>
                <w:bCs/>
                <w:color w:val="000000"/>
                <w:sz w:val="14"/>
                <w:szCs w:val="14"/>
                <w:lang w:eastAsia="es-GT"/>
              </w:rPr>
            </w:pPr>
            <w:r w:rsidRPr="007C03BD">
              <w:rPr>
                <w:rFonts w:eastAsia="Times New Roman" w:cs="Arial"/>
                <w:b/>
                <w:bCs/>
                <w:color w:val="000000"/>
                <w:sz w:val="14"/>
                <w:szCs w:val="14"/>
                <w:lang w:eastAsia="es-GT"/>
              </w:rPr>
              <w:t>0</w:t>
            </w:r>
          </w:p>
        </w:tc>
        <w:tc>
          <w:tcPr>
            <w:tcW w:w="513" w:type="dxa"/>
            <w:tcBorders>
              <w:top w:val="nil"/>
              <w:left w:val="nil"/>
              <w:bottom w:val="single" w:sz="4" w:space="0" w:color="auto"/>
              <w:right w:val="single" w:sz="4" w:space="0" w:color="auto"/>
            </w:tcBorders>
            <w:shd w:val="clear" w:color="auto" w:fill="auto"/>
            <w:noWrap/>
            <w:vAlign w:val="center"/>
            <w:hideMark/>
          </w:tcPr>
          <w:p w14:paraId="3776B72C" w14:textId="77777777" w:rsidR="00B76EB1" w:rsidRPr="007C03BD" w:rsidRDefault="00B76EB1" w:rsidP="00B76EB1">
            <w:pPr>
              <w:spacing w:after="0" w:line="240" w:lineRule="auto"/>
              <w:jc w:val="center"/>
              <w:rPr>
                <w:rFonts w:eastAsia="Times New Roman" w:cs="Arial"/>
                <w:b/>
                <w:bCs/>
                <w:color w:val="000000"/>
                <w:sz w:val="14"/>
                <w:szCs w:val="14"/>
                <w:lang w:eastAsia="es-GT"/>
              </w:rPr>
            </w:pPr>
            <w:r w:rsidRPr="007C03BD">
              <w:rPr>
                <w:rFonts w:eastAsia="Times New Roman" w:cs="Arial"/>
                <w:b/>
                <w:bCs/>
                <w:color w:val="000000"/>
                <w:sz w:val="14"/>
                <w:szCs w:val="14"/>
                <w:lang w:eastAsia="es-GT"/>
              </w:rPr>
              <w:t>0</w:t>
            </w:r>
          </w:p>
        </w:tc>
        <w:tc>
          <w:tcPr>
            <w:tcW w:w="430" w:type="dxa"/>
            <w:tcBorders>
              <w:top w:val="nil"/>
              <w:left w:val="nil"/>
              <w:bottom w:val="single" w:sz="4" w:space="0" w:color="auto"/>
              <w:right w:val="single" w:sz="4" w:space="0" w:color="auto"/>
            </w:tcBorders>
            <w:shd w:val="clear" w:color="auto" w:fill="auto"/>
            <w:noWrap/>
            <w:vAlign w:val="center"/>
            <w:hideMark/>
          </w:tcPr>
          <w:p w14:paraId="605DE541" w14:textId="77777777" w:rsidR="00B76EB1" w:rsidRPr="007C03BD" w:rsidRDefault="00B76EB1" w:rsidP="00B76EB1">
            <w:pPr>
              <w:spacing w:after="0" w:line="240" w:lineRule="auto"/>
              <w:jc w:val="center"/>
              <w:rPr>
                <w:rFonts w:eastAsia="Times New Roman" w:cs="Arial"/>
                <w:b/>
                <w:bCs/>
                <w:color w:val="000000"/>
                <w:sz w:val="14"/>
                <w:szCs w:val="14"/>
                <w:lang w:eastAsia="es-GT"/>
              </w:rPr>
            </w:pPr>
            <w:r w:rsidRPr="007C03BD">
              <w:rPr>
                <w:rFonts w:eastAsia="Times New Roman" w:cs="Arial"/>
                <w:b/>
                <w:bCs/>
                <w:color w:val="000000"/>
                <w:sz w:val="14"/>
                <w:szCs w:val="14"/>
                <w:lang w:eastAsia="es-GT"/>
              </w:rPr>
              <w:t>0</w:t>
            </w:r>
          </w:p>
        </w:tc>
        <w:tc>
          <w:tcPr>
            <w:tcW w:w="369" w:type="dxa"/>
            <w:tcBorders>
              <w:top w:val="nil"/>
              <w:left w:val="nil"/>
              <w:bottom w:val="single" w:sz="4" w:space="0" w:color="auto"/>
              <w:right w:val="single" w:sz="4" w:space="0" w:color="auto"/>
            </w:tcBorders>
            <w:shd w:val="clear" w:color="auto" w:fill="auto"/>
            <w:noWrap/>
            <w:vAlign w:val="center"/>
            <w:hideMark/>
          </w:tcPr>
          <w:p w14:paraId="0D30D964" w14:textId="77777777" w:rsidR="00B76EB1" w:rsidRPr="007C03BD" w:rsidRDefault="00B76EB1" w:rsidP="00B76EB1">
            <w:pPr>
              <w:spacing w:after="0" w:line="240" w:lineRule="auto"/>
              <w:jc w:val="center"/>
              <w:rPr>
                <w:rFonts w:eastAsia="Times New Roman" w:cs="Arial"/>
                <w:b/>
                <w:bCs/>
                <w:color w:val="000000"/>
                <w:sz w:val="14"/>
                <w:szCs w:val="14"/>
                <w:lang w:eastAsia="es-GT"/>
              </w:rPr>
            </w:pPr>
            <w:r w:rsidRPr="007C03BD">
              <w:rPr>
                <w:rFonts w:eastAsia="Times New Roman" w:cs="Arial"/>
                <w:b/>
                <w:bCs/>
                <w:color w:val="000000"/>
                <w:sz w:val="14"/>
                <w:szCs w:val="14"/>
                <w:lang w:eastAsia="es-GT"/>
              </w:rPr>
              <w:t>0</w:t>
            </w:r>
          </w:p>
        </w:tc>
        <w:tc>
          <w:tcPr>
            <w:tcW w:w="521" w:type="dxa"/>
            <w:tcBorders>
              <w:top w:val="nil"/>
              <w:left w:val="nil"/>
              <w:bottom w:val="single" w:sz="4" w:space="0" w:color="auto"/>
              <w:right w:val="single" w:sz="4" w:space="0" w:color="auto"/>
            </w:tcBorders>
            <w:shd w:val="clear" w:color="auto" w:fill="auto"/>
            <w:noWrap/>
            <w:vAlign w:val="center"/>
            <w:hideMark/>
          </w:tcPr>
          <w:p w14:paraId="26107E96" w14:textId="77777777" w:rsidR="00B76EB1" w:rsidRPr="007C03BD" w:rsidRDefault="00B76EB1" w:rsidP="00B76EB1">
            <w:pPr>
              <w:spacing w:after="0" w:line="240" w:lineRule="auto"/>
              <w:jc w:val="center"/>
              <w:rPr>
                <w:rFonts w:eastAsia="Times New Roman" w:cs="Arial"/>
                <w:b/>
                <w:bCs/>
                <w:color w:val="000000"/>
                <w:sz w:val="14"/>
                <w:szCs w:val="14"/>
                <w:lang w:eastAsia="es-GT"/>
              </w:rPr>
            </w:pPr>
            <w:r w:rsidRPr="007C03BD">
              <w:rPr>
                <w:rFonts w:eastAsia="Times New Roman" w:cs="Arial"/>
                <w:b/>
                <w:bCs/>
                <w:color w:val="000000"/>
                <w:sz w:val="14"/>
                <w:szCs w:val="14"/>
                <w:lang w:eastAsia="es-GT"/>
              </w:rPr>
              <w:t>0.00</w:t>
            </w:r>
          </w:p>
        </w:tc>
        <w:tc>
          <w:tcPr>
            <w:tcW w:w="495" w:type="dxa"/>
            <w:tcBorders>
              <w:top w:val="nil"/>
              <w:left w:val="nil"/>
              <w:bottom w:val="single" w:sz="4" w:space="0" w:color="auto"/>
              <w:right w:val="single" w:sz="4" w:space="0" w:color="auto"/>
            </w:tcBorders>
            <w:shd w:val="clear" w:color="auto" w:fill="auto"/>
            <w:noWrap/>
            <w:vAlign w:val="center"/>
            <w:hideMark/>
          </w:tcPr>
          <w:p w14:paraId="61D50F3D" w14:textId="77777777" w:rsidR="00B76EB1" w:rsidRPr="007C03BD" w:rsidRDefault="00B76EB1" w:rsidP="007C03BD">
            <w:pPr>
              <w:spacing w:after="0" w:line="240" w:lineRule="auto"/>
              <w:jc w:val="left"/>
              <w:rPr>
                <w:rFonts w:eastAsia="Times New Roman" w:cs="Arial"/>
                <w:color w:val="040841"/>
                <w:sz w:val="14"/>
                <w:szCs w:val="14"/>
                <w:lang w:eastAsia="es-GT"/>
              </w:rPr>
            </w:pPr>
            <w:r w:rsidRPr="007C03BD">
              <w:rPr>
                <w:rFonts w:eastAsia="Times New Roman" w:cs="Arial"/>
                <w:color w:val="040841"/>
                <w:sz w:val="14"/>
                <w:szCs w:val="14"/>
                <w:lang w:eastAsia="es-GT"/>
              </w:rPr>
              <w:t>0.00</w:t>
            </w:r>
          </w:p>
        </w:tc>
        <w:tc>
          <w:tcPr>
            <w:tcW w:w="497" w:type="dxa"/>
            <w:tcBorders>
              <w:top w:val="nil"/>
              <w:left w:val="nil"/>
              <w:bottom w:val="single" w:sz="4" w:space="0" w:color="auto"/>
              <w:right w:val="single" w:sz="4" w:space="0" w:color="auto"/>
            </w:tcBorders>
            <w:shd w:val="clear" w:color="000000" w:fill="EBEBEB"/>
            <w:noWrap/>
            <w:vAlign w:val="center"/>
            <w:hideMark/>
          </w:tcPr>
          <w:p w14:paraId="45B693B1" w14:textId="77777777" w:rsidR="00B76EB1" w:rsidRPr="007C03BD" w:rsidRDefault="00B76EB1" w:rsidP="00B76EB1">
            <w:pPr>
              <w:spacing w:after="0" w:line="240" w:lineRule="auto"/>
              <w:jc w:val="center"/>
              <w:rPr>
                <w:rFonts w:eastAsia="Times New Roman" w:cs="Arial"/>
                <w:b/>
                <w:bCs/>
                <w:color w:val="000000"/>
                <w:sz w:val="14"/>
                <w:szCs w:val="14"/>
                <w:lang w:eastAsia="es-GT"/>
              </w:rPr>
            </w:pPr>
            <w:r w:rsidRPr="007C03BD">
              <w:rPr>
                <w:rFonts w:eastAsia="Times New Roman" w:cs="Arial"/>
                <w:b/>
                <w:bCs/>
                <w:color w:val="000000"/>
                <w:sz w:val="14"/>
                <w:szCs w:val="14"/>
                <w:lang w:eastAsia="es-GT"/>
              </w:rPr>
              <w:t>0.00</w:t>
            </w:r>
          </w:p>
        </w:tc>
      </w:tr>
      <w:tr w:rsidR="00B76EB1" w:rsidRPr="009258ED" w14:paraId="36F1E8FE" w14:textId="77777777" w:rsidTr="007C03BD">
        <w:trPr>
          <w:trHeight w:val="540"/>
        </w:trPr>
        <w:tc>
          <w:tcPr>
            <w:tcW w:w="1631" w:type="dxa"/>
            <w:vMerge/>
            <w:tcBorders>
              <w:top w:val="nil"/>
              <w:left w:val="single" w:sz="4" w:space="0" w:color="auto"/>
              <w:bottom w:val="single" w:sz="4" w:space="0" w:color="000000"/>
              <w:right w:val="single" w:sz="4" w:space="0" w:color="auto"/>
            </w:tcBorders>
            <w:vAlign w:val="center"/>
            <w:hideMark/>
          </w:tcPr>
          <w:p w14:paraId="03D9C941" w14:textId="77777777" w:rsidR="00B76EB1" w:rsidRPr="007C03BD" w:rsidRDefault="00B76EB1" w:rsidP="00B76EB1">
            <w:pPr>
              <w:spacing w:after="0" w:line="240" w:lineRule="auto"/>
              <w:jc w:val="left"/>
              <w:rPr>
                <w:rFonts w:eastAsia="Times New Roman" w:cs="Arial"/>
                <w:b/>
                <w:bCs/>
                <w:sz w:val="14"/>
                <w:szCs w:val="14"/>
                <w:lang w:eastAsia="es-GT"/>
              </w:rPr>
            </w:pPr>
          </w:p>
        </w:tc>
        <w:tc>
          <w:tcPr>
            <w:tcW w:w="987" w:type="dxa"/>
            <w:vMerge/>
            <w:tcBorders>
              <w:top w:val="nil"/>
              <w:left w:val="single" w:sz="4" w:space="0" w:color="auto"/>
              <w:bottom w:val="single" w:sz="4" w:space="0" w:color="000000"/>
              <w:right w:val="single" w:sz="4" w:space="0" w:color="auto"/>
            </w:tcBorders>
            <w:vAlign w:val="center"/>
            <w:hideMark/>
          </w:tcPr>
          <w:p w14:paraId="550A7E7B" w14:textId="77777777" w:rsidR="00B76EB1" w:rsidRPr="007C03BD" w:rsidRDefault="00B76EB1" w:rsidP="00B76EB1">
            <w:pPr>
              <w:spacing w:after="0" w:line="240" w:lineRule="auto"/>
              <w:jc w:val="left"/>
              <w:rPr>
                <w:rFonts w:eastAsia="Times New Roman" w:cs="Arial"/>
                <w:b/>
                <w:bCs/>
                <w:sz w:val="14"/>
                <w:szCs w:val="14"/>
                <w:lang w:eastAsia="es-GT"/>
              </w:rPr>
            </w:pPr>
          </w:p>
        </w:tc>
        <w:tc>
          <w:tcPr>
            <w:tcW w:w="948" w:type="dxa"/>
            <w:tcBorders>
              <w:top w:val="nil"/>
              <w:left w:val="nil"/>
              <w:bottom w:val="single" w:sz="4" w:space="0" w:color="auto"/>
              <w:right w:val="single" w:sz="4" w:space="0" w:color="auto"/>
            </w:tcBorders>
            <w:shd w:val="clear" w:color="auto" w:fill="auto"/>
            <w:vAlign w:val="center"/>
            <w:hideMark/>
          </w:tcPr>
          <w:p w14:paraId="0EA3138C" w14:textId="77777777" w:rsidR="00B76EB1" w:rsidRPr="007C03BD" w:rsidRDefault="00B76EB1" w:rsidP="00B76EB1">
            <w:pPr>
              <w:spacing w:after="0" w:line="240" w:lineRule="auto"/>
              <w:jc w:val="center"/>
              <w:rPr>
                <w:rFonts w:eastAsia="Times New Roman" w:cs="Arial"/>
                <w:b/>
                <w:bCs/>
                <w:sz w:val="14"/>
                <w:szCs w:val="14"/>
                <w:lang w:eastAsia="es-GT"/>
              </w:rPr>
            </w:pPr>
            <w:r w:rsidRPr="007C03BD">
              <w:rPr>
                <w:rFonts w:eastAsia="Times New Roman" w:cs="Arial"/>
                <w:b/>
                <w:bCs/>
                <w:sz w:val="14"/>
                <w:szCs w:val="14"/>
                <w:lang w:eastAsia="es-GT"/>
              </w:rPr>
              <w:t>Financiera</w:t>
            </w:r>
          </w:p>
        </w:tc>
        <w:tc>
          <w:tcPr>
            <w:tcW w:w="424" w:type="dxa"/>
            <w:tcBorders>
              <w:top w:val="nil"/>
              <w:left w:val="nil"/>
              <w:bottom w:val="single" w:sz="4" w:space="0" w:color="auto"/>
              <w:right w:val="single" w:sz="4" w:space="0" w:color="auto"/>
            </w:tcBorders>
            <w:shd w:val="clear" w:color="auto" w:fill="auto"/>
            <w:noWrap/>
            <w:vAlign w:val="center"/>
            <w:hideMark/>
          </w:tcPr>
          <w:p w14:paraId="213193B0" w14:textId="77777777" w:rsidR="00B76EB1" w:rsidRPr="007C03BD" w:rsidRDefault="00B76EB1" w:rsidP="00B76EB1">
            <w:pPr>
              <w:spacing w:after="0" w:line="240" w:lineRule="auto"/>
              <w:jc w:val="center"/>
              <w:rPr>
                <w:rFonts w:eastAsia="Times New Roman" w:cs="Arial"/>
                <w:b/>
                <w:bCs/>
                <w:color w:val="000000"/>
                <w:sz w:val="14"/>
                <w:szCs w:val="14"/>
                <w:lang w:eastAsia="es-GT"/>
              </w:rPr>
            </w:pPr>
            <w:r w:rsidRPr="007C03BD">
              <w:rPr>
                <w:rFonts w:eastAsia="Times New Roman" w:cs="Arial"/>
                <w:b/>
                <w:bCs/>
                <w:color w:val="000000"/>
                <w:sz w:val="14"/>
                <w:szCs w:val="14"/>
                <w:lang w:eastAsia="es-GT"/>
              </w:rPr>
              <w:t>0.00</w:t>
            </w:r>
          </w:p>
        </w:tc>
        <w:tc>
          <w:tcPr>
            <w:tcW w:w="603" w:type="dxa"/>
            <w:tcBorders>
              <w:top w:val="nil"/>
              <w:left w:val="nil"/>
              <w:bottom w:val="single" w:sz="4" w:space="0" w:color="auto"/>
              <w:right w:val="single" w:sz="4" w:space="0" w:color="auto"/>
            </w:tcBorders>
            <w:shd w:val="clear" w:color="auto" w:fill="auto"/>
            <w:noWrap/>
            <w:vAlign w:val="center"/>
            <w:hideMark/>
          </w:tcPr>
          <w:p w14:paraId="05FB98C3" w14:textId="77777777" w:rsidR="00B76EB1" w:rsidRPr="007C03BD" w:rsidRDefault="00B76EB1" w:rsidP="00B76EB1">
            <w:pPr>
              <w:spacing w:after="0" w:line="240" w:lineRule="auto"/>
              <w:jc w:val="center"/>
              <w:rPr>
                <w:rFonts w:eastAsia="Times New Roman" w:cs="Arial"/>
                <w:b/>
                <w:bCs/>
                <w:color w:val="000000"/>
                <w:sz w:val="14"/>
                <w:szCs w:val="14"/>
                <w:lang w:eastAsia="es-GT"/>
              </w:rPr>
            </w:pPr>
            <w:r w:rsidRPr="007C03BD">
              <w:rPr>
                <w:rFonts w:eastAsia="Times New Roman" w:cs="Arial"/>
                <w:b/>
                <w:bCs/>
                <w:color w:val="000000"/>
                <w:sz w:val="14"/>
                <w:szCs w:val="14"/>
                <w:lang w:eastAsia="es-GT"/>
              </w:rPr>
              <w:t>0</w:t>
            </w:r>
          </w:p>
        </w:tc>
        <w:tc>
          <w:tcPr>
            <w:tcW w:w="547" w:type="dxa"/>
            <w:tcBorders>
              <w:top w:val="nil"/>
              <w:left w:val="nil"/>
              <w:bottom w:val="single" w:sz="4" w:space="0" w:color="auto"/>
              <w:right w:val="single" w:sz="4" w:space="0" w:color="auto"/>
            </w:tcBorders>
            <w:shd w:val="clear" w:color="auto" w:fill="auto"/>
            <w:noWrap/>
            <w:vAlign w:val="center"/>
            <w:hideMark/>
          </w:tcPr>
          <w:p w14:paraId="202031CE" w14:textId="77777777" w:rsidR="00B76EB1" w:rsidRPr="007C03BD" w:rsidRDefault="00B76EB1" w:rsidP="00B76EB1">
            <w:pPr>
              <w:spacing w:after="0" w:line="240" w:lineRule="auto"/>
              <w:jc w:val="center"/>
              <w:rPr>
                <w:rFonts w:eastAsia="Times New Roman" w:cs="Arial"/>
                <w:b/>
                <w:bCs/>
                <w:color w:val="000000"/>
                <w:sz w:val="14"/>
                <w:szCs w:val="14"/>
                <w:lang w:eastAsia="es-GT"/>
              </w:rPr>
            </w:pPr>
            <w:r w:rsidRPr="007C03BD">
              <w:rPr>
                <w:rFonts w:eastAsia="Times New Roman" w:cs="Arial"/>
                <w:b/>
                <w:bCs/>
                <w:color w:val="000000"/>
                <w:sz w:val="14"/>
                <w:szCs w:val="14"/>
                <w:lang w:eastAsia="es-GT"/>
              </w:rPr>
              <w:t>0.00</w:t>
            </w:r>
          </w:p>
        </w:tc>
        <w:tc>
          <w:tcPr>
            <w:tcW w:w="613" w:type="dxa"/>
            <w:tcBorders>
              <w:top w:val="nil"/>
              <w:left w:val="nil"/>
              <w:bottom w:val="single" w:sz="4" w:space="0" w:color="auto"/>
              <w:right w:val="single" w:sz="4" w:space="0" w:color="auto"/>
            </w:tcBorders>
            <w:shd w:val="clear" w:color="auto" w:fill="auto"/>
            <w:vAlign w:val="center"/>
            <w:hideMark/>
          </w:tcPr>
          <w:p w14:paraId="0E2371D3" w14:textId="77777777" w:rsidR="00B76EB1" w:rsidRPr="007C03BD" w:rsidRDefault="00B76EB1" w:rsidP="00B76EB1">
            <w:pPr>
              <w:spacing w:after="0" w:line="240" w:lineRule="auto"/>
              <w:jc w:val="center"/>
              <w:rPr>
                <w:rFonts w:eastAsia="Times New Roman" w:cs="Arial"/>
                <w:b/>
                <w:bCs/>
                <w:sz w:val="14"/>
                <w:szCs w:val="14"/>
                <w:lang w:eastAsia="es-GT"/>
              </w:rPr>
            </w:pPr>
            <w:r w:rsidRPr="007C03BD">
              <w:rPr>
                <w:rFonts w:eastAsia="Times New Roman" w:cs="Arial"/>
                <w:b/>
                <w:bCs/>
                <w:sz w:val="14"/>
                <w:szCs w:val="14"/>
                <w:lang w:eastAsia="es-GT"/>
              </w:rPr>
              <w:t>Ejecución financiera</w:t>
            </w:r>
          </w:p>
        </w:tc>
        <w:tc>
          <w:tcPr>
            <w:tcW w:w="424" w:type="dxa"/>
            <w:tcBorders>
              <w:top w:val="nil"/>
              <w:left w:val="nil"/>
              <w:bottom w:val="single" w:sz="4" w:space="0" w:color="auto"/>
              <w:right w:val="single" w:sz="4" w:space="0" w:color="auto"/>
            </w:tcBorders>
            <w:shd w:val="clear" w:color="auto" w:fill="auto"/>
            <w:noWrap/>
            <w:vAlign w:val="center"/>
            <w:hideMark/>
          </w:tcPr>
          <w:p w14:paraId="00D251CC" w14:textId="77777777" w:rsidR="00B76EB1" w:rsidRPr="007C03BD" w:rsidRDefault="00B76EB1" w:rsidP="00B76EB1">
            <w:pPr>
              <w:spacing w:after="0" w:line="240" w:lineRule="auto"/>
              <w:jc w:val="center"/>
              <w:rPr>
                <w:rFonts w:eastAsia="Times New Roman" w:cs="Arial"/>
                <w:b/>
                <w:bCs/>
                <w:color w:val="000000"/>
                <w:sz w:val="14"/>
                <w:szCs w:val="14"/>
                <w:lang w:eastAsia="es-GT"/>
              </w:rPr>
            </w:pPr>
            <w:r w:rsidRPr="007C03BD">
              <w:rPr>
                <w:rFonts w:eastAsia="Times New Roman" w:cs="Arial"/>
                <w:b/>
                <w:bCs/>
                <w:color w:val="000000"/>
                <w:sz w:val="14"/>
                <w:szCs w:val="14"/>
                <w:lang w:eastAsia="es-GT"/>
              </w:rPr>
              <w:t>0</w:t>
            </w:r>
          </w:p>
        </w:tc>
        <w:tc>
          <w:tcPr>
            <w:tcW w:w="513" w:type="dxa"/>
            <w:tcBorders>
              <w:top w:val="nil"/>
              <w:left w:val="nil"/>
              <w:bottom w:val="single" w:sz="4" w:space="0" w:color="auto"/>
              <w:right w:val="single" w:sz="4" w:space="0" w:color="auto"/>
            </w:tcBorders>
            <w:shd w:val="clear" w:color="auto" w:fill="auto"/>
            <w:noWrap/>
            <w:vAlign w:val="center"/>
            <w:hideMark/>
          </w:tcPr>
          <w:p w14:paraId="1F989DAF" w14:textId="77777777" w:rsidR="00B76EB1" w:rsidRPr="007C03BD" w:rsidRDefault="00B76EB1" w:rsidP="00B76EB1">
            <w:pPr>
              <w:spacing w:after="0" w:line="240" w:lineRule="auto"/>
              <w:jc w:val="center"/>
              <w:rPr>
                <w:rFonts w:eastAsia="Times New Roman" w:cs="Arial"/>
                <w:b/>
                <w:bCs/>
                <w:color w:val="000000"/>
                <w:sz w:val="14"/>
                <w:szCs w:val="14"/>
                <w:lang w:eastAsia="es-GT"/>
              </w:rPr>
            </w:pPr>
            <w:r w:rsidRPr="007C03BD">
              <w:rPr>
                <w:rFonts w:eastAsia="Times New Roman" w:cs="Arial"/>
                <w:b/>
                <w:bCs/>
                <w:color w:val="000000"/>
                <w:sz w:val="14"/>
                <w:szCs w:val="14"/>
                <w:lang w:eastAsia="es-GT"/>
              </w:rPr>
              <w:t>0</w:t>
            </w:r>
          </w:p>
        </w:tc>
        <w:tc>
          <w:tcPr>
            <w:tcW w:w="430" w:type="dxa"/>
            <w:tcBorders>
              <w:top w:val="nil"/>
              <w:left w:val="nil"/>
              <w:bottom w:val="single" w:sz="4" w:space="0" w:color="auto"/>
              <w:right w:val="single" w:sz="4" w:space="0" w:color="auto"/>
            </w:tcBorders>
            <w:shd w:val="clear" w:color="auto" w:fill="auto"/>
            <w:noWrap/>
            <w:vAlign w:val="center"/>
            <w:hideMark/>
          </w:tcPr>
          <w:p w14:paraId="3CE5FA3F" w14:textId="77777777" w:rsidR="00B76EB1" w:rsidRPr="007C03BD" w:rsidRDefault="00B76EB1" w:rsidP="00B76EB1">
            <w:pPr>
              <w:spacing w:after="0" w:line="240" w:lineRule="auto"/>
              <w:jc w:val="center"/>
              <w:rPr>
                <w:rFonts w:eastAsia="Times New Roman" w:cs="Arial"/>
                <w:b/>
                <w:bCs/>
                <w:color w:val="000000"/>
                <w:sz w:val="14"/>
                <w:szCs w:val="14"/>
                <w:lang w:eastAsia="es-GT"/>
              </w:rPr>
            </w:pPr>
            <w:r w:rsidRPr="007C03BD">
              <w:rPr>
                <w:rFonts w:eastAsia="Times New Roman" w:cs="Arial"/>
                <w:b/>
                <w:bCs/>
                <w:color w:val="000000"/>
                <w:sz w:val="14"/>
                <w:szCs w:val="14"/>
                <w:lang w:eastAsia="es-GT"/>
              </w:rPr>
              <w:t>0.00</w:t>
            </w:r>
          </w:p>
        </w:tc>
        <w:tc>
          <w:tcPr>
            <w:tcW w:w="369" w:type="dxa"/>
            <w:tcBorders>
              <w:top w:val="nil"/>
              <w:left w:val="nil"/>
              <w:bottom w:val="single" w:sz="4" w:space="0" w:color="auto"/>
              <w:right w:val="single" w:sz="4" w:space="0" w:color="auto"/>
            </w:tcBorders>
            <w:shd w:val="clear" w:color="auto" w:fill="auto"/>
            <w:noWrap/>
            <w:vAlign w:val="center"/>
            <w:hideMark/>
          </w:tcPr>
          <w:p w14:paraId="5DBE26A7" w14:textId="77777777" w:rsidR="00B76EB1" w:rsidRPr="007C03BD" w:rsidRDefault="00B76EB1" w:rsidP="00B76EB1">
            <w:pPr>
              <w:spacing w:after="0" w:line="240" w:lineRule="auto"/>
              <w:jc w:val="center"/>
              <w:rPr>
                <w:rFonts w:eastAsia="Times New Roman" w:cs="Arial"/>
                <w:b/>
                <w:bCs/>
                <w:color w:val="000000"/>
                <w:sz w:val="14"/>
                <w:szCs w:val="14"/>
                <w:lang w:eastAsia="es-GT"/>
              </w:rPr>
            </w:pPr>
            <w:r w:rsidRPr="007C03BD">
              <w:rPr>
                <w:rFonts w:eastAsia="Times New Roman" w:cs="Arial"/>
                <w:b/>
                <w:bCs/>
                <w:color w:val="000000"/>
                <w:sz w:val="14"/>
                <w:szCs w:val="14"/>
                <w:lang w:eastAsia="es-GT"/>
              </w:rPr>
              <w:t>0</w:t>
            </w:r>
          </w:p>
        </w:tc>
        <w:tc>
          <w:tcPr>
            <w:tcW w:w="521" w:type="dxa"/>
            <w:tcBorders>
              <w:top w:val="nil"/>
              <w:left w:val="nil"/>
              <w:bottom w:val="single" w:sz="4" w:space="0" w:color="auto"/>
              <w:right w:val="single" w:sz="4" w:space="0" w:color="auto"/>
            </w:tcBorders>
            <w:shd w:val="clear" w:color="auto" w:fill="auto"/>
            <w:noWrap/>
            <w:vAlign w:val="center"/>
            <w:hideMark/>
          </w:tcPr>
          <w:p w14:paraId="62DDBC11" w14:textId="77777777" w:rsidR="00B76EB1" w:rsidRPr="007C03BD" w:rsidRDefault="00B76EB1" w:rsidP="00B76EB1">
            <w:pPr>
              <w:spacing w:after="0" w:line="240" w:lineRule="auto"/>
              <w:jc w:val="center"/>
              <w:rPr>
                <w:rFonts w:eastAsia="Times New Roman" w:cs="Arial"/>
                <w:b/>
                <w:bCs/>
                <w:color w:val="000000"/>
                <w:sz w:val="14"/>
                <w:szCs w:val="14"/>
                <w:lang w:eastAsia="es-GT"/>
              </w:rPr>
            </w:pPr>
            <w:r w:rsidRPr="007C03BD">
              <w:rPr>
                <w:rFonts w:eastAsia="Times New Roman" w:cs="Arial"/>
                <w:b/>
                <w:bCs/>
                <w:color w:val="000000"/>
                <w:sz w:val="14"/>
                <w:szCs w:val="14"/>
                <w:lang w:eastAsia="es-GT"/>
              </w:rPr>
              <w:t>0.00</w:t>
            </w:r>
          </w:p>
        </w:tc>
        <w:tc>
          <w:tcPr>
            <w:tcW w:w="495" w:type="dxa"/>
            <w:tcBorders>
              <w:top w:val="nil"/>
              <w:left w:val="nil"/>
              <w:bottom w:val="single" w:sz="4" w:space="0" w:color="auto"/>
              <w:right w:val="single" w:sz="4" w:space="0" w:color="auto"/>
            </w:tcBorders>
            <w:shd w:val="clear" w:color="auto" w:fill="auto"/>
            <w:noWrap/>
            <w:vAlign w:val="center"/>
            <w:hideMark/>
          </w:tcPr>
          <w:p w14:paraId="6F84CB7D" w14:textId="77777777" w:rsidR="00B76EB1" w:rsidRPr="007C03BD" w:rsidRDefault="00B76EB1" w:rsidP="007C03BD">
            <w:pPr>
              <w:spacing w:after="0" w:line="240" w:lineRule="auto"/>
              <w:jc w:val="left"/>
              <w:rPr>
                <w:rFonts w:eastAsia="Times New Roman" w:cs="Arial"/>
                <w:color w:val="040841"/>
                <w:sz w:val="14"/>
                <w:szCs w:val="14"/>
                <w:lang w:eastAsia="es-GT"/>
              </w:rPr>
            </w:pPr>
            <w:r w:rsidRPr="007C03BD">
              <w:rPr>
                <w:rFonts w:eastAsia="Times New Roman" w:cs="Arial"/>
                <w:color w:val="040841"/>
                <w:sz w:val="14"/>
                <w:szCs w:val="14"/>
                <w:lang w:eastAsia="es-GT"/>
              </w:rPr>
              <w:t>0.00</w:t>
            </w:r>
          </w:p>
        </w:tc>
        <w:tc>
          <w:tcPr>
            <w:tcW w:w="497" w:type="dxa"/>
            <w:tcBorders>
              <w:top w:val="nil"/>
              <w:left w:val="nil"/>
              <w:bottom w:val="single" w:sz="4" w:space="0" w:color="auto"/>
              <w:right w:val="single" w:sz="4" w:space="0" w:color="auto"/>
            </w:tcBorders>
            <w:shd w:val="clear" w:color="000000" w:fill="EBEBEB"/>
            <w:noWrap/>
            <w:vAlign w:val="center"/>
            <w:hideMark/>
          </w:tcPr>
          <w:p w14:paraId="547F6927" w14:textId="77777777" w:rsidR="00B76EB1" w:rsidRPr="007C03BD" w:rsidRDefault="00B76EB1" w:rsidP="00B76EB1">
            <w:pPr>
              <w:spacing w:after="0" w:line="240" w:lineRule="auto"/>
              <w:jc w:val="center"/>
              <w:rPr>
                <w:rFonts w:eastAsia="Times New Roman" w:cs="Arial"/>
                <w:b/>
                <w:bCs/>
                <w:color w:val="000000"/>
                <w:sz w:val="14"/>
                <w:szCs w:val="14"/>
                <w:lang w:eastAsia="es-GT"/>
              </w:rPr>
            </w:pPr>
            <w:r w:rsidRPr="007C03BD">
              <w:rPr>
                <w:rFonts w:eastAsia="Times New Roman" w:cs="Arial"/>
                <w:b/>
                <w:bCs/>
                <w:color w:val="000000"/>
                <w:sz w:val="14"/>
                <w:szCs w:val="14"/>
                <w:lang w:eastAsia="es-GT"/>
              </w:rPr>
              <w:t>0.00</w:t>
            </w:r>
          </w:p>
        </w:tc>
      </w:tr>
      <w:tr w:rsidR="00B76EB1" w:rsidRPr="009258ED" w14:paraId="48C31E06" w14:textId="77777777" w:rsidTr="007C03BD">
        <w:trPr>
          <w:trHeight w:val="540"/>
        </w:trPr>
        <w:tc>
          <w:tcPr>
            <w:tcW w:w="1631" w:type="dxa"/>
            <w:vMerge w:val="restart"/>
            <w:tcBorders>
              <w:top w:val="nil"/>
              <w:left w:val="single" w:sz="4" w:space="0" w:color="auto"/>
              <w:bottom w:val="single" w:sz="4" w:space="0" w:color="000000"/>
              <w:right w:val="single" w:sz="4" w:space="0" w:color="auto"/>
            </w:tcBorders>
            <w:shd w:val="clear" w:color="auto" w:fill="auto"/>
            <w:vAlign w:val="center"/>
            <w:hideMark/>
          </w:tcPr>
          <w:p w14:paraId="79841A5B" w14:textId="77777777" w:rsidR="00B76EB1" w:rsidRPr="007C03BD" w:rsidRDefault="00B76EB1" w:rsidP="00B76EB1">
            <w:pPr>
              <w:spacing w:after="0" w:line="240" w:lineRule="auto"/>
              <w:jc w:val="center"/>
              <w:rPr>
                <w:rFonts w:eastAsia="Times New Roman" w:cs="Arial"/>
                <w:sz w:val="14"/>
                <w:szCs w:val="14"/>
                <w:lang w:eastAsia="es-GT"/>
              </w:rPr>
            </w:pPr>
            <w:r w:rsidRPr="007C03BD">
              <w:rPr>
                <w:rFonts w:eastAsia="Times New Roman" w:cs="Arial"/>
                <w:color w:val="040841"/>
                <w:sz w:val="14"/>
                <w:szCs w:val="14"/>
                <w:lang w:eastAsia="es-GT"/>
              </w:rPr>
              <w:t>GESTION GUBERNAMENTAL</w:t>
            </w:r>
          </w:p>
        </w:tc>
        <w:tc>
          <w:tcPr>
            <w:tcW w:w="987" w:type="dxa"/>
            <w:vMerge w:val="restart"/>
            <w:tcBorders>
              <w:top w:val="nil"/>
              <w:left w:val="single" w:sz="4" w:space="0" w:color="auto"/>
              <w:bottom w:val="single" w:sz="4" w:space="0" w:color="000000"/>
              <w:right w:val="single" w:sz="4" w:space="0" w:color="auto"/>
            </w:tcBorders>
            <w:shd w:val="clear" w:color="auto" w:fill="auto"/>
            <w:vAlign w:val="center"/>
            <w:hideMark/>
          </w:tcPr>
          <w:p w14:paraId="5BF41D34" w14:textId="77777777" w:rsidR="00B76EB1" w:rsidRPr="007C03BD" w:rsidRDefault="00B76EB1" w:rsidP="00B76EB1">
            <w:pPr>
              <w:spacing w:after="0" w:line="240" w:lineRule="auto"/>
              <w:jc w:val="center"/>
              <w:rPr>
                <w:rFonts w:eastAsia="Times New Roman" w:cs="Arial"/>
                <w:sz w:val="14"/>
                <w:szCs w:val="14"/>
                <w:lang w:eastAsia="es-GT"/>
              </w:rPr>
            </w:pPr>
            <w:r w:rsidRPr="007C03BD">
              <w:rPr>
                <w:rFonts w:eastAsia="Times New Roman" w:cs="Arial"/>
                <w:color w:val="040841"/>
                <w:sz w:val="14"/>
                <w:szCs w:val="14"/>
                <w:lang w:eastAsia="es-GT"/>
              </w:rPr>
              <w:t>Documento</w:t>
            </w:r>
          </w:p>
        </w:tc>
        <w:tc>
          <w:tcPr>
            <w:tcW w:w="948" w:type="dxa"/>
            <w:tcBorders>
              <w:top w:val="nil"/>
              <w:left w:val="nil"/>
              <w:bottom w:val="single" w:sz="4" w:space="0" w:color="auto"/>
              <w:right w:val="single" w:sz="4" w:space="0" w:color="auto"/>
            </w:tcBorders>
            <w:shd w:val="clear" w:color="auto" w:fill="auto"/>
            <w:vAlign w:val="center"/>
            <w:hideMark/>
          </w:tcPr>
          <w:p w14:paraId="3F112F61" w14:textId="77777777" w:rsidR="00B76EB1" w:rsidRPr="007C03BD" w:rsidRDefault="00B76EB1" w:rsidP="00B76EB1">
            <w:pPr>
              <w:spacing w:after="0" w:line="240" w:lineRule="auto"/>
              <w:jc w:val="center"/>
              <w:rPr>
                <w:rFonts w:eastAsia="Times New Roman" w:cs="Arial"/>
                <w:sz w:val="14"/>
                <w:szCs w:val="14"/>
                <w:lang w:eastAsia="es-GT"/>
              </w:rPr>
            </w:pPr>
            <w:r w:rsidRPr="007C03BD">
              <w:rPr>
                <w:rFonts w:eastAsia="Times New Roman" w:cs="Arial"/>
                <w:color w:val="040841"/>
                <w:sz w:val="14"/>
                <w:szCs w:val="14"/>
                <w:lang w:eastAsia="es-GT"/>
              </w:rPr>
              <w:t>Física</w:t>
            </w:r>
          </w:p>
        </w:tc>
        <w:tc>
          <w:tcPr>
            <w:tcW w:w="424" w:type="dxa"/>
            <w:tcBorders>
              <w:top w:val="nil"/>
              <w:left w:val="nil"/>
              <w:bottom w:val="single" w:sz="4" w:space="0" w:color="auto"/>
              <w:right w:val="single" w:sz="4" w:space="0" w:color="auto"/>
            </w:tcBorders>
            <w:shd w:val="clear" w:color="auto" w:fill="auto"/>
            <w:noWrap/>
            <w:vAlign w:val="center"/>
            <w:hideMark/>
          </w:tcPr>
          <w:p w14:paraId="11536DC3" w14:textId="77777777" w:rsidR="00B76EB1" w:rsidRPr="007C03BD" w:rsidRDefault="00B76EB1" w:rsidP="00B76EB1">
            <w:pPr>
              <w:spacing w:after="0" w:line="240" w:lineRule="auto"/>
              <w:jc w:val="center"/>
              <w:rPr>
                <w:rFonts w:eastAsia="Times New Roman" w:cs="Arial"/>
                <w:color w:val="040841"/>
                <w:sz w:val="14"/>
                <w:szCs w:val="14"/>
                <w:lang w:eastAsia="es-GT"/>
              </w:rPr>
            </w:pPr>
            <w:r w:rsidRPr="007C03BD">
              <w:rPr>
                <w:rFonts w:eastAsia="Times New Roman" w:cs="Arial"/>
                <w:color w:val="040841"/>
                <w:sz w:val="14"/>
                <w:szCs w:val="14"/>
                <w:lang w:eastAsia="es-GT"/>
              </w:rPr>
              <w:t>0.00</w:t>
            </w:r>
          </w:p>
        </w:tc>
        <w:tc>
          <w:tcPr>
            <w:tcW w:w="603" w:type="dxa"/>
            <w:tcBorders>
              <w:top w:val="nil"/>
              <w:left w:val="nil"/>
              <w:bottom w:val="single" w:sz="4" w:space="0" w:color="auto"/>
              <w:right w:val="single" w:sz="4" w:space="0" w:color="auto"/>
            </w:tcBorders>
            <w:shd w:val="clear" w:color="auto" w:fill="auto"/>
            <w:noWrap/>
            <w:vAlign w:val="center"/>
            <w:hideMark/>
          </w:tcPr>
          <w:p w14:paraId="48A69D4B" w14:textId="77777777" w:rsidR="00B76EB1" w:rsidRPr="007C03BD" w:rsidRDefault="00B76EB1" w:rsidP="00B76EB1">
            <w:pPr>
              <w:spacing w:after="0" w:line="240" w:lineRule="auto"/>
              <w:jc w:val="center"/>
              <w:rPr>
                <w:rFonts w:eastAsia="Times New Roman" w:cs="Arial"/>
                <w:color w:val="040841"/>
                <w:sz w:val="14"/>
                <w:szCs w:val="14"/>
                <w:lang w:eastAsia="es-GT"/>
              </w:rPr>
            </w:pPr>
            <w:r w:rsidRPr="007C03BD">
              <w:rPr>
                <w:rFonts w:eastAsia="Times New Roman" w:cs="Arial"/>
                <w:color w:val="040841"/>
                <w:sz w:val="14"/>
                <w:szCs w:val="14"/>
                <w:lang w:eastAsia="es-GT"/>
              </w:rPr>
              <w:t>0</w:t>
            </w:r>
          </w:p>
        </w:tc>
        <w:tc>
          <w:tcPr>
            <w:tcW w:w="547" w:type="dxa"/>
            <w:tcBorders>
              <w:top w:val="nil"/>
              <w:left w:val="nil"/>
              <w:bottom w:val="single" w:sz="4" w:space="0" w:color="auto"/>
              <w:right w:val="single" w:sz="4" w:space="0" w:color="auto"/>
            </w:tcBorders>
            <w:shd w:val="clear" w:color="auto" w:fill="auto"/>
            <w:noWrap/>
            <w:vAlign w:val="center"/>
            <w:hideMark/>
          </w:tcPr>
          <w:p w14:paraId="3AED1CB7" w14:textId="77777777" w:rsidR="00B76EB1" w:rsidRPr="007C03BD" w:rsidRDefault="00B76EB1" w:rsidP="00B76EB1">
            <w:pPr>
              <w:spacing w:after="0" w:line="240" w:lineRule="auto"/>
              <w:jc w:val="center"/>
              <w:rPr>
                <w:rFonts w:eastAsia="Times New Roman" w:cs="Arial"/>
                <w:color w:val="040841"/>
                <w:sz w:val="14"/>
                <w:szCs w:val="14"/>
                <w:lang w:eastAsia="es-GT"/>
              </w:rPr>
            </w:pPr>
            <w:r w:rsidRPr="007C03BD">
              <w:rPr>
                <w:rFonts w:eastAsia="Times New Roman" w:cs="Arial"/>
                <w:color w:val="040841"/>
                <w:sz w:val="14"/>
                <w:szCs w:val="14"/>
                <w:lang w:eastAsia="es-GT"/>
              </w:rPr>
              <w:t>0.00</w:t>
            </w:r>
          </w:p>
        </w:tc>
        <w:tc>
          <w:tcPr>
            <w:tcW w:w="613" w:type="dxa"/>
            <w:tcBorders>
              <w:top w:val="nil"/>
              <w:left w:val="nil"/>
              <w:bottom w:val="single" w:sz="4" w:space="0" w:color="auto"/>
              <w:right w:val="single" w:sz="4" w:space="0" w:color="auto"/>
            </w:tcBorders>
            <w:shd w:val="clear" w:color="auto" w:fill="auto"/>
            <w:vAlign w:val="center"/>
            <w:hideMark/>
          </w:tcPr>
          <w:p w14:paraId="3573637C" w14:textId="77777777" w:rsidR="00B76EB1" w:rsidRPr="007C03BD" w:rsidRDefault="00B76EB1" w:rsidP="00B76EB1">
            <w:pPr>
              <w:spacing w:after="0" w:line="240" w:lineRule="auto"/>
              <w:jc w:val="center"/>
              <w:rPr>
                <w:rFonts w:eastAsia="Times New Roman" w:cs="Arial"/>
                <w:sz w:val="14"/>
                <w:szCs w:val="14"/>
                <w:lang w:eastAsia="es-GT"/>
              </w:rPr>
            </w:pPr>
            <w:r w:rsidRPr="007C03BD">
              <w:rPr>
                <w:rFonts w:eastAsia="Times New Roman" w:cs="Arial"/>
                <w:color w:val="040841"/>
                <w:sz w:val="14"/>
                <w:szCs w:val="14"/>
                <w:lang w:eastAsia="es-GT"/>
              </w:rPr>
              <w:t>Ejecución física</w:t>
            </w:r>
          </w:p>
        </w:tc>
        <w:tc>
          <w:tcPr>
            <w:tcW w:w="424" w:type="dxa"/>
            <w:tcBorders>
              <w:top w:val="nil"/>
              <w:left w:val="nil"/>
              <w:bottom w:val="single" w:sz="4" w:space="0" w:color="auto"/>
              <w:right w:val="single" w:sz="4" w:space="0" w:color="auto"/>
            </w:tcBorders>
            <w:shd w:val="clear" w:color="auto" w:fill="auto"/>
            <w:noWrap/>
            <w:vAlign w:val="center"/>
            <w:hideMark/>
          </w:tcPr>
          <w:p w14:paraId="26BC5F12" w14:textId="77777777" w:rsidR="00B76EB1" w:rsidRPr="007C03BD" w:rsidRDefault="00B76EB1" w:rsidP="00B76EB1">
            <w:pPr>
              <w:spacing w:after="0" w:line="240" w:lineRule="auto"/>
              <w:jc w:val="center"/>
              <w:rPr>
                <w:rFonts w:eastAsia="Times New Roman" w:cs="Arial"/>
                <w:color w:val="040841"/>
                <w:sz w:val="14"/>
                <w:szCs w:val="14"/>
                <w:lang w:eastAsia="es-GT"/>
              </w:rPr>
            </w:pPr>
            <w:r w:rsidRPr="007C03BD">
              <w:rPr>
                <w:rFonts w:eastAsia="Times New Roman" w:cs="Arial"/>
                <w:color w:val="040841"/>
                <w:sz w:val="14"/>
                <w:szCs w:val="14"/>
                <w:lang w:eastAsia="es-GT"/>
              </w:rPr>
              <w:t>0</w:t>
            </w:r>
          </w:p>
        </w:tc>
        <w:tc>
          <w:tcPr>
            <w:tcW w:w="513" w:type="dxa"/>
            <w:tcBorders>
              <w:top w:val="nil"/>
              <w:left w:val="nil"/>
              <w:bottom w:val="single" w:sz="4" w:space="0" w:color="auto"/>
              <w:right w:val="single" w:sz="4" w:space="0" w:color="auto"/>
            </w:tcBorders>
            <w:shd w:val="clear" w:color="auto" w:fill="auto"/>
            <w:noWrap/>
            <w:vAlign w:val="center"/>
            <w:hideMark/>
          </w:tcPr>
          <w:p w14:paraId="2397F2E8" w14:textId="77777777" w:rsidR="00B76EB1" w:rsidRPr="007C03BD" w:rsidRDefault="00B76EB1" w:rsidP="00B76EB1">
            <w:pPr>
              <w:spacing w:after="0" w:line="240" w:lineRule="auto"/>
              <w:jc w:val="center"/>
              <w:rPr>
                <w:rFonts w:eastAsia="Times New Roman" w:cs="Arial"/>
                <w:color w:val="040841"/>
                <w:sz w:val="14"/>
                <w:szCs w:val="14"/>
                <w:lang w:eastAsia="es-GT"/>
              </w:rPr>
            </w:pPr>
            <w:r w:rsidRPr="007C03BD">
              <w:rPr>
                <w:rFonts w:eastAsia="Times New Roman" w:cs="Arial"/>
                <w:color w:val="040841"/>
                <w:sz w:val="14"/>
                <w:szCs w:val="14"/>
                <w:lang w:eastAsia="es-GT"/>
              </w:rPr>
              <w:t>0</w:t>
            </w:r>
          </w:p>
        </w:tc>
        <w:tc>
          <w:tcPr>
            <w:tcW w:w="430" w:type="dxa"/>
            <w:tcBorders>
              <w:top w:val="nil"/>
              <w:left w:val="nil"/>
              <w:bottom w:val="single" w:sz="4" w:space="0" w:color="auto"/>
              <w:right w:val="single" w:sz="4" w:space="0" w:color="auto"/>
            </w:tcBorders>
            <w:shd w:val="clear" w:color="auto" w:fill="auto"/>
            <w:noWrap/>
            <w:vAlign w:val="center"/>
            <w:hideMark/>
          </w:tcPr>
          <w:p w14:paraId="174E7F0F" w14:textId="77777777" w:rsidR="00B76EB1" w:rsidRPr="007C03BD" w:rsidRDefault="00B76EB1" w:rsidP="00B76EB1">
            <w:pPr>
              <w:spacing w:after="0" w:line="240" w:lineRule="auto"/>
              <w:jc w:val="center"/>
              <w:rPr>
                <w:rFonts w:eastAsia="Times New Roman" w:cs="Arial"/>
                <w:color w:val="040841"/>
                <w:sz w:val="14"/>
                <w:szCs w:val="14"/>
                <w:lang w:eastAsia="es-GT"/>
              </w:rPr>
            </w:pPr>
            <w:r w:rsidRPr="007C03BD">
              <w:rPr>
                <w:rFonts w:eastAsia="Times New Roman" w:cs="Arial"/>
                <w:color w:val="040841"/>
                <w:sz w:val="14"/>
                <w:szCs w:val="14"/>
                <w:lang w:eastAsia="es-GT"/>
              </w:rPr>
              <w:t>0</w:t>
            </w:r>
          </w:p>
        </w:tc>
        <w:tc>
          <w:tcPr>
            <w:tcW w:w="369" w:type="dxa"/>
            <w:tcBorders>
              <w:top w:val="nil"/>
              <w:left w:val="nil"/>
              <w:bottom w:val="single" w:sz="4" w:space="0" w:color="auto"/>
              <w:right w:val="single" w:sz="4" w:space="0" w:color="auto"/>
            </w:tcBorders>
            <w:shd w:val="clear" w:color="auto" w:fill="auto"/>
            <w:noWrap/>
            <w:vAlign w:val="center"/>
            <w:hideMark/>
          </w:tcPr>
          <w:p w14:paraId="396D0E95" w14:textId="77777777" w:rsidR="00B76EB1" w:rsidRPr="007C03BD" w:rsidRDefault="00B76EB1" w:rsidP="00B76EB1">
            <w:pPr>
              <w:spacing w:after="0" w:line="240" w:lineRule="auto"/>
              <w:jc w:val="center"/>
              <w:rPr>
                <w:rFonts w:eastAsia="Times New Roman" w:cs="Arial"/>
                <w:color w:val="040841"/>
                <w:sz w:val="14"/>
                <w:szCs w:val="14"/>
                <w:lang w:eastAsia="es-GT"/>
              </w:rPr>
            </w:pPr>
            <w:r w:rsidRPr="007C03BD">
              <w:rPr>
                <w:rFonts w:eastAsia="Times New Roman" w:cs="Arial"/>
                <w:color w:val="040841"/>
                <w:sz w:val="14"/>
                <w:szCs w:val="14"/>
                <w:lang w:eastAsia="es-GT"/>
              </w:rPr>
              <w:t>0</w:t>
            </w:r>
          </w:p>
        </w:tc>
        <w:tc>
          <w:tcPr>
            <w:tcW w:w="521" w:type="dxa"/>
            <w:tcBorders>
              <w:top w:val="nil"/>
              <w:left w:val="nil"/>
              <w:bottom w:val="single" w:sz="4" w:space="0" w:color="auto"/>
              <w:right w:val="single" w:sz="4" w:space="0" w:color="auto"/>
            </w:tcBorders>
            <w:shd w:val="clear" w:color="auto" w:fill="auto"/>
            <w:noWrap/>
            <w:vAlign w:val="center"/>
            <w:hideMark/>
          </w:tcPr>
          <w:p w14:paraId="27D54372" w14:textId="77777777" w:rsidR="00B76EB1" w:rsidRPr="007C03BD" w:rsidRDefault="00B76EB1" w:rsidP="00B76EB1">
            <w:pPr>
              <w:spacing w:after="0" w:line="240" w:lineRule="auto"/>
              <w:jc w:val="center"/>
              <w:rPr>
                <w:rFonts w:eastAsia="Times New Roman" w:cs="Arial"/>
                <w:b/>
                <w:bCs/>
                <w:color w:val="000000"/>
                <w:sz w:val="14"/>
                <w:szCs w:val="14"/>
                <w:lang w:eastAsia="es-GT"/>
              </w:rPr>
            </w:pPr>
            <w:r w:rsidRPr="007C03BD">
              <w:rPr>
                <w:rFonts w:eastAsia="Times New Roman" w:cs="Arial"/>
                <w:b/>
                <w:bCs/>
                <w:color w:val="000000"/>
                <w:sz w:val="14"/>
                <w:szCs w:val="14"/>
                <w:lang w:eastAsia="es-GT"/>
              </w:rPr>
              <w:t>0.00</w:t>
            </w:r>
          </w:p>
        </w:tc>
        <w:tc>
          <w:tcPr>
            <w:tcW w:w="495" w:type="dxa"/>
            <w:tcBorders>
              <w:top w:val="nil"/>
              <w:left w:val="nil"/>
              <w:bottom w:val="single" w:sz="4" w:space="0" w:color="auto"/>
              <w:right w:val="single" w:sz="4" w:space="0" w:color="auto"/>
            </w:tcBorders>
            <w:shd w:val="clear" w:color="auto" w:fill="auto"/>
            <w:noWrap/>
            <w:vAlign w:val="center"/>
            <w:hideMark/>
          </w:tcPr>
          <w:p w14:paraId="3B8933AC" w14:textId="77777777" w:rsidR="00B76EB1" w:rsidRPr="007C03BD" w:rsidRDefault="00B76EB1" w:rsidP="007C03BD">
            <w:pPr>
              <w:spacing w:after="0" w:line="240" w:lineRule="auto"/>
              <w:jc w:val="left"/>
              <w:rPr>
                <w:rFonts w:eastAsia="Times New Roman" w:cs="Arial"/>
                <w:color w:val="040841"/>
                <w:sz w:val="14"/>
                <w:szCs w:val="14"/>
                <w:lang w:eastAsia="es-GT"/>
              </w:rPr>
            </w:pPr>
            <w:r w:rsidRPr="007C03BD">
              <w:rPr>
                <w:rFonts w:eastAsia="Times New Roman" w:cs="Arial"/>
                <w:color w:val="040841"/>
                <w:sz w:val="14"/>
                <w:szCs w:val="14"/>
                <w:lang w:eastAsia="es-GT"/>
              </w:rPr>
              <w:t>0.00</w:t>
            </w:r>
          </w:p>
        </w:tc>
        <w:tc>
          <w:tcPr>
            <w:tcW w:w="497" w:type="dxa"/>
            <w:tcBorders>
              <w:top w:val="nil"/>
              <w:left w:val="nil"/>
              <w:bottom w:val="single" w:sz="4" w:space="0" w:color="auto"/>
              <w:right w:val="single" w:sz="4" w:space="0" w:color="auto"/>
            </w:tcBorders>
            <w:shd w:val="clear" w:color="000000" w:fill="EBEBEB"/>
            <w:noWrap/>
            <w:vAlign w:val="center"/>
            <w:hideMark/>
          </w:tcPr>
          <w:p w14:paraId="19901D5C" w14:textId="77777777" w:rsidR="00B76EB1" w:rsidRPr="007C03BD" w:rsidRDefault="00B76EB1" w:rsidP="00B76EB1">
            <w:pPr>
              <w:spacing w:after="0" w:line="240" w:lineRule="auto"/>
              <w:jc w:val="center"/>
              <w:rPr>
                <w:rFonts w:eastAsia="Times New Roman" w:cs="Arial"/>
                <w:b/>
                <w:bCs/>
                <w:color w:val="000000"/>
                <w:sz w:val="14"/>
                <w:szCs w:val="14"/>
                <w:lang w:eastAsia="es-GT"/>
              </w:rPr>
            </w:pPr>
            <w:r w:rsidRPr="007C03BD">
              <w:rPr>
                <w:rFonts w:eastAsia="Times New Roman" w:cs="Arial"/>
                <w:b/>
                <w:bCs/>
                <w:color w:val="000000"/>
                <w:sz w:val="14"/>
                <w:szCs w:val="14"/>
                <w:lang w:eastAsia="es-GT"/>
              </w:rPr>
              <w:t>0.00</w:t>
            </w:r>
          </w:p>
        </w:tc>
      </w:tr>
      <w:tr w:rsidR="00B76EB1" w:rsidRPr="009258ED" w14:paraId="3E0AE930" w14:textId="77777777" w:rsidTr="007C03BD">
        <w:trPr>
          <w:trHeight w:val="540"/>
        </w:trPr>
        <w:tc>
          <w:tcPr>
            <w:tcW w:w="1631" w:type="dxa"/>
            <w:vMerge/>
            <w:tcBorders>
              <w:top w:val="nil"/>
              <w:left w:val="single" w:sz="4" w:space="0" w:color="auto"/>
              <w:bottom w:val="single" w:sz="4" w:space="0" w:color="000000"/>
              <w:right w:val="single" w:sz="4" w:space="0" w:color="auto"/>
            </w:tcBorders>
            <w:vAlign w:val="center"/>
            <w:hideMark/>
          </w:tcPr>
          <w:p w14:paraId="0063B096" w14:textId="77777777" w:rsidR="00B76EB1" w:rsidRPr="007C03BD" w:rsidRDefault="00B76EB1" w:rsidP="00B76EB1">
            <w:pPr>
              <w:spacing w:after="0" w:line="240" w:lineRule="auto"/>
              <w:jc w:val="left"/>
              <w:rPr>
                <w:rFonts w:eastAsia="Times New Roman" w:cs="Arial"/>
                <w:sz w:val="14"/>
                <w:szCs w:val="14"/>
                <w:lang w:eastAsia="es-GT"/>
              </w:rPr>
            </w:pPr>
          </w:p>
        </w:tc>
        <w:tc>
          <w:tcPr>
            <w:tcW w:w="987" w:type="dxa"/>
            <w:vMerge/>
            <w:tcBorders>
              <w:top w:val="nil"/>
              <w:left w:val="single" w:sz="4" w:space="0" w:color="auto"/>
              <w:bottom w:val="single" w:sz="4" w:space="0" w:color="000000"/>
              <w:right w:val="single" w:sz="4" w:space="0" w:color="auto"/>
            </w:tcBorders>
            <w:vAlign w:val="center"/>
            <w:hideMark/>
          </w:tcPr>
          <w:p w14:paraId="0B7A2D42" w14:textId="77777777" w:rsidR="00B76EB1" w:rsidRPr="007C03BD" w:rsidRDefault="00B76EB1" w:rsidP="00B76EB1">
            <w:pPr>
              <w:spacing w:after="0" w:line="240" w:lineRule="auto"/>
              <w:jc w:val="left"/>
              <w:rPr>
                <w:rFonts w:eastAsia="Times New Roman" w:cs="Arial"/>
                <w:sz w:val="14"/>
                <w:szCs w:val="14"/>
                <w:lang w:eastAsia="es-GT"/>
              </w:rPr>
            </w:pPr>
          </w:p>
        </w:tc>
        <w:tc>
          <w:tcPr>
            <w:tcW w:w="948" w:type="dxa"/>
            <w:tcBorders>
              <w:top w:val="nil"/>
              <w:left w:val="nil"/>
              <w:bottom w:val="single" w:sz="4" w:space="0" w:color="auto"/>
              <w:right w:val="single" w:sz="4" w:space="0" w:color="auto"/>
            </w:tcBorders>
            <w:shd w:val="clear" w:color="auto" w:fill="auto"/>
            <w:vAlign w:val="center"/>
            <w:hideMark/>
          </w:tcPr>
          <w:p w14:paraId="6926EA62" w14:textId="77777777" w:rsidR="00B76EB1" w:rsidRPr="007C03BD" w:rsidRDefault="00B76EB1" w:rsidP="00B76EB1">
            <w:pPr>
              <w:spacing w:after="0" w:line="240" w:lineRule="auto"/>
              <w:jc w:val="center"/>
              <w:rPr>
                <w:rFonts w:eastAsia="Times New Roman" w:cs="Arial"/>
                <w:sz w:val="14"/>
                <w:szCs w:val="14"/>
                <w:lang w:eastAsia="es-GT"/>
              </w:rPr>
            </w:pPr>
            <w:r w:rsidRPr="007C03BD">
              <w:rPr>
                <w:rFonts w:eastAsia="Times New Roman" w:cs="Arial"/>
                <w:color w:val="040841"/>
                <w:sz w:val="14"/>
                <w:szCs w:val="14"/>
                <w:lang w:eastAsia="es-GT"/>
              </w:rPr>
              <w:t>Financiera</w:t>
            </w:r>
          </w:p>
        </w:tc>
        <w:tc>
          <w:tcPr>
            <w:tcW w:w="424" w:type="dxa"/>
            <w:tcBorders>
              <w:top w:val="nil"/>
              <w:left w:val="nil"/>
              <w:bottom w:val="single" w:sz="4" w:space="0" w:color="auto"/>
              <w:right w:val="single" w:sz="4" w:space="0" w:color="auto"/>
            </w:tcBorders>
            <w:shd w:val="clear" w:color="auto" w:fill="auto"/>
            <w:noWrap/>
            <w:vAlign w:val="center"/>
            <w:hideMark/>
          </w:tcPr>
          <w:p w14:paraId="14FA9CAB" w14:textId="77777777" w:rsidR="00B76EB1" w:rsidRPr="007C03BD" w:rsidRDefault="00B76EB1" w:rsidP="00B76EB1">
            <w:pPr>
              <w:spacing w:after="0" w:line="240" w:lineRule="auto"/>
              <w:jc w:val="center"/>
              <w:rPr>
                <w:rFonts w:eastAsia="Times New Roman" w:cs="Arial"/>
                <w:color w:val="040841"/>
                <w:sz w:val="14"/>
                <w:szCs w:val="14"/>
                <w:lang w:eastAsia="es-GT"/>
              </w:rPr>
            </w:pPr>
            <w:r w:rsidRPr="007C03BD">
              <w:rPr>
                <w:rFonts w:eastAsia="Times New Roman" w:cs="Arial"/>
                <w:color w:val="040841"/>
                <w:sz w:val="14"/>
                <w:szCs w:val="14"/>
                <w:lang w:eastAsia="es-GT"/>
              </w:rPr>
              <w:t>0.00</w:t>
            </w:r>
          </w:p>
        </w:tc>
        <w:tc>
          <w:tcPr>
            <w:tcW w:w="603" w:type="dxa"/>
            <w:tcBorders>
              <w:top w:val="nil"/>
              <w:left w:val="nil"/>
              <w:bottom w:val="single" w:sz="4" w:space="0" w:color="auto"/>
              <w:right w:val="single" w:sz="4" w:space="0" w:color="auto"/>
            </w:tcBorders>
            <w:shd w:val="clear" w:color="auto" w:fill="auto"/>
            <w:noWrap/>
            <w:vAlign w:val="center"/>
            <w:hideMark/>
          </w:tcPr>
          <w:p w14:paraId="6D5905F7" w14:textId="77777777" w:rsidR="00B76EB1" w:rsidRPr="007C03BD" w:rsidRDefault="00B76EB1" w:rsidP="00B76EB1">
            <w:pPr>
              <w:spacing w:after="0" w:line="240" w:lineRule="auto"/>
              <w:jc w:val="center"/>
              <w:rPr>
                <w:rFonts w:eastAsia="Times New Roman" w:cs="Arial"/>
                <w:color w:val="040841"/>
                <w:sz w:val="14"/>
                <w:szCs w:val="14"/>
                <w:lang w:eastAsia="es-GT"/>
              </w:rPr>
            </w:pPr>
            <w:r w:rsidRPr="007C03BD">
              <w:rPr>
                <w:rFonts w:eastAsia="Times New Roman" w:cs="Arial"/>
                <w:color w:val="040841"/>
                <w:sz w:val="14"/>
                <w:szCs w:val="14"/>
                <w:lang w:eastAsia="es-GT"/>
              </w:rPr>
              <w:t>0</w:t>
            </w:r>
          </w:p>
        </w:tc>
        <w:tc>
          <w:tcPr>
            <w:tcW w:w="547" w:type="dxa"/>
            <w:tcBorders>
              <w:top w:val="nil"/>
              <w:left w:val="nil"/>
              <w:bottom w:val="single" w:sz="4" w:space="0" w:color="auto"/>
              <w:right w:val="single" w:sz="4" w:space="0" w:color="auto"/>
            </w:tcBorders>
            <w:shd w:val="clear" w:color="auto" w:fill="auto"/>
            <w:noWrap/>
            <w:vAlign w:val="center"/>
            <w:hideMark/>
          </w:tcPr>
          <w:p w14:paraId="0B46B744" w14:textId="77777777" w:rsidR="00B76EB1" w:rsidRPr="007C03BD" w:rsidRDefault="00B76EB1" w:rsidP="00B76EB1">
            <w:pPr>
              <w:spacing w:after="0" w:line="240" w:lineRule="auto"/>
              <w:jc w:val="center"/>
              <w:rPr>
                <w:rFonts w:eastAsia="Times New Roman" w:cs="Arial"/>
                <w:color w:val="040841"/>
                <w:sz w:val="14"/>
                <w:szCs w:val="14"/>
                <w:lang w:eastAsia="es-GT"/>
              </w:rPr>
            </w:pPr>
            <w:r w:rsidRPr="007C03BD">
              <w:rPr>
                <w:rFonts w:eastAsia="Times New Roman" w:cs="Arial"/>
                <w:color w:val="040841"/>
                <w:sz w:val="14"/>
                <w:szCs w:val="14"/>
                <w:lang w:eastAsia="es-GT"/>
              </w:rPr>
              <w:t>0.00</w:t>
            </w:r>
          </w:p>
        </w:tc>
        <w:tc>
          <w:tcPr>
            <w:tcW w:w="613" w:type="dxa"/>
            <w:tcBorders>
              <w:top w:val="nil"/>
              <w:left w:val="nil"/>
              <w:bottom w:val="single" w:sz="4" w:space="0" w:color="auto"/>
              <w:right w:val="single" w:sz="4" w:space="0" w:color="auto"/>
            </w:tcBorders>
            <w:shd w:val="clear" w:color="auto" w:fill="auto"/>
            <w:vAlign w:val="center"/>
            <w:hideMark/>
          </w:tcPr>
          <w:p w14:paraId="32F159C9" w14:textId="77777777" w:rsidR="00B76EB1" w:rsidRPr="007C03BD" w:rsidRDefault="00B76EB1" w:rsidP="00B76EB1">
            <w:pPr>
              <w:spacing w:after="0" w:line="240" w:lineRule="auto"/>
              <w:jc w:val="center"/>
              <w:rPr>
                <w:rFonts w:eastAsia="Times New Roman" w:cs="Arial"/>
                <w:sz w:val="14"/>
                <w:szCs w:val="14"/>
                <w:lang w:eastAsia="es-GT"/>
              </w:rPr>
            </w:pPr>
            <w:r w:rsidRPr="007C03BD">
              <w:rPr>
                <w:rFonts w:eastAsia="Times New Roman" w:cs="Arial"/>
                <w:color w:val="040841"/>
                <w:sz w:val="14"/>
                <w:szCs w:val="14"/>
                <w:lang w:eastAsia="es-GT"/>
              </w:rPr>
              <w:t>Ejecución financiera</w:t>
            </w:r>
          </w:p>
        </w:tc>
        <w:tc>
          <w:tcPr>
            <w:tcW w:w="424" w:type="dxa"/>
            <w:tcBorders>
              <w:top w:val="nil"/>
              <w:left w:val="nil"/>
              <w:bottom w:val="single" w:sz="4" w:space="0" w:color="auto"/>
              <w:right w:val="single" w:sz="4" w:space="0" w:color="auto"/>
            </w:tcBorders>
            <w:shd w:val="clear" w:color="auto" w:fill="auto"/>
            <w:noWrap/>
            <w:vAlign w:val="center"/>
            <w:hideMark/>
          </w:tcPr>
          <w:p w14:paraId="700E42B1" w14:textId="77777777" w:rsidR="00B76EB1" w:rsidRPr="007C03BD" w:rsidRDefault="00B76EB1" w:rsidP="00B76EB1">
            <w:pPr>
              <w:spacing w:after="0" w:line="240" w:lineRule="auto"/>
              <w:jc w:val="center"/>
              <w:rPr>
                <w:rFonts w:eastAsia="Times New Roman" w:cs="Arial"/>
                <w:color w:val="040841"/>
                <w:sz w:val="14"/>
                <w:szCs w:val="14"/>
                <w:lang w:eastAsia="es-GT"/>
              </w:rPr>
            </w:pPr>
            <w:r w:rsidRPr="007C03BD">
              <w:rPr>
                <w:rFonts w:eastAsia="Times New Roman" w:cs="Arial"/>
                <w:color w:val="040841"/>
                <w:sz w:val="14"/>
                <w:szCs w:val="14"/>
                <w:lang w:eastAsia="es-GT"/>
              </w:rPr>
              <w:t>0</w:t>
            </w:r>
          </w:p>
        </w:tc>
        <w:tc>
          <w:tcPr>
            <w:tcW w:w="513" w:type="dxa"/>
            <w:tcBorders>
              <w:top w:val="nil"/>
              <w:left w:val="nil"/>
              <w:bottom w:val="single" w:sz="4" w:space="0" w:color="auto"/>
              <w:right w:val="single" w:sz="4" w:space="0" w:color="auto"/>
            </w:tcBorders>
            <w:shd w:val="clear" w:color="auto" w:fill="auto"/>
            <w:noWrap/>
            <w:vAlign w:val="center"/>
            <w:hideMark/>
          </w:tcPr>
          <w:p w14:paraId="6E2175DC" w14:textId="77777777" w:rsidR="00B76EB1" w:rsidRPr="007C03BD" w:rsidRDefault="00B76EB1" w:rsidP="00B76EB1">
            <w:pPr>
              <w:spacing w:after="0" w:line="240" w:lineRule="auto"/>
              <w:jc w:val="center"/>
              <w:rPr>
                <w:rFonts w:eastAsia="Times New Roman" w:cs="Arial"/>
                <w:color w:val="040841"/>
                <w:sz w:val="14"/>
                <w:szCs w:val="14"/>
                <w:lang w:eastAsia="es-GT"/>
              </w:rPr>
            </w:pPr>
            <w:r w:rsidRPr="007C03BD">
              <w:rPr>
                <w:rFonts w:eastAsia="Times New Roman" w:cs="Arial"/>
                <w:color w:val="040841"/>
                <w:sz w:val="14"/>
                <w:szCs w:val="14"/>
                <w:lang w:eastAsia="es-GT"/>
              </w:rPr>
              <w:t>0</w:t>
            </w:r>
          </w:p>
        </w:tc>
        <w:tc>
          <w:tcPr>
            <w:tcW w:w="430" w:type="dxa"/>
            <w:tcBorders>
              <w:top w:val="nil"/>
              <w:left w:val="nil"/>
              <w:bottom w:val="single" w:sz="4" w:space="0" w:color="auto"/>
              <w:right w:val="single" w:sz="4" w:space="0" w:color="auto"/>
            </w:tcBorders>
            <w:shd w:val="clear" w:color="auto" w:fill="auto"/>
            <w:noWrap/>
            <w:vAlign w:val="center"/>
            <w:hideMark/>
          </w:tcPr>
          <w:p w14:paraId="14B378FA" w14:textId="77777777" w:rsidR="00B76EB1" w:rsidRPr="007C03BD" w:rsidRDefault="00B76EB1" w:rsidP="00B76EB1">
            <w:pPr>
              <w:spacing w:after="0" w:line="240" w:lineRule="auto"/>
              <w:jc w:val="center"/>
              <w:rPr>
                <w:rFonts w:eastAsia="Times New Roman" w:cs="Arial"/>
                <w:color w:val="040841"/>
                <w:sz w:val="14"/>
                <w:szCs w:val="14"/>
                <w:lang w:eastAsia="es-GT"/>
              </w:rPr>
            </w:pPr>
            <w:r w:rsidRPr="007C03BD">
              <w:rPr>
                <w:rFonts w:eastAsia="Times New Roman" w:cs="Arial"/>
                <w:color w:val="040841"/>
                <w:sz w:val="14"/>
                <w:szCs w:val="14"/>
                <w:lang w:eastAsia="es-GT"/>
              </w:rPr>
              <w:t>0.00</w:t>
            </w:r>
          </w:p>
        </w:tc>
        <w:tc>
          <w:tcPr>
            <w:tcW w:w="369" w:type="dxa"/>
            <w:tcBorders>
              <w:top w:val="nil"/>
              <w:left w:val="nil"/>
              <w:bottom w:val="single" w:sz="4" w:space="0" w:color="auto"/>
              <w:right w:val="single" w:sz="4" w:space="0" w:color="auto"/>
            </w:tcBorders>
            <w:shd w:val="clear" w:color="auto" w:fill="auto"/>
            <w:noWrap/>
            <w:vAlign w:val="center"/>
            <w:hideMark/>
          </w:tcPr>
          <w:p w14:paraId="4434D2A1" w14:textId="77777777" w:rsidR="00B76EB1" w:rsidRPr="007C03BD" w:rsidRDefault="00B76EB1" w:rsidP="00B76EB1">
            <w:pPr>
              <w:spacing w:after="0" w:line="240" w:lineRule="auto"/>
              <w:jc w:val="center"/>
              <w:rPr>
                <w:rFonts w:eastAsia="Times New Roman" w:cs="Arial"/>
                <w:color w:val="040841"/>
                <w:sz w:val="14"/>
                <w:szCs w:val="14"/>
                <w:lang w:eastAsia="es-GT"/>
              </w:rPr>
            </w:pPr>
            <w:r w:rsidRPr="007C03BD">
              <w:rPr>
                <w:rFonts w:eastAsia="Times New Roman" w:cs="Arial"/>
                <w:color w:val="040841"/>
                <w:sz w:val="14"/>
                <w:szCs w:val="14"/>
                <w:lang w:eastAsia="es-GT"/>
              </w:rPr>
              <w:t>0</w:t>
            </w:r>
          </w:p>
        </w:tc>
        <w:tc>
          <w:tcPr>
            <w:tcW w:w="521" w:type="dxa"/>
            <w:tcBorders>
              <w:top w:val="nil"/>
              <w:left w:val="nil"/>
              <w:bottom w:val="single" w:sz="4" w:space="0" w:color="auto"/>
              <w:right w:val="single" w:sz="4" w:space="0" w:color="auto"/>
            </w:tcBorders>
            <w:shd w:val="clear" w:color="auto" w:fill="auto"/>
            <w:noWrap/>
            <w:vAlign w:val="center"/>
            <w:hideMark/>
          </w:tcPr>
          <w:p w14:paraId="39815317" w14:textId="77777777" w:rsidR="00B76EB1" w:rsidRPr="007C03BD" w:rsidRDefault="00B76EB1" w:rsidP="00B76EB1">
            <w:pPr>
              <w:spacing w:after="0" w:line="240" w:lineRule="auto"/>
              <w:jc w:val="center"/>
              <w:rPr>
                <w:rFonts w:eastAsia="Times New Roman" w:cs="Arial"/>
                <w:b/>
                <w:bCs/>
                <w:color w:val="000000"/>
                <w:sz w:val="14"/>
                <w:szCs w:val="14"/>
                <w:lang w:eastAsia="es-GT"/>
              </w:rPr>
            </w:pPr>
            <w:r w:rsidRPr="007C03BD">
              <w:rPr>
                <w:rFonts w:eastAsia="Times New Roman" w:cs="Arial"/>
                <w:b/>
                <w:bCs/>
                <w:color w:val="000000"/>
                <w:sz w:val="14"/>
                <w:szCs w:val="14"/>
                <w:lang w:eastAsia="es-GT"/>
              </w:rPr>
              <w:t>0.00</w:t>
            </w:r>
          </w:p>
        </w:tc>
        <w:tc>
          <w:tcPr>
            <w:tcW w:w="495" w:type="dxa"/>
            <w:tcBorders>
              <w:top w:val="nil"/>
              <w:left w:val="nil"/>
              <w:bottom w:val="single" w:sz="4" w:space="0" w:color="auto"/>
              <w:right w:val="single" w:sz="4" w:space="0" w:color="auto"/>
            </w:tcBorders>
            <w:shd w:val="clear" w:color="auto" w:fill="auto"/>
            <w:noWrap/>
            <w:vAlign w:val="center"/>
            <w:hideMark/>
          </w:tcPr>
          <w:p w14:paraId="315D62B6" w14:textId="77777777" w:rsidR="00B76EB1" w:rsidRPr="007C03BD" w:rsidRDefault="00B76EB1" w:rsidP="007C03BD">
            <w:pPr>
              <w:spacing w:after="0" w:line="240" w:lineRule="auto"/>
              <w:jc w:val="left"/>
              <w:rPr>
                <w:rFonts w:eastAsia="Times New Roman" w:cs="Arial"/>
                <w:color w:val="040841"/>
                <w:sz w:val="14"/>
                <w:szCs w:val="14"/>
                <w:lang w:eastAsia="es-GT"/>
              </w:rPr>
            </w:pPr>
            <w:r w:rsidRPr="007C03BD">
              <w:rPr>
                <w:rFonts w:eastAsia="Times New Roman" w:cs="Arial"/>
                <w:color w:val="040841"/>
                <w:sz w:val="14"/>
                <w:szCs w:val="14"/>
                <w:lang w:eastAsia="es-GT"/>
              </w:rPr>
              <w:t>0.00</w:t>
            </w:r>
          </w:p>
        </w:tc>
        <w:tc>
          <w:tcPr>
            <w:tcW w:w="497" w:type="dxa"/>
            <w:tcBorders>
              <w:top w:val="nil"/>
              <w:left w:val="nil"/>
              <w:bottom w:val="single" w:sz="4" w:space="0" w:color="auto"/>
              <w:right w:val="single" w:sz="4" w:space="0" w:color="auto"/>
            </w:tcBorders>
            <w:shd w:val="clear" w:color="000000" w:fill="EBEBEB"/>
            <w:noWrap/>
            <w:vAlign w:val="center"/>
            <w:hideMark/>
          </w:tcPr>
          <w:p w14:paraId="66A0B349" w14:textId="77777777" w:rsidR="00B76EB1" w:rsidRPr="007C03BD" w:rsidRDefault="00B76EB1" w:rsidP="00B76EB1">
            <w:pPr>
              <w:spacing w:after="0" w:line="240" w:lineRule="auto"/>
              <w:jc w:val="center"/>
              <w:rPr>
                <w:rFonts w:eastAsia="Times New Roman" w:cs="Arial"/>
                <w:b/>
                <w:bCs/>
                <w:color w:val="000000"/>
                <w:sz w:val="14"/>
                <w:szCs w:val="14"/>
                <w:lang w:eastAsia="es-GT"/>
              </w:rPr>
            </w:pPr>
            <w:r w:rsidRPr="007C03BD">
              <w:rPr>
                <w:rFonts w:eastAsia="Times New Roman" w:cs="Arial"/>
                <w:b/>
                <w:bCs/>
                <w:color w:val="000000"/>
                <w:sz w:val="14"/>
                <w:szCs w:val="14"/>
                <w:lang w:eastAsia="es-GT"/>
              </w:rPr>
              <w:t>0.00</w:t>
            </w:r>
          </w:p>
        </w:tc>
      </w:tr>
      <w:tr w:rsidR="00B76EB1" w:rsidRPr="009258ED" w14:paraId="77E0D04C" w14:textId="77777777" w:rsidTr="007C03BD">
        <w:trPr>
          <w:trHeight w:val="799"/>
        </w:trPr>
        <w:tc>
          <w:tcPr>
            <w:tcW w:w="1631" w:type="dxa"/>
            <w:vMerge w:val="restart"/>
            <w:tcBorders>
              <w:top w:val="nil"/>
              <w:left w:val="single" w:sz="4" w:space="0" w:color="auto"/>
              <w:bottom w:val="single" w:sz="4" w:space="0" w:color="auto"/>
              <w:right w:val="single" w:sz="4" w:space="0" w:color="auto"/>
            </w:tcBorders>
            <w:shd w:val="clear" w:color="auto" w:fill="auto"/>
            <w:vAlign w:val="center"/>
            <w:hideMark/>
          </w:tcPr>
          <w:p w14:paraId="43A09EF8" w14:textId="77777777" w:rsidR="00B76EB1" w:rsidRPr="007C03BD" w:rsidRDefault="00B76EB1" w:rsidP="00B76EB1">
            <w:pPr>
              <w:spacing w:after="0" w:line="240" w:lineRule="auto"/>
              <w:jc w:val="center"/>
              <w:rPr>
                <w:rFonts w:eastAsia="Times New Roman" w:cs="Arial"/>
                <w:b/>
                <w:bCs/>
                <w:sz w:val="14"/>
                <w:szCs w:val="14"/>
                <w:lang w:eastAsia="es-GT"/>
              </w:rPr>
            </w:pPr>
            <w:r w:rsidRPr="007C03BD">
              <w:rPr>
                <w:rFonts w:eastAsia="Times New Roman" w:cs="Arial"/>
                <w:b/>
                <w:bCs/>
                <w:sz w:val="14"/>
                <w:szCs w:val="14"/>
                <w:lang w:eastAsia="es-GT"/>
              </w:rPr>
              <w:t>SEGURIDAD PERMANENTE AL PRESIDENTE Y VICEPRESIDENTE Y SUS FAMILIAS EX PRESIDENTES Y EX VICEPRESIDENTES</w:t>
            </w:r>
          </w:p>
        </w:tc>
        <w:tc>
          <w:tcPr>
            <w:tcW w:w="987" w:type="dxa"/>
            <w:vMerge w:val="restart"/>
            <w:tcBorders>
              <w:top w:val="nil"/>
              <w:left w:val="single" w:sz="4" w:space="0" w:color="auto"/>
              <w:bottom w:val="single" w:sz="4" w:space="0" w:color="auto"/>
              <w:right w:val="single" w:sz="4" w:space="0" w:color="auto"/>
            </w:tcBorders>
            <w:shd w:val="clear" w:color="auto" w:fill="auto"/>
            <w:vAlign w:val="center"/>
            <w:hideMark/>
          </w:tcPr>
          <w:p w14:paraId="5B43111D" w14:textId="77777777" w:rsidR="007C03BD" w:rsidRDefault="00B76EB1" w:rsidP="00B76EB1">
            <w:pPr>
              <w:spacing w:after="0" w:line="240" w:lineRule="auto"/>
              <w:jc w:val="center"/>
              <w:rPr>
                <w:rFonts w:eastAsia="Times New Roman" w:cs="Arial"/>
                <w:b/>
                <w:bCs/>
                <w:sz w:val="14"/>
                <w:szCs w:val="14"/>
                <w:lang w:eastAsia="es-GT"/>
              </w:rPr>
            </w:pPr>
            <w:r w:rsidRPr="007C03BD">
              <w:rPr>
                <w:rFonts w:eastAsia="Times New Roman" w:cs="Arial"/>
                <w:b/>
                <w:bCs/>
                <w:sz w:val="14"/>
                <w:szCs w:val="14"/>
                <w:lang w:eastAsia="es-GT"/>
              </w:rPr>
              <w:t>Hora/</w:t>
            </w:r>
          </w:p>
          <w:p w14:paraId="03FF6358" w14:textId="362241CC" w:rsidR="00B76EB1" w:rsidRPr="007C03BD" w:rsidRDefault="00B76EB1" w:rsidP="00B76EB1">
            <w:pPr>
              <w:spacing w:after="0" w:line="240" w:lineRule="auto"/>
              <w:jc w:val="center"/>
              <w:rPr>
                <w:rFonts w:eastAsia="Times New Roman" w:cs="Arial"/>
                <w:b/>
                <w:bCs/>
                <w:sz w:val="14"/>
                <w:szCs w:val="14"/>
                <w:lang w:eastAsia="es-GT"/>
              </w:rPr>
            </w:pPr>
            <w:r w:rsidRPr="007C03BD">
              <w:rPr>
                <w:rFonts w:eastAsia="Times New Roman" w:cs="Arial"/>
                <w:b/>
                <w:bCs/>
                <w:sz w:val="14"/>
                <w:szCs w:val="14"/>
                <w:lang w:eastAsia="es-GT"/>
              </w:rPr>
              <w:t>hombre</w:t>
            </w:r>
          </w:p>
        </w:tc>
        <w:tc>
          <w:tcPr>
            <w:tcW w:w="948" w:type="dxa"/>
            <w:tcBorders>
              <w:top w:val="nil"/>
              <w:left w:val="nil"/>
              <w:bottom w:val="single" w:sz="4" w:space="0" w:color="auto"/>
              <w:right w:val="single" w:sz="4" w:space="0" w:color="auto"/>
            </w:tcBorders>
            <w:shd w:val="clear" w:color="auto" w:fill="auto"/>
            <w:vAlign w:val="center"/>
            <w:hideMark/>
          </w:tcPr>
          <w:p w14:paraId="7792D2E0" w14:textId="77777777" w:rsidR="00B76EB1" w:rsidRPr="007C03BD" w:rsidRDefault="00B76EB1" w:rsidP="00B76EB1">
            <w:pPr>
              <w:spacing w:after="0" w:line="240" w:lineRule="auto"/>
              <w:jc w:val="center"/>
              <w:rPr>
                <w:rFonts w:eastAsia="Times New Roman" w:cs="Arial"/>
                <w:b/>
                <w:bCs/>
                <w:sz w:val="14"/>
                <w:szCs w:val="14"/>
                <w:lang w:eastAsia="es-GT"/>
              </w:rPr>
            </w:pPr>
            <w:r w:rsidRPr="007C03BD">
              <w:rPr>
                <w:rFonts w:eastAsia="Times New Roman" w:cs="Arial"/>
                <w:b/>
                <w:bCs/>
                <w:sz w:val="14"/>
                <w:szCs w:val="14"/>
                <w:lang w:eastAsia="es-GT"/>
              </w:rPr>
              <w:t>Física</w:t>
            </w:r>
          </w:p>
        </w:tc>
        <w:tc>
          <w:tcPr>
            <w:tcW w:w="424" w:type="dxa"/>
            <w:tcBorders>
              <w:top w:val="nil"/>
              <w:left w:val="nil"/>
              <w:bottom w:val="single" w:sz="4" w:space="0" w:color="auto"/>
              <w:right w:val="single" w:sz="4" w:space="0" w:color="auto"/>
            </w:tcBorders>
            <w:shd w:val="clear" w:color="auto" w:fill="auto"/>
            <w:noWrap/>
            <w:vAlign w:val="center"/>
            <w:hideMark/>
          </w:tcPr>
          <w:p w14:paraId="56B0C626" w14:textId="77777777" w:rsidR="00B76EB1" w:rsidRPr="007C03BD" w:rsidRDefault="00B76EB1" w:rsidP="00B76EB1">
            <w:pPr>
              <w:spacing w:after="0" w:line="240" w:lineRule="auto"/>
              <w:jc w:val="center"/>
              <w:rPr>
                <w:rFonts w:eastAsia="Times New Roman" w:cs="Arial"/>
                <w:b/>
                <w:bCs/>
                <w:color w:val="000000"/>
                <w:sz w:val="14"/>
                <w:szCs w:val="14"/>
                <w:lang w:eastAsia="es-GT"/>
              </w:rPr>
            </w:pPr>
            <w:r w:rsidRPr="007C03BD">
              <w:rPr>
                <w:rFonts w:eastAsia="Times New Roman" w:cs="Arial"/>
                <w:b/>
                <w:bCs/>
                <w:color w:val="000000"/>
                <w:sz w:val="14"/>
                <w:szCs w:val="14"/>
                <w:lang w:eastAsia="es-GT"/>
              </w:rPr>
              <w:t>0.00</w:t>
            </w:r>
          </w:p>
        </w:tc>
        <w:tc>
          <w:tcPr>
            <w:tcW w:w="603" w:type="dxa"/>
            <w:tcBorders>
              <w:top w:val="nil"/>
              <w:left w:val="nil"/>
              <w:bottom w:val="single" w:sz="4" w:space="0" w:color="auto"/>
              <w:right w:val="single" w:sz="4" w:space="0" w:color="auto"/>
            </w:tcBorders>
            <w:shd w:val="clear" w:color="auto" w:fill="auto"/>
            <w:noWrap/>
            <w:vAlign w:val="center"/>
            <w:hideMark/>
          </w:tcPr>
          <w:p w14:paraId="56AE7380" w14:textId="77777777" w:rsidR="00B76EB1" w:rsidRPr="007C03BD" w:rsidRDefault="00B76EB1" w:rsidP="00B76EB1">
            <w:pPr>
              <w:spacing w:after="0" w:line="240" w:lineRule="auto"/>
              <w:jc w:val="center"/>
              <w:rPr>
                <w:rFonts w:eastAsia="Times New Roman" w:cs="Arial"/>
                <w:b/>
                <w:bCs/>
                <w:color w:val="000000"/>
                <w:sz w:val="14"/>
                <w:szCs w:val="14"/>
                <w:lang w:eastAsia="es-GT"/>
              </w:rPr>
            </w:pPr>
            <w:r w:rsidRPr="007C03BD">
              <w:rPr>
                <w:rFonts w:eastAsia="Times New Roman" w:cs="Arial"/>
                <w:b/>
                <w:bCs/>
                <w:color w:val="000000"/>
                <w:sz w:val="14"/>
                <w:szCs w:val="14"/>
                <w:lang w:eastAsia="es-GT"/>
              </w:rPr>
              <w:t>0</w:t>
            </w:r>
          </w:p>
        </w:tc>
        <w:tc>
          <w:tcPr>
            <w:tcW w:w="547" w:type="dxa"/>
            <w:tcBorders>
              <w:top w:val="nil"/>
              <w:left w:val="nil"/>
              <w:bottom w:val="single" w:sz="4" w:space="0" w:color="auto"/>
              <w:right w:val="single" w:sz="4" w:space="0" w:color="auto"/>
            </w:tcBorders>
            <w:shd w:val="clear" w:color="auto" w:fill="auto"/>
            <w:noWrap/>
            <w:vAlign w:val="center"/>
            <w:hideMark/>
          </w:tcPr>
          <w:p w14:paraId="7D91CB37" w14:textId="77777777" w:rsidR="00B76EB1" w:rsidRPr="007C03BD" w:rsidRDefault="00B76EB1" w:rsidP="00B76EB1">
            <w:pPr>
              <w:spacing w:after="0" w:line="240" w:lineRule="auto"/>
              <w:jc w:val="center"/>
              <w:rPr>
                <w:rFonts w:eastAsia="Times New Roman" w:cs="Arial"/>
                <w:b/>
                <w:bCs/>
                <w:color w:val="000000"/>
                <w:sz w:val="14"/>
                <w:szCs w:val="14"/>
                <w:lang w:eastAsia="es-GT"/>
              </w:rPr>
            </w:pPr>
            <w:r w:rsidRPr="007C03BD">
              <w:rPr>
                <w:rFonts w:eastAsia="Times New Roman" w:cs="Arial"/>
                <w:b/>
                <w:bCs/>
                <w:color w:val="000000"/>
                <w:sz w:val="14"/>
                <w:szCs w:val="14"/>
                <w:lang w:eastAsia="es-GT"/>
              </w:rPr>
              <w:t>0.00</w:t>
            </w:r>
          </w:p>
        </w:tc>
        <w:tc>
          <w:tcPr>
            <w:tcW w:w="613" w:type="dxa"/>
            <w:tcBorders>
              <w:top w:val="nil"/>
              <w:left w:val="nil"/>
              <w:bottom w:val="single" w:sz="4" w:space="0" w:color="auto"/>
              <w:right w:val="single" w:sz="4" w:space="0" w:color="auto"/>
            </w:tcBorders>
            <w:shd w:val="clear" w:color="auto" w:fill="auto"/>
            <w:vAlign w:val="center"/>
            <w:hideMark/>
          </w:tcPr>
          <w:p w14:paraId="5D2DF564" w14:textId="77777777" w:rsidR="00B76EB1" w:rsidRPr="007C03BD" w:rsidRDefault="00B76EB1" w:rsidP="00B76EB1">
            <w:pPr>
              <w:spacing w:after="0" w:line="240" w:lineRule="auto"/>
              <w:jc w:val="center"/>
              <w:rPr>
                <w:rFonts w:eastAsia="Times New Roman" w:cs="Arial"/>
                <w:b/>
                <w:bCs/>
                <w:sz w:val="14"/>
                <w:szCs w:val="14"/>
                <w:lang w:eastAsia="es-GT"/>
              </w:rPr>
            </w:pPr>
            <w:r w:rsidRPr="007C03BD">
              <w:rPr>
                <w:rFonts w:eastAsia="Times New Roman" w:cs="Arial"/>
                <w:b/>
                <w:bCs/>
                <w:sz w:val="14"/>
                <w:szCs w:val="14"/>
                <w:lang w:eastAsia="es-GT"/>
              </w:rPr>
              <w:t>Ejecución física</w:t>
            </w:r>
          </w:p>
        </w:tc>
        <w:tc>
          <w:tcPr>
            <w:tcW w:w="424" w:type="dxa"/>
            <w:tcBorders>
              <w:top w:val="nil"/>
              <w:left w:val="nil"/>
              <w:bottom w:val="single" w:sz="4" w:space="0" w:color="auto"/>
              <w:right w:val="single" w:sz="4" w:space="0" w:color="auto"/>
            </w:tcBorders>
            <w:shd w:val="clear" w:color="auto" w:fill="auto"/>
            <w:noWrap/>
            <w:vAlign w:val="center"/>
            <w:hideMark/>
          </w:tcPr>
          <w:p w14:paraId="472BD345" w14:textId="77777777" w:rsidR="00B76EB1" w:rsidRPr="007C03BD" w:rsidRDefault="00B76EB1" w:rsidP="00B76EB1">
            <w:pPr>
              <w:spacing w:after="0" w:line="240" w:lineRule="auto"/>
              <w:jc w:val="center"/>
              <w:rPr>
                <w:rFonts w:eastAsia="Times New Roman" w:cs="Arial"/>
                <w:b/>
                <w:bCs/>
                <w:color w:val="000000"/>
                <w:sz w:val="14"/>
                <w:szCs w:val="14"/>
                <w:lang w:eastAsia="es-GT"/>
              </w:rPr>
            </w:pPr>
            <w:r w:rsidRPr="007C03BD">
              <w:rPr>
                <w:rFonts w:eastAsia="Times New Roman" w:cs="Arial"/>
                <w:b/>
                <w:bCs/>
                <w:color w:val="000000"/>
                <w:sz w:val="14"/>
                <w:szCs w:val="14"/>
                <w:lang w:eastAsia="es-GT"/>
              </w:rPr>
              <w:t>0</w:t>
            </w:r>
          </w:p>
        </w:tc>
        <w:tc>
          <w:tcPr>
            <w:tcW w:w="513" w:type="dxa"/>
            <w:tcBorders>
              <w:top w:val="nil"/>
              <w:left w:val="nil"/>
              <w:bottom w:val="single" w:sz="4" w:space="0" w:color="auto"/>
              <w:right w:val="single" w:sz="4" w:space="0" w:color="auto"/>
            </w:tcBorders>
            <w:shd w:val="clear" w:color="auto" w:fill="auto"/>
            <w:noWrap/>
            <w:vAlign w:val="center"/>
            <w:hideMark/>
          </w:tcPr>
          <w:p w14:paraId="7754E504" w14:textId="77777777" w:rsidR="00B76EB1" w:rsidRPr="007C03BD" w:rsidRDefault="00B76EB1" w:rsidP="00B76EB1">
            <w:pPr>
              <w:spacing w:after="0" w:line="240" w:lineRule="auto"/>
              <w:jc w:val="center"/>
              <w:rPr>
                <w:rFonts w:eastAsia="Times New Roman" w:cs="Arial"/>
                <w:b/>
                <w:bCs/>
                <w:color w:val="000000"/>
                <w:sz w:val="14"/>
                <w:szCs w:val="14"/>
                <w:lang w:eastAsia="es-GT"/>
              </w:rPr>
            </w:pPr>
            <w:r w:rsidRPr="007C03BD">
              <w:rPr>
                <w:rFonts w:eastAsia="Times New Roman" w:cs="Arial"/>
                <w:b/>
                <w:bCs/>
                <w:color w:val="000000"/>
                <w:sz w:val="14"/>
                <w:szCs w:val="14"/>
                <w:lang w:eastAsia="es-GT"/>
              </w:rPr>
              <w:t>0</w:t>
            </w:r>
          </w:p>
        </w:tc>
        <w:tc>
          <w:tcPr>
            <w:tcW w:w="430" w:type="dxa"/>
            <w:tcBorders>
              <w:top w:val="nil"/>
              <w:left w:val="nil"/>
              <w:bottom w:val="single" w:sz="4" w:space="0" w:color="auto"/>
              <w:right w:val="single" w:sz="4" w:space="0" w:color="auto"/>
            </w:tcBorders>
            <w:shd w:val="clear" w:color="auto" w:fill="auto"/>
            <w:noWrap/>
            <w:vAlign w:val="center"/>
            <w:hideMark/>
          </w:tcPr>
          <w:p w14:paraId="0EE2BA53" w14:textId="77777777" w:rsidR="00B76EB1" w:rsidRPr="007C03BD" w:rsidRDefault="00B76EB1" w:rsidP="00B76EB1">
            <w:pPr>
              <w:spacing w:after="0" w:line="240" w:lineRule="auto"/>
              <w:jc w:val="center"/>
              <w:rPr>
                <w:rFonts w:eastAsia="Times New Roman" w:cs="Arial"/>
                <w:b/>
                <w:bCs/>
                <w:color w:val="000000"/>
                <w:sz w:val="14"/>
                <w:szCs w:val="14"/>
                <w:lang w:eastAsia="es-GT"/>
              </w:rPr>
            </w:pPr>
            <w:r w:rsidRPr="007C03BD">
              <w:rPr>
                <w:rFonts w:eastAsia="Times New Roman" w:cs="Arial"/>
                <w:b/>
                <w:bCs/>
                <w:color w:val="000000"/>
                <w:sz w:val="14"/>
                <w:szCs w:val="14"/>
                <w:lang w:eastAsia="es-GT"/>
              </w:rPr>
              <w:t>0</w:t>
            </w:r>
          </w:p>
        </w:tc>
        <w:tc>
          <w:tcPr>
            <w:tcW w:w="369" w:type="dxa"/>
            <w:tcBorders>
              <w:top w:val="nil"/>
              <w:left w:val="nil"/>
              <w:bottom w:val="single" w:sz="4" w:space="0" w:color="auto"/>
              <w:right w:val="single" w:sz="4" w:space="0" w:color="auto"/>
            </w:tcBorders>
            <w:shd w:val="clear" w:color="auto" w:fill="auto"/>
            <w:noWrap/>
            <w:vAlign w:val="center"/>
            <w:hideMark/>
          </w:tcPr>
          <w:p w14:paraId="2B12BCF9" w14:textId="77777777" w:rsidR="00B76EB1" w:rsidRPr="007C03BD" w:rsidRDefault="00B76EB1" w:rsidP="00B76EB1">
            <w:pPr>
              <w:spacing w:after="0" w:line="240" w:lineRule="auto"/>
              <w:jc w:val="center"/>
              <w:rPr>
                <w:rFonts w:eastAsia="Times New Roman" w:cs="Arial"/>
                <w:b/>
                <w:bCs/>
                <w:color w:val="000000"/>
                <w:sz w:val="14"/>
                <w:szCs w:val="14"/>
                <w:lang w:eastAsia="es-GT"/>
              </w:rPr>
            </w:pPr>
            <w:r w:rsidRPr="007C03BD">
              <w:rPr>
                <w:rFonts w:eastAsia="Times New Roman" w:cs="Arial"/>
                <w:b/>
                <w:bCs/>
                <w:color w:val="000000"/>
                <w:sz w:val="14"/>
                <w:szCs w:val="14"/>
                <w:lang w:eastAsia="es-GT"/>
              </w:rPr>
              <w:t>0</w:t>
            </w:r>
          </w:p>
        </w:tc>
        <w:tc>
          <w:tcPr>
            <w:tcW w:w="521" w:type="dxa"/>
            <w:tcBorders>
              <w:top w:val="nil"/>
              <w:left w:val="nil"/>
              <w:bottom w:val="single" w:sz="4" w:space="0" w:color="auto"/>
              <w:right w:val="single" w:sz="4" w:space="0" w:color="auto"/>
            </w:tcBorders>
            <w:shd w:val="clear" w:color="auto" w:fill="auto"/>
            <w:noWrap/>
            <w:vAlign w:val="center"/>
            <w:hideMark/>
          </w:tcPr>
          <w:p w14:paraId="08E8667D" w14:textId="77777777" w:rsidR="00B76EB1" w:rsidRPr="007C03BD" w:rsidRDefault="00B76EB1" w:rsidP="00B76EB1">
            <w:pPr>
              <w:spacing w:after="0" w:line="240" w:lineRule="auto"/>
              <w:jc w:val="center"/>
              <w:rPr>
                <w:rFonts w:eastAsia="Times New Roman" w:cs="Arial"/>
                <w:b/>
                <w:bCs/>
                <w:color w:val="000000"/>
                <w:sz w:val="14"/>
                <w:szCs w:val="14"/>
                <w:lang w:eastAsia="es-GT"/>
              </w:rPr>
            </w:pPr>
            <w:r w:rsidRPr="007C03BD">
              <w:rPr>
                <w:rFonts w:eastAsia="Times New Roman" w:cs="Arial"/>
                <w:b/>
                <w:bCs/>
                <w:color w:val="000000"/>
                <w:sz w:val="14"/>
                <w:szCs w:val="14"/>
                <w:lang w:eastAsia="es-GT"/>
              </w:rPr>
              <w:t>0.00</w:t>
            </w:r>
          </w:p>
        </w:tc>
        <w:tc>
          <w:tcPr>
            <w:tcW w:w="495" w:type="dxa"/>
            <w:tcBorders>
              <w:top w:val="nil"/>
              <w:left w:val="nil"/>
              <w:bottom w:val="single" w:sz="4" w:space="0" w:color="auto"/>
              <w:right w:val="single" w:sz="4" w:space="0" w:color="auto"/>
            </w:tcBorders>
            <w:shd w:val="clear" w:color="auto" w:fill="auto"/>
            <w:noWrap/>
            <w:vAlign w:val="center"/>
            <w:hideMark/>
          </w:tcPr>
          <w:p w14:paraId="56B08E91" w14:textId="77777777" w:rsidR="00B76EB1" w:rsidRPr="007C03BD" w:rsidRDefault="00B76EB1" w:rsidP="007C03BD">
            <w:pPr>
              <w:spacing w:after="0" w:line="240" w:lineRule="auto"/>
              <w:jc w:val="left"/>
              <w:rPr>
                <w:rFonts w:eastAsia="Times New Roman" w:cs="Arial"/>
                <w:color w:val="040841"/>
                <w:sz w:val="14"/>
                <w:szCs w:val="14"/>
                <w:lang w:eastAsia="es-GT"/>
              </w:rPr>
            </w:pPr>
            <w:r w:rsidRPr="007C03BD">
              <w:rPr>
                <w:rFonts w:eastAsia="Times New Roman" w:cs="Arial"/>
                <w:color w:val="040841"/>
                <w:sz w:val="14"/>
                <w:szCs w:val="14"/>
                <w:lang w:eastAsia="es-GT"/>
              </w:rPr>
              <w:t>0.00</w:t>
            </w:r>
          </w:p>
        </w:tc>
        <w:tc>
          <w:tcPr>
            <w:tcW w:w="497" w:type="dxa"/>
            <w:tcBorders>
              <w:top w:val="nil"/>
              <w:left w:val="nil"/>
              <w:bottom w:val="single" w:sz="4" w:space="0" w:color="auto"/>
              <w:right w:val="single" w:sz="4" w:space="0" w:color="auto"/>
            </w:tcBorders>
            <w:shd w:val="clear" w:color="000000" w:fill="EBEBEB"/>
            <w:noWrap/>
            <w:vAlign w:val="center"/>
            <w:hideMark/>
          </w:tcPr>
          <w:p w14:paraId="4E5A439D" w14:textId="77777777" w:rsidR="00B76EB1" w:rsidRPr="007C03BD" w:rsidRDefault="00B76EB1" w:rsidP="00B76EB1">
            <w:pPr>
              <w:spacing w:after="0" w:line="240" w:lineRule="auto"/>
              <w:jc w:val="center"/>
              <w:rPr>
                <w:rFonts w:eastAsia="Times New Roman" w:cs="Arial"/>
                <w:b/>
                <w:bCs/>
                <w:color w:val="000000"/>
                <w:sz w:val="14"/>
                <w:szCs w:val="14"/>
                <w:lang w:eastAsia="es-GT"/>
              </w:rPr>
            </w:pPr>
            <w:r w:rsidRPr="007C03BD">
              <w:rPr>
                <w:rFonts w:eastAsia="Times New Roman" w:cs="Arial"/>
                <w:b/>
                <w:bCs/>
                <w:color w:val="000000"/>
                <w:sz w:val="14"/>
                <w:szCs w:val="14"/>
                <w:lang w:eastAsia="es-GT"/>
              </w:rPr>
              <w:t>0.00</w:t>
            </w:r>
          </w:p>
        </w:tc>
      </w:tr>
      <w:tr w:rsidR="00B76EB1" w:rsidRPr="009258ED" w14:paraId="70A60BEA" w14:textId="77777777" w:rsidTr="007C03BD">
        <w:trPr>
          <w:trHeight w:val="799"/>
        </w:trPr>
        <w:tc>
          <w:tcPr>
            <w:tcW w:w="1631" w:type="dxa"/>
            <w:vMerge/>
            <w:tcBorders>
              <w:top w:val="nil"/>
              <w:left w:val="single" w:sz="4" w:space="0" w:color="auto"/>
              <w:bottom w:val="single" w:sz="4" w:space="0" w:color="auto"/>
              <w:right w:val="single" w:sz="4" w:space="0" w:color="auto"/>
            </w:tcBorders>
            <w:vAlign w:val="center"/>
            <w:hideMark/>
          </w:tcPr>
          <w:p w14:paraId="06A3F3E4" w14:textId="77777777" w:rsidR="00B76EB1" w:rsidRPr="007C03BD" w:rsidRDefault="00B76EB1" w:rsidP="00B76EB1">
            <w:pPr>
              <w:spacing w:after="0" w:line="240" w:lineRule="auto"/>
              <w:jc w:val="left"/>
              <w:rPr>
                <w:rFonts w:eastAsia="Times New Roman" w:cs="Arial"/>
                <w:b/>
                <w:bCs/>
                <w:sz w:val="14"/>
                <w:szCs w:val="14"/>
                <w:lang w:eastAsia="es-GT"/>
              </w:rPr>
            </w:pPr>
          </w:p>
        </w:tc>
        <w:tc>
          <w:tcPr>
            <w:tcW w:w="987" w:type="dxa"/>
            <w:vMerge/>
            <w:tcBorders>
              <w:top w:val="nil"/>
              <w:left w:val="single" w:sz="4" w:space="0" w:color="auto"/>
              <w:bottom w:val="single" w:sz="4" w:space="0" w:color="auto"/>
              <w:right w:val="single" w:sz="4" w:space="0" w:color="auto"/>
            </w:tcBorders>
            <w:vAlign w:val="center"/>
            <w:hideMark/>
          </w:tcPr>
          <w:p w14:paraId="5AD0241B" w14:textId="77777777" w:rsidR="00B76EB1" w:rsidRPr="007C03BD" w:rsidRDefault="00B76EB1" w:rsidP="00B76EB1">
            <w:pPr>
              <w:spacing w:after="0" w:line="240" w:lineRule="auto"/>
              <w:jc w:val="left"/>
              <w:rPr>
                <w:rFonts w:eastAsia="Times New Roman" w:cs="Arial"/>
                <w:b/>
                <w:bCs/>
                <w:sz w:val="14"/>
                <w:szCs w:val="14"/>
                <w:lang w:eastAsia="es-GT"/>
              </w:rPr>
            </w:pPr>
          </w:p>
        </w:tc>
        <w:tc>
          <w:tcPr>
            <w:tcW w:w="948" w:type="dxa"/>
            <w:tcBorders>
              <w:top w:val="nil"/>
              <w:left w:val="nil"/>
              <w:bottom w:val="single" w:sz="4" w:space="0" w:color="auto"/>
              <w:right w:val="single" w:sz="4" w:space="0" w:color="auto"/>
            </w:tcBorders>
            <w:shd w:val="clear" w:color="auto" w:fill="auto"/>
            <w:vAlign w:val="center"/>
            <w:hideMark/>
          </w:tcPr>
          <w:p w14:paraId="7E05F513" w14:textId="77777777" w:rsidR="00B76EB1" w:rsidRPr="007C03BD" w:rsidRDefault="00B76EB1" w:rsidP="00B76EB1">
            <w:pPr>
              <w:spacing w:after="0" w:line="240" w:lineRule="auto"/>
              <w:jc w:val="center"/>
              <w:rPr>
                <w:rFonts w:eastAsia="Times New Roman" w:cs="Arial"/>
                <w:b/>
                <w:bCs/>
                <w:sz w:val="14"/>
                <w:szCs w:val="14"/>
                <w:lang w:eastAsia="es-GT"/>
              </w:rPr>
            </w:pPr>
            <w:r w:rsidRPr="007C03BD">
              <w:rPr>
                <w:rFonts w:eastAsia="Times New Roman" w:cs="Arial"/>
                <w:b/>
                <w:bCs/>
                <w:sz w:val="14"/>
                <w:szCs w:val="14"/>
                <w:lang w:eastAsia="es-GT"/>
              </w:rPr>
              <w:t>Financiera</w:t>
            </w:r>
          </w:p>
        </w:tc>
        <w:tc>
          <w:tcPr>
            <w:tcW w:w="424" w:type="dxa"/>
            <w:tcBorders>
              <w:top w:val="nil"/>
              <w:left w:val="nil"/>
              <w:bottom w:val="single" w:sz="4" w:space="0" w:color="auto"/>
              <w:right w:val="single" w:sz="4" w:space="0" w:color="auto"/>
            </w:tcBorders>
            <w:shd w:val="clear" w:color="auto" w:fill="auto"/>
            <w:vAlign w:val="center"/>
            <w:hideMark/>
          </w:tcPr>
          <w:p w14:paraId="4597CEDE" w14:textId="77777777" w:rsidR="00B76EB1" w:rsidRPr="007C03BD" w:rsidRDefault="00B76EB1" w:rsidP="00B76EB1">
            <w:pPr>
              <w:spacing w:after="0" w:line="240" w:lineRule="auto"/>
              <w:jc w:val="center"/>
              <w:rPr>
                <w:rFonts w:eastAsia="Times New Roman" w:cs="Arial"/>
                <w:color w:val="000000"/>
                <w:sz w:val="14"/>
                <w:szCs w:val="14"/>
                <w:lang w:eastAsia="es-GT"/>
              </w:rPr>
            </w:pPr>
            <w:r w:rsidRPr="007C03BD">
              <w:rPr>
                <w:rFonts w:eastAsia="Times New Roman" w:cs="Arial"/>
                <w:color w:val="000000"/>
                <w:sz w:val="14"/>
                <w:szCs w:val="14"/>
                <w:lang w:eastAsia="es-GT"/>
              </w:rPr>
              <w:t>0.00</w:t>
            </w:r>
          </w:p>
        </w:tc>
        <w:tc>
          <w:tcPr>
            <w:tcW w:w="603" w:type="dxa"/>
            <w:tcBorders>
              <w:top w:val="nil"/>
              <w:left w:val="nil"/>
              <w:bottom w:val="single" w:sz="4" w:space="0" w:color="auto"/>
              <w:right w:val="single" w:sz="4" w:space="0" w:color="auto"/>
            </w:tcBorders>
            <w:shd w:val="clear" w:color="auto" w:fill="auto"/>
            <w:noWrap/>
            <w:vAlign w:val="center"/>
            <w:hideMark/>
          </w:tcPr>
          <w:p w14:paraId="6BE7E2F4" w14:textId="77777777" w:rsidR="00B76EB1" w:rsidRPr="007C03BD" w:rsidRDefault="00B76EB1" w:rsidP="00B76EB1">
            <w:pPr>
              <w:spacing w:after="0" w:line="240" w:lineRule="auto"/>
              <w:jc w:val="center"/>
              <w:rPr>
                <w:rFonts w:eastAsia="Times New Roman" w:cs="Arial"/>
                <w:b/>
                <w:bCs/>
                <w:color w:val="000000"/>
                <w:sz w:val="14"/>
                <w:szCs w:val="14"/>
                <w:lang w:eastAsia="es-GT"/>
              </w:rPr>
            </w:pPr>
            <w:r w:rsidRPr="007C03BD">
              <w:rPr>
                <w:rFonts w:eastAsia="Times New Roman" w:cs="Arial"/>
                <w:b/>
                <w:bCs/>
                <w:color w:val="000000"/>
                <w:sz w:val="14"/>
                <w:szCs w:val="14"/>
                <w:lang w:eastAsia="es-GT"/>
              </w:rPr>
              <w:t>0</w:t>
            </w:r>
          </w:p>
        </w:tc>
        <w:tc>
          <w:tcPr>
            <w:tcW w:w="547" w:type="dxa"/>
            <w:tcBorders>
              <w:top w:val="nil"/>
              <w:left w:val="nil"/>
              <w:bottom w:val="single" w:sz="4" w:space="0" w:color="auto"/>
              <w:right w:val="single" w:sz="4" w:space="0" w:color="auto"/>
            </w:tcBorders>
            <w:shd w:val="clear" w:color="auto" w:fill="auto"/>
            <w:vAlign w:val="center"/>
            <w:hideMark/>
          </w:tcPr>
          <w:p w14:paraId="39FA8F58" w14:textId="77777777" w:rsidR="00B76EB1" w:rsidRPr="007C03BD" w:rsidRDefault="00B76EB1" w:rsidP="00B76EB1">
            <w:pPr>
              <w:spacing w:after="0" w:line="240" w:lineRule="auto"/>
              <w:jc w:val="center"/>
              <w:rPr>
                <w:rFonts w:eastAsia="Times New Roman" w:cs="Arial"/>
                <w:color w:val="000000"/>
                <w:sz w:val="14"/>
                <w:szCs w:val="14"/>
                <w:lang w:eastAsia="es-GT"/>
              </w:rPr>
            </w:pPr>
            <w:r w:rsidRPr="007C03BD">
              <w:rPr>
                <w:rFonts w:eastAsia="Times New Roman" w:cs="Arial"/>
                <w:color w:val="000000"/>
                <w:sz w:val="14"/>
                <w:szCs w:val="14"/>
                <w:lang w:eastAsia="es-GT"/>
              </w:rPr>
              <w:t>0.00</w:t>
            </w:r>
          </w:p>
        </w:tc>
        <w:tc>
          <w:tcPr>
            <w:tcW w:w="613" w:type="dxa"/>
            <w:tcBorders>
              <w:top w:val="nil"/>
              <w:left w:val="nil"/>
              <w:bottom w:val="single" w:sz="4" w:space="0" w:color="auto"/>
              <w:right w:val="single" w:sz="4" w:space="0" w:color="auto"/>
            </w:tcBorders>
            <w:shd w:val="clear" w:color="auto" w:fill="auto"/>
            <w:vAlign w:val="center"/>
            <w:hideMark/>
          </w:tcPr>
          <w:p w14:paraId="5C5A019A" w14:textId="77777777" w:rsidR="00B76EB1" w:rsidRPr="007C03BD" w:rsidRDefault="00B76EB1" w:rsidP="00B76EB1">
            <w:pPr>
              <w:spacing w:after="0" w:line="240" w:lineRule="auto"/>
              <w:jc w:val="center"/>
              <w:rPr>
                <w:rFonts w:eastAsia="Times New Roman" w:cs="Arial"/>
                <w:b/>
                <w:bCs/>
                <w:sz w:val="14"/>
                <w:szCs w:val="14"/>
                <w:lang w:eastAsia="es-GT"/>
              </w:rPr>
            </w:pPr>
            <w:r w:rsidRPr="007C03BD">
              <w:rPr>
                <w:rFonts w:eastAsia="Times New Roman" w:cs="Arial"/>
                <w:b/>
                <w:bCs/>
                <w:sz w:val="14"/>
                <w:szCs w:val="14"/>
                <w:lang w:eastAsia="es-GT"/>
              </w:rPr>
              <w:t>Ejecución financiera</w:t>
            </w:r>
          </w:p>
        </w:tc>
        <w:tc>
          <w:tcPr>
            <w:tcW w:w="424" w:type="dxa"/>
            <w:tcBorders>
              <w:top w:val="nil"/>
              <w:left w:val="nil"/>
              <w:bottom w:val="single" w:sz="4" w:space="0" w:color="auto"/>
              <w:right w:val="single" w:sz="4" w:space="0" w:color="auto"/>
            </w:tcBorders>
            <w:shd w:val="clear" w:color="auto" w:fill="auto"/>
            <w:noWrap/>
            <w:vAlign w:val="center"/>
            <w:hideMark/>
          </w:tcPr>
          <w:p w14:paraId="03FC5A99" w14:textId="77777777" w:rsidR="00B76EB1" w:rsidRPr="007C03BD" w:rsidRDefault="00B76EB1" w:rsidP="00B76EB1">
            <w:pPr>
              <w:spacing w:after="0" w:line="240" w:lineRule="auto"/>
              <w:jc w:val="center"/>
              <w:rPr>
                <w:rFonts w:eastAsia="Times New Roman" w:cs="Arial"/>
                <w:b/>
                <w:bCs/>
                <w:color w:val="000000"/>
                <w:sz w:val="14"/>
                <w:szCs w:val="14"/>
                <w:lang w:eastAsia="es-GT"/>
              </w:rPr>
            </w:pPr>
            <w:r w:rsidRPr="007C03BD">
              <w:rPr>
                <w:rFonts w:eastAsia="Times New Roman" w:cs="Arial"/>
                <w:b/>
                <w:bCs/>
                <w:color w:val="000000"/>
                <w:sz w:val="14"/>
                <w:szCs w:val="14"/>
                <w:lang w:eastAsia="es-GT"/>
              </w:rPr>
              <w:t>0.00</w:t>
            </w:r>
          </w:p>
        </w:tc>
        <w:tc>
          <w:tcPr>
            <w:tcW w:w="513" w:type="dxa"/>
            <w:tcBorders>
              <w:top w:val="nil"/>
              <w:left w:val="nil"/>
              <w:bottom w:val="single" w:sz="4" w:space="0" w:color="auto"/>
              <w:right w:val="single" w:sz="4" w:space="0" w:color="auto"/>
            </w:tcBorders>
            <w:shd w:val="clear" w:color="auto" w:fill="auto"/>
            <w:noWrap/>
            <w:vAlign w:val="center"/>
            <w:hideMark/>
          </w:tcPr>
          <w:p w14:paraId="032C5768" w14:textId="77777777" w:rsidR="00B76EB1" w:rsidRPr="007C03BD" w:rsidRDefault="00B76EB1" w:rsidP="00B76EB1">
            <w:pPr>
              <w:spacing w:after="0" w:line="240" w:lineRule="auto"/>
              <w:jc w:val="center"/>
              <w:rPr>
                <w:rFonts w:eastAsia="Times New Roman" w:cs="Arial"/>
                <w:b/>
                <w:bCs/>
                <w:color w:val="000000"/>
                <w:sz w:val="14"/>
                <w:szCs w:val="14"/>
                <w:lang w:eastAsia="es-GT"/>
              </w:rPr>
            </w:pPr>
            <w:r w:rsidRPr="007C03BD">
              <w:rPr>
                <w:rFonts w:eastAsia="Times New Roman" w:cs="Arial"/>
                <w:b/>
                <w:bCs/>
                <w:color w:val="000000"/>
                <w:sz w:val="14"/>
                <w:szCs w:val="14"/>
                <w:lang w:eastAsia="es-GT"/>
              </w:rPr>
              <w:t>0.00</w:t>
            </w:r>
          </w:p>
        </w:tc>
        <w:tc>
          <w:tcPr>
            <w:tcW w:w="430" w:type="dxa"/>
            <w:tcBorders>
              <w:top w:val="nil"/>
              <w:left w:val="nil"/>
              <w:bottom w:val="single" w:sz="4" w:space="0" w:color="auto"/>
              <w:right w:val="single" w:sz="4" w:space="0" w:color="auto"/>
            </w:tcBorders>
            <w:shd w:val="clear" w:color="auto" w:fill="auto"/>
            <w:noWrap/>
            <w:vAlign w:val="center"/>
            <w:hideMark/>
          </w:tcPr>
          <w:p w14:paraId="5721F09E" w14:textId="77777777" w:rsidR="00B76EB1" w:rsidRPr="007C03BD" w:rsidRDefault="00B76EB1" w:rsidP="00B76EB1">
            <w:pPr>
              <w:spacing w:after="0" w:line="240" w:lineRule="auto"/>
              <w:jc w:val="center"/>
              <w:rPr>
                <w:rFonts w:eastAsia="Times New Roman" w:cs="Arial"/>
                <w:b/>
                <w:bCs/>
                <w:color w:val="000000"/>
                <w:sz w:val="14"/>
                <w:szCs w:val="14"/>
                <w:lang w:eastAsia="es-GT"/>
              </w:rPr>
            </w:pPr>
            <w:r w:rsidRPr="007C03BD">
              <w:rPr>
                <w:rFonts w:eastAsia="Times New Roman" w:cs="Arial"/>
                <w:b/>
                <w:bCs/>
                <w:color w:val="000000"/>
                <w:sz w:val="14"/>
                <w:szCs w:val="14"/>
                <w:lang w:eastAsia="es-GT"/>
              </w:rPr>
              <w:t>0.00</w:t>
            </w:r>
          </w:p>
        </w:tc>
        <w:tc>
          <w:tcPr>
            <w:tcW w:w="369" w:type="dxa"/>
            <w:tcBorders>
              <w:top w:val="nil"/>
              <w:left w:val="nil"/>
              <w:bottom w:val="single" w:sz="4" w:space="0" w:color="auto"/>
              <w:right w:val="single" w:sz="4" w:space="0" w:color="auto"/>
            </w:tcBorders>
            <w:shd w:val="clear" w:color="auto" w:fill="auto"/>
            <w:noWrap/>
            <w:vAlign w:val="center"/>
            <w:hideMark/>
          </w:tcPr>
          <w:p w14:paraId="4C18D450" w14:textId="77777777" w:rsidR="00B76EB1" w:rsidRPr="007C03BD" w:rsidRDefault="00B76EB1" w:rsidP="00B76EB1">
            <w:pPr>
              <w:spacing w:after="0" w:line="240" w:lineRule="auto"/>
              <w:jc w:val="center"/>
              <w:rPr>
                <w:rFonts w:eastAsia="Times New Roman" w:cs="Arial"/>
                <w:b/>
                <w:bCs/>
                <w:color w:val="000000"/>
                <w:sz w:val="14"/>
                <w:szCs w:val="14"/>
                <w:lang w:eastAsia="es-GT"/>
              </w:rPr>
            </w:pPr>
            <w:r w:rsidRPr="007C03BD">
              <w:rPr>
                <w:rFonts w:eastAsia="Times New Roman" w:cs="Arial"/>
                <w:b/>
                <w:bCs/>
                <w:color w:val="000000"/>
                <w:sz w:val="14"/>
                <w:szCs w:val="14"/>
                <w:lang w:eastAsia="es-GT"/>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F95D5A7" w14:textId="77777777" w:rsidR="00B76EB1" w:rsidRPr="007C03BD" w:rsidRDefault="00B76EB1" w:rsidP="00B76EB1">
            <w:pPr>
              <w:spacing w:after="0" w:line="240" w:lineRule="auto"/>
              <w:jc w:val="center"/>
              <w:rPr>
                <w:rFonts w:eastAsia="Times New Roman" w:cs="Arial"/>
                <w:b/>
                <w:bCs/>
                <w:color w:val="000000"/>
                <w:sz w:val="14"/>
                <w:szCs w:val="14"/>
                <w:lang w:eastAsia="es-GT"/>
              </w:rPr>
            </w:pPr>
            <w:r w:rsidRPr="007C03BD">
              <w:rPr>
                <w:rFonts w:eastAsia="Times New Roman" w:cs="Arial"/>
                <w:b/>
                <w:bCs/>
                <w:color w:val="000000"/>
                <w:sz w:val="14"/>
                <w:szCs w:val="14"/>
                <w:lang w:eastAsia="es-GT"/>
              </w:rPr>
              <w:t>0.00</w:t>
            </w:r>
          </w:p>
        </w:tc>
        <w:tc>
          <w:tcPr>
            <w:tcW w:w="495" w:type="dxa"/>
            <w:tcBorders>
              <w:top w:val="nil"/>
              <w:left w:val="nil"/>
              <w:bottom w:val="single" w:sz="4" w:space="0" w:color="auto"/>
              <w:right w:val="single" w:sz="4" w:space="0" w:color="auto"/>
            </w:tcBorders>
            <w:shd w:val="clear" w:color="auto" w:fill="auto"/>
            <w:noWrap/>
            <w:vAlign w:val="center"/>
            <w:hideMark/>
          </w:tcPr>
          <w:p w14:paraId="62326AA4" w14:textId="77777777" w:rsidR="00B76EB1" w:rsidRPr="007C03BD" w:rsidRDefault="00B76EB1" w:rsidP="007C03BD">
            <w:pPr>
              <w:spacing w:after="0" w:line="240" w:lineRule="auto"/>
              <w:jc w:val="left"/>
              <w:rPr>
                <w:rFonts w:eastAsia="Times New Roman" w:cs="Arial"/>
                <w:color w:val="040841"/>
                <w:sz w:val="14"/>
                <w:szCs w:val="14"/>
                <w:lang w:eastAsia="es-GT"/>
              </w:rPr>
            </w:pPr>
            <w:r w:rsidRPr="007C03BD">
              <w:rPr>
                <w:rFonts w:eastAsia="Times New Roman" w:cs="Arial"/>
                <w:color w:val="040841"/>
                <w:sz w:val="14"/>
                <w:szCs w:val="14"/>
                <w:lang w:eastAsia="es-GT"/>
              </w:rPr>
              <w:t>0.00</w:t>
            </w:r>
          </w:p>
        </w:tc>
        <w:tc>
          <w:tcPr>
            <w:tcW w:w="497" w:type="dxa"/>
            <w:tcBorders>
              <w:top w:val="nil"/>
              <w:left w:val="nil"/>
              <w:bottom w:val="single" w:sz="4" w:space="0" w:color="auto"/>
              <w:right w:val="single" w:sz="4" w:space="0" w:color="auto"/>
            </w:tcBorders>
            <w:shd w:val="clear" w:color="000000" w:fill="EBEBEB"/>
            <w:noWrap/>
            <w:vAlign w:val="center"/>
            <w:hideMark/>
          </w:tcPr>
          <w:p w14:paraId="433202E6" w14:textId="77777777" w:rsidR="00B76EB1" w:rsidRPr="007C03BD" w:rsidRDefault="00B76EB1" w:rsidP="00B76EB1">
            <w:pPr>
              <w:spacing w:after="0" w:line="240" w:lineRule="auto"/>
              <w:jc w:val="center"/>
              <w:rPr>
                <w:rFonts w:eastAsia="Times New Roman" w:cs="Arial"/>
                <w:b/>
                <w:bCs/>
                <w:color w:val="000000"/>
                <w:sz w:val="14"/>
                <w:szCs w:val="14"/>
                <w:lang w:eastAsia="es-GT"/>
              </w:rPr>
            </w:pPr>
            <w:r w:rsidRPr="007C03BD">
              <w:rPr>
                <w:rFonts w:eastAsia="Times New Roman" w:cs="Arial"/>
                <w:b/>
                <w:bCs/>
                <w:color w:val="000000"/>
                <w:sz w:val="14"/>
                <w:szCs w:val="14"/>
                <w:lang w:eastAsia="es-GT"/>
              </w:rPr>
              <w:t>0.00</w:t>
            </w:r>
          </w:p>
        </w:tc>
      </w:tr>
      <w:tr w:rsidR="00B76EB1" w:rsidRPr="009258ED" w14:paraId="3873455F" w14:textId="77777777" w:rsidTr="007C03BD">
        <w:trPr>
          <w:trHeight w:val="799"/>
        </w:trPr>
        <w:tc>
          <w:tcPr>
            <w:tcW w:w="1631" w:type="dxa"/>
            <w:vMerge w:val="restart"/>
            <w:tcBorders>
              <w:top w:val="nil"/>
              <w:left w:val="single" w:sz="4" w:space="0" w:color="auto"/>
              <w:bottom w:val="single" w:sz="4" w:space="0" w:color="auto"/>
              <w:right w:val="single" w:sz="4" w:space="0" w:color="auto"/>
            </w:tcBorders>
            <w:shd w:val="clear" w:color="auto" w:fill="auto"/>
            <w:vAlign w:val="center"/>
            <w:hideMark/>
          </w:tcPr>
          <w:p w14:paraId="2D241276" w14:textId="77777777" w:rsidR="00B76EB1" w:rsidRPr="007C03BD" w:rsidRDefault="00B76EB1" w:rsidP="00B76EB1">
            <w:pPr>
              <w:spacing w:after="0" w:line="240" w:lineRule="auto"/>
              <w:jc w:val="center"/>
              <w:rPr>
                <w:rFonts w:eastAsia="Times New Roman" w:cs="Arial"/>
                <w:sz w:val="14"/>
                <w:szCs w:val="14"/>
                <w:lang w:eastAsia="es-GT"/>
              </w:rPr>
            </w:pPr>
            <w:r w:rsidRPr="007C03BD">
              <w:rPr>
                <w:rFonts w:eastAsia="Times New Roman" w:cs="Arial"/>
                <w:color w:val="040841"/>
                <w:sz w:val="14"/>
                <w:szCs w:val="14"/>
                <w:lang w:eastAsia="es-GT"/>
              </w:rPr>
              <w:t>SEGURIDAD PERMANENTE AL PRESIDENTE Y VICEPRESIDENTE Y SUS FAMILIAS EX PRESIDENTES Y EX VICEPRESIDENTES</w:t>
            </w:r>
          </w:p>
        </w:tc>
        <w:tc>
          <w:tcPr>
            <w:tcW w:w="987" w:type="dxa"/>
            <w:vMerge w:val="restart"/>
            <w:tcBorders>
              <w:top w:val="nil"/>
              <w:left w:val="single" w:sz="4" w:space="0" w:color="auto"/>
              <w:bottom w:val="single" w:sz="4" w:space="0" w:color="auto"/>
              <w:right w:val="single" w:sz="4" w:space="0" w:color="auto"/>
            </w:tcBorders>
            <w:shd w:val="clear" w:color="auto" w:fill="auto"/>
            <w:vAlign w:val="center"/>
            <w:hideMark/>
          </w:tcPr>
          <w:p w14:paraId="5BE4F57C" w14:textId="77777777" w:rsidR="00B76EB1" w:rsidRPr="007C03BD" w:rsidRDefault="00B76EB1" w:rsidP="00B76EB1">
            <w:pPr>
              <w:spacing w:after="0" w:line="240" w:lineRule="auto"/>
              <w:jc w:val="center"/>
              <w:rPr>
                <w:rFonts w:eastAsia="Times New Roman" w:cs="Arial"/>
                <w:sz w:val="14"/>
                <w:szCs w:val="14"/>
                <w:lang w:eastAsia="es-GT"/>
              </w:rPr>
            </w:pPr>
            <w:r w:rsidRPr="007C03BD">
              <w:rPr>
                <w:rFonts w:eastAsia="Times New Roman" w:cs="Arial"/>
                <w:color w:val="040841"/>
                <w:sz w:val="14"/>
                <w:szCs w:val="14"/>
                <w:lang w:eastAsia="es-GT"/>
              </w:rPr>
              <w:t>Hora/hombre</w:t>
            </w:r>
          </w:p>
        </w:tc>
        <w:tc>
          <w:tcPr>
            <w:tcW w:w="948" w:type="dxa"/>
            <w:tcBorders>
              <w:top w:val="nil"/>
              <w:left w:val="nil"/>
              <w:bottom w:val="single" w:sz="4" w:space="0" w:color="auto"/>
              <w:right w:val="single" w:sz="4" w:space="0" w:color="auto"/>
            </w:tcBorders>
            <w:shd w:val="clear" w:color="auto" w:fill="auto"/>
            <w:vAlign w:val="center"/>
            <w:hideMark/>
          </w:tcPr>
          <w:p w14:paraId="79AA6DDC" w14:textId="77777777" w:rsidR="00B76EB1" w:rsidRPr="007C03BD" w:rsidRDefault="00B76EB1" w:rsidP="00B76EB1">
            <w:pPr>
              <w:spacing w:after="0" w:line="240" w:lineRule="auto"/>
              <w:jc w:val="center"/>
              <w:rPr>
                <w:rFonts w:eastAsia="Times New Roman" w:cs="Arial"/>
                <w:sz w:val="14"/>
                <w:szCs w:val="14"/>
                <w:lang w:eastAsia="es-GT"/>
              </w:rPr>
            </w:pPr>
            <w:r w:rsidRPr="007C03BD">
              <w:rPr>
                <w:rFonts w:eastAsia="Times New Roman" w:cs="Arial"/>
                <w:color w:val="040841"/>
                <w:sz w:val="14"/>
                <w:szCs w:val="14"/>
                <w:lang w:eastAsia="es-GT"/>
              </w:rPr>
              <w:t>Física</w:t>
            </w:r>
          </w:p>
        </w:tc>
        <w:tc>
          <w:tcPr>
            <w:tcW w:w="424" w:type="dxa"/>
            <w:tcBorders>
              <w:top w:val="nil"/>
              <w:left w:val="nil"/>
              <w:bottom w:val="single" w:sz="4" w:space="0" w:color="auto"/>
              <w:right w:val="single" w:sz="4" w:space="0" w:color="auto"/>
            </w:tcBorders>
            <w:shd w:val="clear" w:color="auto" w:fill="auto"/>
            <w:noWrap/>
            <w:vAlign w:val="center"/>
            <w:hideMark/>
          </w:tcPr>
          <w:p w14:paraId="1A458CA2" w14:textId="77777777" w:rsidR="00B76EB1" w:rsidRPr="007C03BD" w:rsidRDefault="00B76EB1" w:rsidP="00B76EB1">
            <w:pPr>
              <w:spacing w:after="0" w:line="240" w:lineRule="auto"/>
              <w:jc w:val="center"/>
              <w:rPr>
                <w:rFonts w:eastAsia="Times New Roman" w:cs="Arial"/>
                <w:color w:val="040841"/>
                <w:sz w:val="14"/>
                <w:szCs w:val="14"/>
                <w:lang w:eastAsia="es-GT"/>
              </w:rPr>
            </w:pPr>
            <w:r w:rsidRPr="007C03BD">
              <w:rPr>
                <w:rFonts w:eastAsia="Times New Roman" w:cs="Arial"/>
                <w:color w:val="040841"/>
                <w:sz w:val="14"/>
                <w:szCs w:val="14"/>
                <w:lang w:eastAsia="es-GT"/>
              </w:rPr>
              <w:t>0.00</w:t>
            </w:r>
          </w:p>
        </w:tc>
        <w:tc>
          <w:tcPr>
            <w:tcW w:w="603" w:type="dxa"/>
            <w:tcBorders>
              <w:top w:val="nil"/>
              <w:left w:val="nil"/>
              <w:bottom w:val="single" w:sz="4" w:space="0" w:color="auto"/>
              <w:right w:val="single" w:sz="4" w:space="0" w:color="auto"/>
            </w:tcBorders>
            <w:shd w:val="clear" w:color="auto" w:fill="auto"/>
            <w:noWrap/>
            <w:vAlign w:val="center"/>
            <w:hideMark/>
          </w:tcPr>
          <w:p w14:paraId="7930D221" w14:textId="77777777" w:rsidR="00B76EB1" w:rsidRPr="007C03BD" w:rsidRDefault="00B76EB1" w:rsidP="00B76EB1">
            <w:pPr>
              <w:spacing w:after="0" w:line="240" w:lineRule="auto"/>
              <w:jc w:val="center"/>
              <w:rPr>
                <w:rFonts w:eastAsia="Times New Roman" w:cs="Arial"/>
                <w:color w:val="040841"/>
                <w:sz w:val="14"/>
                <w:szCs w:val="14"/>
                <w:lang w:eastAsia="es-GT"/>
              </w:rPr>
            </w:pPr>
            <w:r w:rsidRPr="007C03BD">
              <w:rPr>
                <w:rFonts w:eastAsia="Times New Roman" w:cs="Arial"/>
                <w:color w:val="040841"/>
                <w:sz w:val="14"/>
                <w:szCs w:val="14"/>
                <w:lang w:eastAsia="es-GT"/>
              </w:rPr>
              <w:t>0</w:t>
            </w:r>
          </w:p>
        </w:tc>
        <w:tc>
          <w:tcPr>
            <w:tcW w:w="547" w:type="dxa"/>
            <w:tcBorders>
              <w:top w:val="nil"/>
              <w:left w:val="nil"/>
              <w:bottom w:val="single" w:sz="4" w:space="0" w:color="auto"/>
              <w:right w:val="single" w:sz="4" w:space="0" w:color="auto"/>
            </w:tcBorders>
            <w:shd w:val="clear" w:color="auto" w:fill="auto"/>
            <w:noWrap/>
            <w:vAlign w:val="center"/>
            <w:hideMark/>
          </w:tcPr>
          <w:p w14:paraId="60FA2D6E" w14:textId="77777777" w:rsidR="00B76EB1" w:rsidRPr="007C03BD" w:rsidRDefault="00B76EB1" w:rsidP="00B76EB1">
            <w:pPr>
              <w:spacing w:after="0" w:line="240" w:lineRule="auto"/>
              <w:jc w:val="center"/>
              <w:rPr>
                <w:rFonts w:eastAsia="Times New Roman" w:cs="Arial"/>
                <w:color w:val="040841"/>
                <w:sz w:val="14"/>
                <w:szCs w:val="14"/>
                <w:lang w:eastAsia="es-GT"/>
              </w:rPr>
            </w:pPr>
            <w:r w:rsidRPr="007C03BD">
              <w:rPr>
                <w:rFonts w:eastAsia="Times New Roman" w:cs="Arial"/>
                <w:color w:val="040841"/>
                <w:sz w:val="14"/>
                <w:szCs w:val="14"/>
                <w:lang w:eastAsia="es-GT"/>
              </w:rPr>
              <w:t>0.00</w:t>
            </w:r>
          </w:p>
        </w:tc>
        <w:tc>
          <w:tcPr>
            <w:tcW w:w="613" w:type="dxa"/>
            <w:tcBorders>
              <w:top w:val="nil"/>
              <w:left w:val="nil"/>
              <w:bottom w:val="single" w:sz="4" w:space="0" w:color="auto"/>
              <w:right w:val="single" w:sz="4" w:space="0" w:color="auto"/>
            </w:tcBorders>
            <w:shd w:val="clear" w:color="auto" w:fill="auto"/>
            <w:vAlign w:val="center"/>
            <w:hideMark/>
          </w:tcPr>
          <w:p w14:paraId="78ADAF19" w14:textId="77777777" w:rsidR="00B76EB1" w:rsidRPr="007C03BD" w:rsidRDefault="00B76EB1" w:rsidP="00B76EB1">
            <w:pPr>
              <w:spacing w:after="0" w:line="240" w:lineRule="auto"/>
              <w:jc w:val="center"/>
              <w:rPr>
                <w:rFonts w:eastAsia="Times New Roman" w:cs="Arial"/>
                <w:sz w:val="14"/>
                <w:szCs w:val="14"/>
                <w:lang w:eastAsia="es-GT"/>
              </w:rPr>
            </w:pPr>
            <w:r w:rsidRPr="007C03BD">
              <w:rPr>
                <w:rFonts w:eastAsia="Times New Roman" w:cs="Arial"/>
                <w:color w:val="040841"/>
                <w:sz w:val="14"/>
                <w:szCs w:val="14"/>
                <w:lang w:eastAsia="es-GT"/>
              </w:rPr>
              <w:t>Ejecución física</w:t>
            </w:r>
          </w:p>
        </w:tc>
        <w:tc>
          <w:tcPr>
            <w:tcW w:w="424" w:type="dxa"/>
            <w:tcBorders>
              <w:top w:val="nil"/>
              <w:left w:val="nil"/>
              <w:bottom w:val="single" w:sz="4" w:space="0" w:color="auto"/>
              <w:right w:val="single" w:sz="4" w:space="0" w:color="auto"/>
            </w:tcBorders>
            <w:shd w:val="clear" w:color="auto" w:fill="auto"/>
            <w:noWrap/>
            <w:vAlign w:val="center"/>
            <w:hideMark/>
          </w:tcPr>
          <w:p w14:paraId="3A233FA1" w14:textId="77777777" w:rsidR="00B76EB1" w:rsidRPr="007C03BD" w:rsidRDefault="00B76EB1" w:rsidP="00B76EB1">
            <w:pPr>
              <w:spacing w:after="0" w:line="240" w:lineRule="auto"/>
              <w:jc w:val="center"/>
              <w:rPr>
                <w:rFonts w:eastAsia="Times New Roman" w:cs="Arial"/>
                <w:color w:val="040841"/>
                <w:sz w:val="14"/>
                <w:szCs w:val="14"/>
                <w:lang w:eastAsia="es-GT"/>
              </w:rPr>
            </w:pPr>
            <w:r w:rsidRPr="007C03BD">
              <w:rPr>
                <w:rFonts w:eastAsia="Times New Roman" w:cs="Arial"/>
                <w:color w:val="040841"/>
                <w:sz w:val="14"/>
                <w:szCs w:val="14"/>
                <w:lang w:eastAsia="es-GT"/>
              </w:rPr>
              <w:t>0</w:t>
            </w:r>
          </w:p>
        </w:tc>
        <w:tc>
          <w:tcPr>
            <w:tcW w:w="513" w:type="dxa"/>
            <w:tcBorders>
              <w:top w:val="nil"/>
              <w:left w:val="nil"/>
              <w:bottom w:val="single" w:sz="4" w:space="0" w:color="auto"/>
              <w:right w:val="single" w:sz="4" w:space="0" w:color="auto"/>
            </w:tcBorders>
            <w:shd w:val="clear" w:color="auto" w:fill="auto"/>
            <w:noWrap/>
            <w:vAlign w:val="center"/>
            <w:hideMark/>
          </w:tcPr>
          <w:p w14:paraId="754CCC8A" w14:textId="77777777" w:rsidR="00B76EB1" w:rsidRPr="007C03BD" w:rsidRDefault="00B76EB1" w:rsidP="00B76EB1">
            <w:pPr>
              <w:spacing w:after="0" w:line="240" w:lineRule="auto"/>
              <w:jc w:val="center"/>
              <w:rPr>
                <w:rFonts w:eastAsia="Times New Roman" w:cs="Arial"/>
                <w:color w:val="040841"/>
                <w:sz w:val="14"/>
                <w:szCs w:val="14"/>
                <w:lang w:eastAsia="es-GT"/>
              </w:rPr>
            </w:pPr>
            <w:r w:rsidRPr="007C03BD">
              <w:rPr>
                <w:rFonts w:eastAsia="Times New Roman" w:cs="Arial"/>
                <w:color w:val="040841"/>
                <w:sz w:val="14"/>
                <w:szCs w:val="14"/>
                <w:lang w:eastAsia="es-GT"/>
              </w:rPr>
              <w:t>0</w:t>
            </w:r>
          </w:p>
        </w:tc>
        <w:tc>
          <w:tcPr>
            <w:tcW w:w="430" w:type="dxa"/>
            <w:tcBorders>
              <w:top w:val="nil"/>
              <w:left w:val="nil"/>
              <w:bottom w:val="single" w:sz="4" w:space="0" w:color="auto"/>
              <w:right w:val="single" w:sz="4" w:space="0" w:color="auto"/>
            </w:tcBorders>
            <w:shd w:val="clear" w:color="auto" w:fill="auto"/>
            <w:noWrap/>
            <w:vAlign w:val="center"/>
            <w:hideMark/>
          </w:tcPr>
          <w:p w14:paraId="1E4FCE29" w14:textId="77777777" w:rsidR="00B76EB1" w:rsidRPr="007C03BD" w:rsidRDefault="00B76EB1" w:rsidP="00B76EB1">
            <w:pPr>
              <w:spacing w:after="0" w:line="240" w:lineRule="auto"/>
              <w:jc w:val="center"/>
              <w:rPr>
                <w:rFonts w:eastAsia="Times New Roman" w:cs="Arial"/>
                <w:color w:val="040841"/>
                <w:sz w:val="14"/>
                <w:szCs w:val="14"/>
                <w:lang w:eastAsia="es-GT"/>
              </w:rPr>
            </w:pPr>
            <w:r w:rsidRPr="007C03BD">
              <w:rPr>
                <w:rFonts w:eastAsia="Times New Roman" w:cs="Arial"/>
                <w:color w:val="040841"/>
                <w:sz w:val="14"/>
                <w:szCs w:val="14"/>
                <w:lang w:eastAsia="es-GT"/>
              </w:rPr>
              <w:t>0</w:t>
            </w:r>
          </w:p>
        </w:tc>
        <w:tc>
          <w:tcPr>
            <w:tcW w:w="369" w:type="dxa"/>
            <w:tcBorders>
              <w:top w:val="nil"/>
              <w:left w:val="nil"/>
              <w:bottom w:val="single" w:sz="4" w:space="0" w:color="auto"/>
              <w:right w:val="single" w:sz="4" w:space="0" w:color="auto"/>
            </w:tcBorders>
            <w:shd w:val="clear" w:color="auto" w:fill="auto"/>
            <w:noWrap/>
            <w:vAlign w:val="center"/>
            <w:hideMark/>
          </w:tcPr>
          <w:p w14:paraId="76A4B077" w14:textId="77777777" w:rsidR="00B76EB1" w:rsidRPr="007C03BD" w:rsidRDefault="00B76EB1" w:rsidP="00B76EB1">
            <w:pPr>
              <w:spacing w:after="0" w:line="240" w:lineRule="auto"/>
              <w:jc w:val="center"/>
              <w:rPr>
                <w:rFonts w:eastAsia="Times New Roman" w:cs="Arial"/>
                <w:color w:val="040841"/>
                <w:sz w:val="14"/>
                <w:szCs w:val="14"/>
                <w:lang w:eastAsia="es-GT"/>
              </w:rPr>
            </w:pPr>
            <w:r w:rsidRPr="007C03BD">
              <w:rPr>
                <w:rFonts w:eastAsia="Times New Roman" w:cs="Arial"/>
                <w:color w:val="040841"/>
                <w:sz w:val="14"/>
                <w:szCs w:val="14"/>
                <w:lang w:eastAsia="es-GT"/>
              </w:rPr>
              <w:t>0</w:t>
            </w:r>
          </w:p>
        </w:tc>
        <w:tc>
          <w:tcPr>
            <w:tcW w:w="521" w:type="dxa"/>
            <w:tcBorders>
              <w:top w:val="nil"/>
              <w:left w:val="nil"/>
              <w:bottom w:val="single" w:sz="4" w:space="0" w:color="auto"/>
              <w:right w:val="single" w:sz="4" w:space="0" w:color="auto"/>
            </w:tcBorders>
            <w:shd w:val="clear" w:color="auto" w:fill="auto"/>
            <w:noWrap/>
            <w:vAlign w:val="center"/>
            <w:hideMark/>
          </w:tcPr>
          <w:p w14:paraId="2712C090" w14:textId="77777777" w:rsidR="00B76EB1" w:rsidRPr="007C03BD" w:rsidRDefault="00B76EB1" w:rsidP="00B76EB1">
            <w:pPr>
              <w:spacing w:after="0" w:line="240" w:lineRule="auto"/>
              <w:jc w:val="center"/>
              <w:rPr>
                <w:rFonts w:eastAsia="Times New Roman" w:cs="Arial"/>
                <w:color w:val="000000"/>
                <w:sz w:val="14"/>
                <w:szCs w:val="14"/>
                <w:lang w:eastAsia="es-GT"/>
              </w:rPr>
            </w:pPr>
            <w:r w:rsidRPr="007C03BD">
              <w:rPr>
                <w:rFonts w:eastAsia="Times New Roman" w:cs="Arial"/>
                <w:color w:val="000000"/>
                <w:sz w:val="14"/>
                <w:szCs w:val="14"/>
                <w:lang w:eastAsia="es-GT"/>
              </w:rPr>
              <w:t>0.00</w:t>
            </w:r>
          </w:p>
        </w:tc>
        <w:tc>
          <w:tcPr>
            <w:tcW w:w="495" w:type="dxa"/>
            <w:tcBorders>
              <w:top w:val="nil"/>
              <w:left w:val="nil"/>
              <w:bottom w:val="single" w:sz="4" w:space="0" w:color="auto"/>
              <w:right w:val="single" w:sz="4" w:space="0" w:color="auto"/>
            </w:tcBorders>
            <w:shd w:val="clear" w:color="auto" w:fill="auto"/>
            <w:noWrap/>
            <w:vAlign w:val="center"/>
            <w:hideMark/>
          </w:tcPr>
          <w:p w14:paraId="15722D8E" w14:textId="77777777" w:rsidR="00B76EB1" w:rsidRPr="007C03BD" w:rsidRDefault="00B76EB1" w:rsidP="007C03BD">
            <w:pPr>
              <w:spacing w:after="0" w:line="240" w:lineRule="auto"/>
              <w:jc w:val="left"/>
              <w:rPr>
                <w:rFonts w:eastAsia="Times New Roman" w:cs="Arial"/>
                <w:color w:val="040841"/>
                <w:sz w:val="14"/>
                <w:szCs w:val="14"/>
                <w:lang w:eastAsia="es-GT"/>
              </w:rPr>
            </w:pPr>
            <w:r w:rsidRPr="007C03BD">
              <w:rPr>
                <w:rFonts w:eastAsia="Times New Roman" w:cs="Arial"/>
                <w:color w:val="040841"/>
                <w:sz w:val="14"/>
                <w:szCs w:val="14"/>
                <w:lang w:eastAsia="es-GT"/>
              </w:rPr>
              <w:t>0.00</w:t>
            </w:r>
          </w:p>
        </w:tc>
        <w:tc>
          <w:tcPr>
            <w:tcW w:w="497" w:type="dxa"/>
            <w:tcBorders>
              <w:top w:val="nil"/>
              <w:left w:val="nil"/>
              <w:bottom w:val="single" w:sz="4" w:space="0" w:color="auto"/>
              <w:right w:val="single" w:sz="4" w:space="0" w:color="auto"/>
            </w:tcBorders>
            <w:shd w:val="clear" w:color="000000" w:fill="EBEBEB"/>
            <w:noWrap/>
            <w:vAlign w:val="center"/>
            <w:hideMark/>
          </w:tcPr>
          <w:p w14:paraId="584A60E0" w14:textId="77777777" w:rsidR="00B76EB1" w:rsidRPr="007C03BD" w:rsidRDefault="00B76EB1" w:rsidP="00B76EB1">
            <w:pPr>
              <w:spacing w:after="0" w:line="240" w:lineRule="auto"/>
              <w:jc w:val="center"/>
              <w:rPr>
                <w:rFonts w:eastAsia="Times New Roman" w:cs="Arial"/>
                <w:b/>
                <w:bCs/>
                <w:color w:val="000000"/>
                <w:sz w:val="14"/>
                <w:szCs w:val="14"/>
                <w:lang w:eastAsia="es-GT"/>
              </w:rPr>
            </w:pPr>
            <w:r w:rsidRPr="007C03BD">
              <w:rPr>
                <w:rFonts w:eastAsia="Times New Roman" w:cs="Arial"/>
                <w:b/>
                <w:bCs/>
                <w:color w:val="000000"/>
                <w:sz w:val="14"/>
                <w:szCs w:val="14"/>
                <w:lang w:eastAsia="es-GT"/>
              </w:rPr>
              <w:t>0.00</w:t>
            </w:r>
          </w:p>
        </w:tc>
      </w:tr>
      <w:tr w:rsidR="00B76EB1" w:rsidRPr="009258ED" w14:paraId="1B2E3713" w14:textId="77777777" w:rsidTr="007C03BD">
        <w:trPr>
          <w:trHeight w:val="799"/>
        </w:trPr>
        <w:tc>
          <w:tcPr>
            <w:tcW w:w="1631" w:type="dxa"/>
            <w:vMerge/>
            <w:tcBorders>
              <w:top w:val="nil"/>
              <w:left w:val="single" w:sz="4" w:space="0" w:color="auto"/>
              <w:bottom w:val="single" w:sz="4" w:space="0" w:color="auto"/>
              <w:right w:val="single" w:sz="4" w:space="0" w:color="auto"/>
            </w:tcBorders>
            <w:vAlign w:val="center"/>
            <w:hideMark/>
          </w:tcPr>
          <w:p w14:paraId="393918BE" w14:textId="77777777" w:rsidR="00B76EB1" w:rsidRPr="007C03BD" w:rsidRDefault="00B76EB1" w:rsidP="00B76EB1">
            <w:pPr>
              <w:spacing w:after="0" w:line="240" w:lineRule="auto"/>
              <w:jc w:val="left"/>
              <w:rPr>
                <w:rFonts w:eastAsia="Times New Roman" w:cs="Arial"/>
                <w:sz w:val="14"/>
                <w:szCs w:val="14"/>
                <w:lang w:eastAsia="es-GT"/>
              </w:rPr>
            </w:pPr>
          </w:p>
        </w:tc>
        <w:tc>
          <w:tcPr>
            <w:tcW w:w="987" w:type="dxa"/>
            <w:vMerge/>
            <w:tcBorders>
              <w:top w:val="nil"/>
              <w:left w:val="single" w:sz="4" w:space="0" w:color="auto"/>
              <w:bottom w:val="single" w:sz="4" w:space="0" w:color="auto"/>
              <w:right w:val="single" w:sz="4" w:space="0" w:color="auto"/>
            </w:tcBorders>
            <w:vAlign w:val="center"/>
            <w:hideMark/>
          </w:tcPr>
          <w:p w14:paraId="5E76F296" w14:textId="77777777" w:rsidR="00B76EB1" w:rsidRPr="007C03BD" w:rsidRDefault="00B76EB1" w:rsidP="00B76EB1">
            <w:pPr>
              <w:spacing w:after="0" w:line="240" w:lineRule="auto"/>
              <w:jc w:val="left"/>
              <w:rPr>
                <w:rFonts w:eastAsia="Times New Roman" w:cs="Arial"/>
                <w:sz w:val="14"/>
                <w:szCs w:val="14"/>
                <w:lang w:eastAsia="es-GT"/>
              </w:rPr>
            </w:pPr>
          </w:p>
        </w:tc>
        <w:tc>
          <w:tcPr>
            <w:tcW w:w="948" w:type="dxa"/>
            <w:tcBorders>
              <w:top w:val="nil"/>
              <w:left w:val="nil"/>
              <w:bottom w:val="single" w:sz="4" w:space="0" w:color="auto"/>
              <w:right w:val="single" w:sz="4" w:space="0" w:color="auto"/>
            </w:tcBorders>
            <w:shd w:val="clear" w:color="auto" w:fill="auto"/>
            <w:vAlign w:val="center"/>
            <w:hideMark/>
          </w:tcPr>
          <w:p w14:paraId="14453BDD" w14:textId="77777777" w:rsidR="00B76EB1" w:rsidRPr="007C03BD" w:rsidRDefault="00B76EB1" w:rsidP="00B76EB1">
            <w:pPr>
              <w:spacing w:after="0" w:line="240" w:lineRule="auto"/>
              <w:jc w:val="center"/>
              <w:rPr>
                <w:rFonts w:eastAsia="Times New Roman" w:cs="Arial"/>
                <w:sz w:val="14"/>
                <w:szCs w:val="14"/>
                <w:lang w:eastAsia="es-GT"/>
              </w:rPr>
            </w:pPr>
            <w:r w:rsidRPr="007C03BD">
              <w:rPr>
                <w:rFonts w:eastAsia="Times New Roman" w:cs="Arial"/>
                <w:color w:val="040841"/>
                <w:sz w:val="14"/>
                <w:szCs w:val="14"/>
                <w:lang w:eastAsia="es-GT"/>
              </w:rPr>
              <w:t>Financiera</w:t>
            </w:r>
          </w:p>
        </w:tc>
        <w:tc>
          <w:tcPr>
            <w:tcW w:w="424" w:type="dxa"/>
            <w:tcBorders>
              <w:top w:val="nil"/>
              <w:left w:val="nil"/>
              <w:bottom w:val="single" w:sz="4" w:space="0" w:color="auto"/>
              <w:right w:val="single" w:sz="4" w:space="0" w:color="auto"/>
            </w:tcBorders>
            <w:shd w:val="clear" w:color="auto" w:fill="auto"/>
            <w:vAlign w:val="center"/>
            <w:hideMark/>
          </w:tcPr>
          <w:p w14:paraId="3F1638D2" w14:textId="77777777" w:rsidR="00B76EB1" w:rsidRPr="007C03BD" w:rsidRDefault="00B76EB1" w:rsidP="00B76EB1">
            <w:pPr>
              <w:spacing w:after="0" w:line="240" w:lineRule="auto"/>
              <w:jc w:val="center"/>
              <w:rPr>
                <w:rFonts w:eastAsia="Times New Roman" w:cs="Arial"/>
                <w:color w:val="000000"/>
                <w:sz w:val="14"/>
                <w:szCs w:val="14"/>
                <w:lang w:eastAsia="es-GT"/>
              </w:rPr>
            </w:pPr>
            <w:r w:rsidRPr="007C03BD">
              <w:rPr>
                <w:rFonts w:eastAsia="Times New Roman" w:cs="Arial"/>
                <w:color w:val="000000"/>
                <w:sz w:val="14"/>
                <w:szCs w:val="14"/>
                <w:lang w:eastAsia="es-GT"/>
              </w:rPr>
              <w:t>0.00</w:t>
            </w:r>
          </w:p>
        </w:tc>
        <w:tc>
          <w:tcPr>
            <w:tcW w:w="603" w:type="dxa"/>
            <w:tcBorders>
              <w:top w:val="nil"/>
              <w:left w:val="nil"/>
              <w:bottom w:val="single" w:sz="4" w:space="0" w:color="auto"/>
              <w:right w:val="single" w:sz="4" w:space="0" w:color="auto"/>
            </w:tcBorders>
            <w:shd w:val="clear" w:color="auto" w:fill="auto"/>
            <w:noWrap/>
            <w:vAlign w:val="center"/>
            <w:hideMark/>
          </w:tcPr>
          <w:p w14:paraId="528E9838" w14:textId="77777777" w:rsidR="00B76EB1" w:rsidRPr="007C03BD" w:rsidRDefault="00B76EB1" w:rsidP="00B76EB1">
            <w:pPr>
              <w:spacing w:after="0" w:line="240" w:lineRule="auto"/>
              <w:jc w:val="center"/>
              <w:rPr>
                <w:rFonts w:eastAsia="Times New Roman" w:cs="Arial"/>
                <w:color w:val="040841"/>
                <w:sz w:val="14"/>
                <w:szCs w:val="14"/>
                <w:lang w:eastAsia="es-GT"/>
              </w:rPr>
            </w:pPr>
            <w:r w:rsidRPr="007C03BD">
              <w:rPr>
                <w:rFonts w:eastAsia="Times New Roman" w:cs="Arial"/>
                <w:color w:val="040841"/>
                <w:sz w:val="14"/>
                <w:szCs w:val="14"/>
                <w:lang w:eastAsia="es-GT"/>
              </w:rPr>
              <w:t>0</w:t>
            </w:r>
          </w:p>
        </w:tc>
        <w:tc>
          <w:tcPr>
            <w:tcW w:w="547" w:type="dxa"/>
            <w:tcBorders>
              <w:top w:val="nil"/>
              <w:left w:val="nil"/>
              <w:bottom w:val="single" w:sz="4" w:space="0" w:color="auto"/>
              <w:right w:val="single" w:sz="4" w:space="0" w:color="auto"/>
            </w:tcBorders>
            <w:shd w:val="clear" w:color="auto" w:fill="auto"/>
            <w:vAlign w:val="center"/>
            <w:hideMark/>
          </w:tcPr>
          <w:p w14:paraId="43728492" w14:textId="77777777" w:rsidR="00B76EB1" w:rsidRPr="007C03BD" w:rsidRDefault="00B76EB1" w:rsidP="00B76EB1">
            <w:pPr>
              <w:spacing w:after="0" w:line="240" w:lineRule="auto"/>
              <w:jc w:val="center"/>
              <w:rPr>
                <w:rFonts w:eastAsia="Times New Roman" w:cs="Arial"/>
                <w:color w:val="000000"/>
                <w:sz w:val="14"/>
                <w:szCs w:val="14"/>
                <w:lang w:eastAsia="es-GT"/>
              </w:rPr>
            </w:pPr>
            <w:r w:rsidRPr="007C03BD">
              <w:rPr>
                <w:rFonts w:eastAsia="Times New Roman" w:cs="Arial"/>
                <w:color w:val="000000"/>
                <w:sz w:val="14"/>
                <w:szCs w:val="14"/>
                <w:lang w:eastAsia="es-GT"/>
              </w:rPr>
              <w:t>0.00</w:t>
            </w:r>
          </w:p>
        </w:tc>
        <w:tc>
          <w:tcPr>
            <w:tcW w:w="613" w:type="dxa"/>
            <w:tcBorders>
              <w:top w:val="nil"/>
              <w:left w:val="nil"/>
              <w:bottom w:val="single" w:sz="4" w:space="0" w:color="auto"/>
              <w:right w:val="single" w:sz="4" w:space="0" w:color="auto"/>
            </w:tcBorders>
            <w:shd w:val="clear" w:color="auto" w:fill="auto"/>
            <w:vAlign w:val="center"/>
            <w:hideMark/>
          </w:tcPr>
          <w:p w14:paraId="1B54A1EB" w14:textId="77777777" w:rsidR="00B76EB1" w:rsidRPr="007C03BD" w:rsidRDefault="00B76EB1" w:rsidP="00B76EB1">
            <w:pPr>
              <w:spacing w:after="0" w:line="240" w:lineRule="auto"/>
              <w:jc w:val="center"/>
              <w:rPr>
                <w:rFonts w:eastAsia="Times New Roman" w:cs="Arial"/>
                <w:sz w:val="14"/>
                <w:szCs w:val="14"/>
                <w:lang w:eastAsia="es-GT"/>
              </w:rPr>
            </w:pPr>
            <w:r w:rsidRPr="007C03BD">
              <w:rPr>
                <w:rFonts w:eastAsia="Times New Roman" w:cs="Arial"/>
                <w:color w:val="040841"/>
                <w:sz w:val="14"/>
                <w:szCs w:val="14"/>
                <w:lang w:eastAsia="es-GT"/>
              </w:rPr>
              <w:t>Ejecución financiera</w:t>
            </w:r>
          </w:p>
        </w:tc>
        <w:tc>
          <w:tcPr>
            <w:tcW w:w="424" w:type="dxa"/>
            <w:tcBorders>
              <w:top w:val="nil"/>
              <w:left w:val="nil"/>
              <w:bottom w:val="single" w:sz="4" w:space="0" w:color="auto"/>
              <w:right w:val="single" w:sz="4" w:space="0" w:color="auto"/>
            </w:tcBorders>
            <w:shd w:val="clear" w:color="auto" w:fill="auto"/>
            <w:noWrap/>
            <w:vAlign w:val="center"/>
            <w:hideMark/>
          </w:tcPr>
          <w:p w14:paraId="18D475C9" w14:textId="77777777" w:rsidR="00B76EB1" w:rsidRPr="007C03BD" w:rsidRDefault="00B76EB1" w:rsidP="00B76EB1">
            <w:pPr>
              <w:spacing w:after="0" w:line="240" w:lineRule="auto"/>
              <w:jc w:val="center"/>
              <w:rPr>
                <w:rFonts w:eastAsia="Times New Roman" w:cs="Arial"/>
                <w:color w:val="040841"/>
                <w:sz w:val="14"/>
                <w:szCs w:val="14"/>
                <w:lang w:eastAsia="es-GT"/>
              </w:rPr>
            </w:pPr>
            <w:r w:rsidRPr="007C03BD">
              <w:rPr>
                <w:rFonts w:eastAsia="Times New Roman" w:cs="Arial"/>
                <w:color w:val="040841"/>
                <w:sz w:val="14"/>
                <w:szCs w:val="14"/>
                <w:lang w:eastAsia="es-GT"/>
              </w:rPr>
              <w:t>0.00</w:t>
            </w:r>
          </w:p>
        </w:tc>
        <w:tc>
          <w:tcPr>
            <w:tcW w:w="513" w:type="dxa"/>
            <w:tcBorders>
              <w:top w:val="nil"/>
              <w:left w:val="nil"/>
              <w:bottom w:val="single" w:sz="4" w:space="0" w:color="auto"/>
              <w:right w:val="single" w:sz="4" w:space="0" w:color="auto"/>
            </w:tcBorders>
            <w:shd w:val="clear" w:color="auto" w:fill="auto"/>
            <w:noWrap/>
            <w:vAlign w:val="center"/>
            <w:hideMark/>
          </w:tcPr>
          <w:p w14:paraId="29B76973" w14:textId="77777777" w:rsidR="00B76EB1" w:rsidRPr="007C03BD" w:rsidRDefault="00B76EB1" w:rsidP="00B76EB1">
            <w:pPr>
              <w:spacing w:after="0" w:line="240" w:lineRule="auto"/>
              <w:jc w:val="center"/>
              <w:rPr>
                <w:rFonts w:eastAsia="Times New Roman" w:cs="Arial"/>
                <w:color w:val="040841"/>
                <w:sz w:val="14"/>
                <w:szCs w:val="14"/>
                <w:lang w:eastAsia="es-GT"/>
              </w:rPr>
            </w:pPr>
            <w:r w:rsidRPr="007C03BD">
              <w:rPr>
                <w:rFonts w:eastAsia="Times New Roman" w:cs="Arial"/>
                <w:color w:val="040841"/>
                <w:sz w:val="14"/>
                <w:szCs w:val="14"/>
                <w:lang w:eastAsia="es-GT"/>
              </w:rPr>
              <w:t>0.00</w:t>
            </w:r>
          </w:p>
        </w:tc>
        <w:tc>
          <w:tcPr>
            <w:tcW w:w="430" w:type="dxa"/>
            <w:tcBorders>
              <w:top w:val="nil"/>
              <w:left w:val="nil"/>
              <w:bottom w:val="single" w:sz="4" w:space="0" w:color="auto"/>
              <w:right w:val="single" w:sz="4" w:space="0" w:color="auto"/>
            </w:tcBorders>
            <w:shd w:val="clear" w:color="auto" w:fill="auto"/>
            <w:noWrap/>
            <w:vAlign w:val="center"/>
            <w:hideMark/>
          </w:tcPr>
          <w:p w14:paraId="7C553AEA" w14:textId="77777777" w:rsidR="00B76EB1" w:rsidRPr="007C03BD" w:rsidRDefault="00B76EB1" w:rsidP="00B76EB1">
            <w:pPr>
              <w:spacing w:after="0" w:line="240" w:lineRule="auto"/>
              <w:jc w:val="center"/>
              <w:rPr>
                <w:rFonts w:eastAsia="Times New Roman" w:cs="Arial"/>
                <w:color w:val="040841"/>
                <w:sz w:val="14"/>
                <w:szCs w:val="14"/>
                <w:lang w:eastAsia="es-GT"/>
              </w:rPr>
            </w:pPr>
            <w:r w:rsidRPr="007C03BD">
              <w:rPr>
                <w:rFonts w:eastAsia="Times New Roman" w:cs="Arial"/>
                <w:color w:val="040841"/>
                <w:sz w:val="14"/>
                <w:szCs w:val="14"/>
                <w:lang w:eastAsia="es-GT"/>
              </w:rPr>
              <w:t>0.00</w:t>
            </w:r>
          </w:p>
        </w:tc>
        <w:tc>
          <w:tcPr>
            <w:tcW w:w="369" w:type="dxa"/>
            <w:tcBorders>
              <w:top w:val="nil"/>
              <w:left w:val="nil"/>
              <w:bottom w:val="single" w:sz="4" w:space="0" w:color="auto"/>
              <w:right w:val="single" w:sz="4" w:space="0" w:color="auto"/>
            </w:tcBorders>
            <w:shd w:val="clear" w:color="auto" w:fill="auto"/>
            <w:noWrap/>
            <w:vAlign w:val="center"/>
            <w:hideMark/>
          </w:tcPr>
          <w:p w14:paraId="6CC2108D" w14:textId="77777777" w:rsidR="00B76EB1" w:rsidRPr="007C03BD" w:rsidRDefault="00B76EB1" w:rsidP="00B76EB1">
            <w:pPr>
              <w:spacing w:after="0" w:line="240" w:lineRule="auto"/>
              <w:jc w:val="center"/>
              <w:rPr>
                <w:rFonts w:eastAsia="Times New Roman" w:cs="Arial"/>
                <w:color w:val="040841"/>
                <w:sz w:val="14"/>
                <w:szCs w:val="14"/>
                <w:lang w:eastAsia="es-GT"/>
              </w:rPr>
            </w:pPr>
            <w:r w:rsidRPr="007C03BD">
              <w:rPr>
                <w:rFonts w:eastAsia="Times New Roman" w:cs="Arial"/>
                <w:color w:val="040841"/>
                <w:sz w:val="14"/>
                <w:szCs w:val="14"/>
                <w:lang w:eastAsia="es-GT"/>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C01E0A3" w14:textId="77777777" w:rsidR="00B76EB1" w:rsidRPr="007C03BD" w:rsidRDefault="00B76EB1" w:rsidP="00B76EB1">
            <w:pPr>
              <w:spacing w:after="0" w:line="240" w:lineRule="auto"/>
              <w:jc w:val="center"/>
              <w:rPr>
                <w:rFonts w:eastAsia="Times New Roman" w:cs="Arial"/>
                <w:color w:val="000000"/>
                <w:sz w:val="14"/>
                <w:szCs w:val="14"/>
                <w:lang w:eastAsia="es-GT"/>
              </w:rPr>
            </w:pPr>
            <w:r w:rsidRPr="007C03BD">
              <w:rPr>
                <w:rFonts w:eastAsia="Times New Roman" w:cs="Arial"/>
                <w:color w:val="000000"/>
                <w:sz w:val="14"/>
                <w:szCs w:val="14"/>
                <w:lang w:eastAsia="es-GT"/>
              </w:rPr>
              <w:t>0.00</w:t>
            </w:r>
          </w:p>
        </w:tc>
        <w:tc>
          <w:tcPr>
            <w:tcW w:w="495" w:type="dxa"/>
            <w:tcBorders>
              <w:top w:val="nil"/>
              <w:left w:val="nil"/>
              <w:bottom w:val="single" w:sz="4" w:space="0" w:color="auto"/>
              <w:right w:val="single" w:sz="4" w:space="0" w:color="auto"/>
            </w:tcBorders>
            <w:shd w:val="clear" w:color="auto" w:fill="auto"/>
            <w:noWrap/>
            <w:vAlign w:val="center"/>
            <w:hideMark/>
          </w:tcPr>
          <w:p w14:paraId="1F13D151" w14:textId="77777777" w:rsidR="00B76EB1" w:rsidRPr="007C03BD" w:rsidRDefault="00B76EB1" w:rsidP="007C03BD">
            <w:pPr>
              <w:spacing w:after="0" w:line="240" w:lineRule="auto"/>
              <w:jc w:val="left"/>
              <w:rPr>
                <w:rFonts w:eastAsia="Times New Roman" w:cs="Arial"/>
                <w:color w:val="040841"/>
                <w:sz w:val="14"/>
                <w:szCs w:val="14"/>
                <w:lang w:eastAsia="es-GT"/>
              </w:rPr>
            </w:pPr>
            <w:r w:rsidRPr="007C03BD">
              <w:rPr>
                <w:rFonts w:eastAsia="Times New Roman" w:cs="Arial"/>
                <w:color w:val="040841"/>
                <w:sz w:val="14"/>
                <w:szCs w:val="14"/>
                <w:lang w:eastAsia="es-GT"/>
              </w:rPr>
              <w:t>0.00</w:t>
            </w:r>
          </w:p>
        </w:tc>
        <w:tc>
          <w:tcPr>
            <w:tcW w:w="497" w:type="dxa"/>
            <w:tcBorders>
              <w:top w:val="nil"/>
              <w:left w:val="nil"/>
              <w:bottom w:val="single" w:sz="4" w:space="0" w:color="auto"/>
              <w:right w:val="single" w:sz="4" w:space="0" w:color="auto"/>
            </w:tcBorders>
            <w:shd w:val="clear" w:color="000000" w:fill="EBEBEB"/>
            <w:noWrap/>
            <w:vAlign w:val="center"/>
            <w:hideMark/>
          </w:tcPr>
          <w:p w14:paraId="5651CCE4" w14:textId="77777777" w:rsidR="00B76EB1" w:rsidRPr="007C03BD" w:rsidRDefault="00B76EB1" w:rsidP="00B76EB1">
            <w:pPr>
              <w:spacing w:after="0" w:line="240" w:lineRule="auto"/>
              <w:jc w:val="center"/>
              <w:rPr>
                <w:rFonts w:eastAsia="Times New Roman" w:cs="Arial"/>
                <w:b/>
                <w:bCs/>
                <w:color w:val="000000"/>
                <w:sz w:val="14"/>
                <w:szCs w:val="14"/>
                <w:lang w:eastAsia="es-GT"/>
              </w:rPr>
            </w:pPr>
            <w:r w:rsidRPr="007C03BD">
              <w:rPr>
                <w:rFonts w:eastAsia="Times New Roman" w:cs="Arial"/>
                <w:b/>
                <w:bCs/>
                <w:color w:val="000000"/>
                <w:sz w:val="14"/>
                <w:szCs w:val="14"/>
                <w:lang w:eastAsia="es-GT"/>
              </w:rPr>
              <w:t>0.00</w:t>
            </w:r>
          </w:p>
        </w:tc>
      </w:tr>
    </w:tbl>
    <w:p w14:paraId="57038B20" w14:textId="77777777" w:rsidR="00F131EF" w:rsidRDefault="00F131EF" w:rsidP="000428FF">
      <w:pPr>
        <w:pStyle w:val="Ttulo1"/>
        <w:numPr>
          <w:ilvl w:val="0"/>
          <w:numId w:val="0"/>
        </w:numPr>
      </w:pPr>
      <w:r>
        <w:br w:type="page"/>
      </w:r>
    </w:p>
    <w:tbl>
      <w:tblPr>
        <w:tblW w:w="0" w:type="auto"/>
        <w:tblInd w:w="70" w:type="dxa"/>
        <w:tblLayout w:type="fixed"/>
        <w:tblCellMar>
          <w:left w:w="70" w:type="dxa"/>
          <w:right w:w="70" w:type="dxa"/>
        </w:tblCellMar>
        <w:tblLook w:val="04A0" w:firstRow="1" w:lastRow="0" w:firstColumn="1" w:lastColumn="0" w:noHBand="0" w:noVBand="1"/>
      </w:tblPr>
      <w:tblGrid>
        <w:gridCol w:w="3119"/>
        <w:gridCol w:w="265"/>
        <w:gridCol w:w="320"/>
        <w:gridCol w:w="386"/>
        <w:gridCol w:w="1116"/>
        <w:gridCol w:w="322"/>
        <w:gridCol w:w="322"/>
        <w:gridCol w:w="322"/>
        <w:gridCol w:w="320"/>
        <w:gridCol w:w="323"/>
        <w:gridCol w:w="193"/>
        <w:gridCol w:w="233"/>
        <w:gridCol w:w="233"/>
        <w:gridCol w:w="652"/>
        <w:gridCol w:w="313"/>
        <w:gridCol w:w="171"/>
      </w:tblGrid>
      <w:tr w:rsidR="0028000C" w:rsidRPr="00DD0F88" w14:paraId="1B39A1EA" w14:textId="77777777" w:rsidTr="00541ED9">
        <w:trPr>
          <w:trHeight w:val="255"/>
        </w:trPr>
        <w:tc>
          <w:tcPr>
            <w:tcW w:w="3119" w:type="dxa"/>
            <w:tcBorders>
              <w:top w:val="nil"/>
              <w:left w:val="nil"/>
              <w:bottom w:val="nil"/>
              <w:right w:val="nil"/>
            </w:tcBorders>
            <w:shd w:val="clear" w:color="auto" w:fill="auto"/>
            <w:noWrap/>
            <w:hideMark/>
          </w:tcPr>
          <w:p w14:paraId="3DFD1F72" w14:textId="7C691C53" w:rsidR="0028000C" w:rsidRPr="00DD0F88" w:rsidRDefault="0028000C" w:rsidP="00541ED9">
            <w:pPr>
              <w:spacing w:after="0" w:line="240" w:lineRule="auto"/>
              <w:jc w:val="left"/>
              <w:rPr>
                <w:rFonts w:eastAsia="Times New Roman" w:cs="Arial"/>
                <w:color w:val="000000"/>
                <w:sz w:val="16"/>
                <w:szCs w:val="16"/>
                <w:lang w:eastAsia="es-GT"/>
              </w:rPr>
            </w:pPr>
          </w:p>
          <w:tbl>
            <w:tblPr>
              <w:tblW w:w="0" w:type="auto"/>
              <w:tblCellSpacing w:w="0" w:type="dxa"/>
              <w:tblLayout w:type="fixed"/>
              <w:tblCellMar>
                <w:left w:w="0" w:type="dxa"/>
                <w:right w:w="0" w:type="dxa"/>
              </w:tblCellMar>
              <w:tblLook w:val="04A0" w:firstRow="1" w:lastRow="0" w:firstColumn="1" w:lastColumn="0" w:noHBand="0" w:noVBand="1"/>
            </w:tblPr>
            <w:tblGrid>
              <w:gridCol w:w="2260"/>
            </w:tblGrid>
            <w:tr w:rsidR="0028000C" w:rsidRPr="00DD0F88" w14:paraId="10DD52A3" w14:textId="77777777" w:rsidTr="00541ED9">
              <w:trPr>
                <w:trHeight w:val="255"/>
                <w:tblCellSpacing w:w="0" w:type="dxa"/>
              </w:trPr>
              <w:tc>
                <w:tcPr>
                  <w:tcW w:w="2260" w:type="dxa"/>
                  <w:tcBorders>
                    <w:top w:val="nil"/>
                    <w:left w:val="nil"/>
                    <w:bottom w:val="nil"/>
                    <w:right w:val="nil"/>
                  </w:tcBorders>
                  <w:shd w:val="clear" w:color="auto" w:fill="auto"/>
                  <w:noWrap/>
                  <w:hideMark/>
                </w:tcPr>
                <w:p w14:paraId="32AC2391" w14:textId="57DE7157" w:rsidR="0028000C" w:rsidRPr="00DD0F88" w:rsidRDefault="00B51753" w:rsidP="00541ED9">
                  <w:pPr>
                    <w:spacing w:after="0" w:line="240" w:lineRule="auto"/>
                    <w:jc w:val="left"/>
                    <w:rPr>
                      <w:rFonts w:eastAsia="Times New Roman" w:cs="Arial"/>
                      <w:color w:val="000000"/>
                      <w:sz w:val="16"/>
                      <w:szCs w:val="16"/>
                      <w:lang w:eastAsia="es-GT"/>
                    </w:rPr>
                  </w:pPr>
                  <w:r w:rsidRPr="00250652">
                    <w:rPr>
                      <w:noProof/>
                      <w:lang w:eastAsia="es-GT"/>
                    </w:rPr>
                    <w:drawing>
                      <wp:anchor distT="0" distB="0" distL="114300" distR="114300" simplePos="0" relativeHeight="251704320" behindDoc="0" locked="0" layoutInCell="1" allowOverlap="1" wp14:anchorId="2274BD8D" wp14:editId="5A926F38">
                        <wp:simplePos x="0" y="0"/>
                        <wp:positionH relativeFrom="margin">
                          <wp:posOffset>59055</wp:posOffset>
                        </wp:positionH>
                        <wp:positionV relativeFrom="paragraph">
                          <wp:posOffset>-117323</wp:posOffset>
                        </wp:positionV>
                        <wp:extent cx="1377950" cy="538480"/>
                        <wp:effectExtent l="0" t="0" r="0" b="0"/>
                        <wp:wrapNone/>
                        <wp:docPr id="3" name="Imagen 3"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descriptio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77950" cy="5384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5B7EC58" w14:textId="77777777" w:rsidR="0028000C" w:rsidRPr="00DD0F88" w:rsidRDefault="0028000C" w:rsidP="00541ED9">
            <w:pPr>
              <w:spacing w:after="0" w:line="240" w:lineRule="auto"/>
              <w:jc w:val="left"/>
              <w:rPr>
                <w:rFonts w:eastAsia="Times New Roman" w:cs="Arial"/>
                <w:color w:val="000000"/>
                <w:sz w:val="16"/>
                <w:szCs w:val="16"/>
                <w:lang w:eastAsia="es-GT"/>
              </w:rPr>
            </w:pPr>
          </w:p>
        </w:tc>
        <w:tc>
          <w:tcPr>
            <w:tcW w:w="265" w:type="dxa"/>
            <w:tcBorders>
              <w:top w:val="nil"/>
              <w:left w:val="nil"/>
              <w:bottom w:val="nil"/>
              <w:right w:val="nil"/>
            </w:tcBorders>
            <w:shd w:val="clear" w:color="auto" w:fill="auto"/>
            <w:noWrap/>
            <w:hideMark/>
          </w:tcPr>
          <w:p w14:paraId="4BF29721" w14:textId="77777777" w:rsidR="0028000C" w:rsidRPr="00DD0F88" w:rsidRDefault="0028000C" w:rsidP="00541ED9">
            <w:pPr>
              <w:spacing w:after="0" w:line="240" w:lineRule="auto"/>
              <w:jc w:val="left"/>
              <w:rPr>
                <w:rFonts w:eastAsia="Times New Roman" w:cs="Arial"/>
                <w:sz w:val="16"/>
                <w:szCs w:val="16"/>
                <w:lang w:eastAsia="es-GT"/>
              </w:rPr>
            </w:pPr>
          </w:p>
        </w:tc>
        <w:tc>
          <w:tcPr>
            <w:tcW w:w="320" w:type="dxa"/>
            <w:tcBorders>
              <w:top w:val="nil"/>
              <w:left w:val="nil"/>
              <w:bottom w:val="nil"/>
              <w:right w:val="nil"/>
            </w:tcBorders>
            <w:shd w:val="clear" w:color="auto" w:fill="auto"/>
            <w:noWrap/>
            <w:hideMark/>
          </w:tcPr>
          <w:p w14:paraId="349C9871" w14:textId="77777777" w:rsidR="0028000C" w:rsidRPr="00DD0F88" w:rsidRDefault="0028000C" w:rsidP="00541ED9">
            <w:pPr>
              <w:spacing w:after="0" w:line="240" w:lineRule="auto"/>
              <w:jc w:val="left"/>
              <w:rPr>
                <w:rFonts w:eastAsia="Times New Roman" w:cs="Arial"/>
                <w:sz w:val="16"/>
                <w:szCs w:val="16"/>
                <w:lang w:eastAsia="es-GT"/>
              </w:rPr>
            </w:pPr>
          </w:p>
        </w:tc>
        <w:tc>
          <w:tcPr>
            <w:tcW w:w="386" w:type="dxa"/>
            <w:tcBorders>
              <w:top w:val="nil"/>
              <w:left w:val="nil"/>
              <w:bottom w:val="nil"/>
              <w:right w:val="nil"/>
            </w:tcBorders>
            <w:shd w:val="clear" w:color="auto" w:fill="auto"/>
            <w:noWrap/>
            <w:hideMark/>
          </w:tcPr>
          <w:p w14:paraId="7690FD84" w14:textId="77777777" w:rsidR="0028000C" w:rsidRPr="00DD0F88" w:rsidRDefault="0028000C" w:rsidP="00541ED9">
            <w:pPr>
              <w:spacing w:after="0" w:line="240" w:lineRule="auto"/>
              <w:jc w:val="left"/>
              <w:rPr>
                <w:rFonts w:eastAsia="Times New Roman" w:cs="Arial"/>
                <w:sz w:val="16"/>
                <w:szCs w:val="16"/>
                <w:lang w:eastAsia="es-GT"/>
              </w:rPr>
            </w:pPr>
          </w:p>
        </w:tc>
        <w:tc>
          <w:tcPr>
            <w:tcW w:w="1116" w:type="dxa"/>
            <w:tcBorders>
              <w:top w:val="nil"/>
              <w:left w:val="nil"/>
              <w:bottom w:val="nil"/>
              <w:right w:val="nil"/>
            </w:tcBorders>
            <w:shd w:val="clear" w:color="auto" w:fill="auto"/>
            <w:noWrap/>
            <w:hideMark/>
          </w:tcPr>
          <w:p w14:paraId="335AA252" w14:textId="77777777" w:rsidR="0028000C" w:rsidRPr="00DD0F88" w:rsidRDefault="0028000C" w:rsidP="00541ED9">
            <w:pPr>
              <w:spacing w:after="0" w:line="240" w:lineRule="auto"/>
              <w:jc w:val="left"/>
              <w:rPr>
                <w:rFonts w:eastAsia="Times New Roman" w:cs="Arial"/>
                <w:sz w:val="16"/>
                <w:szCs w:val="16"/>
                <w:lang w:eastAsia="es-GT"/>
              </w:rPr>
            </w:pPr>
          </w:p>
        </w:tc>
        <w:tc>
          <w:tcPr>
            <w:tcW w:w="322" w:type="dxa"/>
            <w:tcBorders>
              <w:top w:val="nil"/>
              <w:left w:val="nil"/>
              <w:bottom w:val="nil"/>
              <w:right w:val="nil"/>
            </w:tcBorders>
            <w:shd w:val="clear" w:color="auto" w:fill="auto"/>
            <w:noWrap/>
            <w:hideMark/>
          </w:tcPr>
          <w:p w14:paraId="3711F6E3" w14:textId="77777777" w:rsidR="0028000C" w:rsidRPr="00DD0F88" w:rsidRDefault="0028000C" w:rsidP="00541ED9">
            <w:pPr>
              <w:spacing w:after="0" w:line="240" w:lineRule="auto"/>
              <w:jc w:val="left"/>
              <w:rPr>
                <w:rFonts w:eastAsia="Times New Roman" w:cs="Arial"/>
                <w:sz w:val="16"/>
                <w:szCs w:val="16"/>
                <w:lang w:eastAsia="es-GT"/>
              </w:rPr>
            </w:pPr>
          </w:p>
        </w:tc>
        <w:tc>
          <w:tcPr>
            <w:tcW w:w="322" w:type="dxa"/>
            <w:tcBorders>
              <w:top w:val="nil"/>
              <w:left w:val="nil"/>
              <w:bottom w:val="nil"/>
              <w:right w:val="nil"/>
            </w:tcBorders>
            <w:shd w:val="clear" w:color="auto" w:fill="auto"/>
            <w:noWrap/>
            <w:hideMark/>
          </w:tcPr>
          <w:p w14:paraId="473926CD" w14:textId="77777777" w:rsidR="0028000C" w:rsidRPr="00DD0F88" w:rsidRDefault="0028000C" w:rsidP="00541ED9">
            <w:pPr>
              <w:spacing w:after="0" w:line="240" w:lineRule="auto"/>
              <w:jc w:val="left"/>
              <w:rPr>
                <w:rFonts w:eastAsia="Times New Roman" w:cs="Arial"/>
                <w:sz w:val="16"/>
                <w:szCs w:val="16"/>
                <w:lang w:eastAsia="es-GT"/>
              </w:rPr>
            </w:pPr>
          </w:p>
        </w:tc>
        <w:tc>
          <w:tcPr>
            <w:tcW w:w="322" w:type="dxa"/>
            <w:tcBorders>
              <w:top w:val="nil"/>
              <w:left w:val="nil"/>
              <w:bottom w:val="nil"/>
              <w:right w:val="nil"/>
            </w:tcBorders>
            <w:shd w:val="clear" w:color="auto" w:fill="auto"/>
            <w:noWrap/>
            <w:hideMark/>
          </w:tcPr>
          <w:p w14:paraId="7692531F" w14:textId="77777777" w:rsidR="0028000C" w:rsidRPr="00DD0F88" w:rsidRDefault="0028000C" w:rsidP="00541ED9">
            <w:pPr>
              <w:spacing w:after="0" w:line="240" w:lineRule="auto"/>
              <w:jc w:val="left"/>
              <w:rPr>
                <w:rFonts w:eastAsia="Times New Roman" w:cs="Arial"/>
                <w:sz w:val="16"/>
                <w:szCs w:val="16"/>
                <w:lang w:eastAsia="es-GT"/>
              </w:rPr>
            </w:pPr>
          </w:p>
        </w:tc>
        <w:tc>
          <w:tcPr>
            <w:tcW w:w="320" w:type="dxa"/>
            <w:tcBorders>
              <w:top w:val="nil"/>
              <w:left w:val="nil"/>
              <w:bottom w:val="nil"/>
              <w:right w:val="nil"/>
            </w:tcBorders>
            <w:shd w:val="clear" w:color="auto" w:fill="auto"/>
            <w:noWrap/>
            <w:hideMark/>
          </w:tcPr>
          <w:p w14:paraId="668BC57E" w14:textId="77777777" w:rsidR="0028000C" w:rsidRPr="00DD0F88" w:rsidRDefault="0028000C" w:rsidP="00541ED9">
            <w:pPr>
              <w:spacing w:after="0" w:line="240" w:lineRule="auto"/>
              <w:jc w:val="left"/>
              <w:rPr>
                <w:rFonts w:eastAsia="Times New Roman" w:cs="Arial"/>
                <w:sz w:val="16"/>
                <w:szCs w:val="16"/>
                <w:lang w:eastAsia="es-GT"/>
              </w:rPr>
            </w:pPr>
          </w:p>
        </w:tc>
        <w:tc>
          <w:tcPr>
            <w:tcW w:w="320" w:type="dxa"/>
            <w:tcBorders>
              <w:top w:val="nil"/>
              <w:left w:val="nil"/>
              <w:bottom w:val="nil"/>
              <w:right w:val="nil"/>
            </w:tcBorders>
            <w:shd w:val="clear" w:color="auto" w:fill="auto"/>
            <w:noWrap/>
            <w:hideMark/>
          </w:tcPr>
          <w:p w14:paraId="1B246F15" w14:textId="77777777" w:rsidR="0028000C" w:rsidRPr="00DD0F88" w:rsidRDefault="0028000C" w:rsidP="00541ED9">
            <w:pPr>
              <w:spacing w:after="0" w:line="240" w:lineRule="auto"/>
              <w:jc w:val="left"/>
              <w:rPr>
                <w:rFonts w:eastAsia="Times New Roman" w:cs="Arial"/>
                <w:sz w:val="16"/>
                <w:szCs w:val="16"/>
                <w:lang w:eastAsia="es-GT"/>
              </w:rPr>
            </w:pPr>
          </w:p>
        </w:tc>
        <w:tc>
          <w:tcPr>
            <w:tcW w:w="193" w:type="dxa"/>
            <w:tcBorders>
              <w:top w:val="nil"/>
              <w:left w:val="nil"/>
              <w:bottom w:val="nil"/>
              <w:right w:val="nil"/>
            </w:tcBorders>
            <w:shd w:val="clear" w:color="auto" w:fill="auto"/>
            <w:noWrap/>
            <w:hideMark/>
          </w:tcPr>
          <w:p w14:paraId="5FC63937" w14:textId="77777777" w:rsidR="0028000C" w:rsidRPr="00DD0F88" w:rsidRDefault="0028000C" w:rsidP="00541ED9">
            <w:pPr>
              <w:spacing w:after="0" w:line="240" w:lineRule="auto"/>
              <w:jc w:val="left"/>
              <w:rPr>
                <w:rFonts w:eastAsia="Times New Roman" w:cs="Arial"/>
                <w:sz w:val="16"/>
                <w:szCs w:val="16"/>
                <w:lang w:eastAsia="es-GT"/>
              </w:rPr>
            </w:pPr>
          </w:p>
        </w:tc>
        <w:tc>
          <w:tcPr>
            <w:tcW w:w="233" w:type="dxa"/>
            <w:tcBorders>
              <w:top w:val="nil"/>
              <w:left w:val="nil"/>
              <w:bottom w:val="nil"/>
              <w:right w:val="nil"/>
            </w:tcBorders>
            <w:shd w:val="clear" w:color="auto" w:fill="auto"/>
            <w:noWrap/>
            <w:hideMark/>
          </w:tcPr>
          <w:p w14:paraId="528DE2D9" w14:textId="77777777" w:rsidR="0028000C" w:rsidRPr="00DD0F88" w:rsidRDefault="0028000C" w:rsidP="00541ED9">
            <w:pPr>
              <w:spacing w:after="0" w:line="240" w:lineRule="auto"/>
              <w:jc w:val="left"/>
              <w:rPr>
                <w:rFonts w:eastAsia="Times New Roman" w:cs="Arial"/>
                <w:sz w:val="16"/>
                <w:szCs w:val="16"/>
                <w:lang w:eastAsia="es-GT"/>
              </w:rPr>
            </w:pPr>
          </w:p>
        </w:tc>
        <w:tc>
          <w:tcPr>
            <w:tcW w:w="233" w:type="dxa"/>
            <w:tcBorders>
              <w:top w:val="nil"/>
              <w:left w:val="nil"/>
              <w:bottom w:val="nil"/>
              <w:right w:val="nil"/>
            </w:tcBorders>
            <w:shd w:val="clear" w:color="auto" w:fill="auto"/>
            <w:noWrap/>
            <w:hideMark/>
          </w:tcPr>
          <w:p w14:paraId="28447FF1" w14:textId="77777777" w:rsidR="0028000C" w:rsidRPr="00DD0F88" w:rsidRDefault="0028000C" w:rsidP="00541ED9">
            <w:pPr>
              <w:spacing w:after="0" w:line="240" w:lineRule="auto"/>
              <w:jc w:val="left"/>
              <w:rPr>
                <w:rFonts w:eastAsia="Times New Roman" w:cs="Arial"/>
                <w:sz w:val="16"/>
                <w:szCs w:val="16"/>
                <w:lang w:eastAsia="es-GT"/>
              </w:rPr>
            </w:pPr>
          </w:p>
        </w:tc>
        <w:tc>
          <w:tcPr>
            <w:tcW w:w="652" w:type="dxa"/>
            <w:tcBorders>
              <w:top w:val="nil"/>
              <w:left w:val="nil"/>
              <w:bottom w:val="nil"/>
              <w:right w:val="nil"/>
            </w:tcBorders>
            <w:shd w:val="clear" w:color="auto" w:fill="auto"/>
            <w:noWrap/>
            <w:hideMark/>
          </w:tcPr>
          <w:p w14:paraId="66ED039C" w14:textId="77777777" w:rsidR="0028000C" w:rsidRPr="00DD0F88" w:rsidRDefault="0028000C" w:rsidP="00541ED9">
            <w:pPr>
              <w:spacing w:after="0" w:line="240" w:lineRule="auto"/>
              <w:jc w:val="left"/>
              <w:rPr>
                <w:rFonts w:eastAsia="Times New Roman" w:cs="Arial"/>
                <w:sz w:val="16"/>
                <w:szCs w:val="16"/>
                <w:lang w:eastAsia="es-GT"/>
              </w:rPr>
            </w:pPr>
            <w:r w:rsidRPr="00DD0F88">
              <w:rPr>
                <w:rFonts w:eastAsia="Times New Roman" w:cs="Arial"/>
                <w:sz w:val="14"/>
                <w:szCs w:val="16"/>
                <w:lang w:eastAsia="es-GT"/>
              </w:rPr>
              <w:t>Fecha:</w:t>
            </w:r>
            <w:r w:rsidRPr="00DD0F88">
              <w:rPr>
                <w:rFonts w:eastAsia="Times New Roman" w:cs="Arial"/>
                <w:sz w:val="14"/>
                <w:szCs w:val="16"/>
                <w:lang w:eastAsia="es-GT"/>
              </w:rPr>
              <w:br/>
              <w:t>Página:</w:t>
            </w:r>
          </w:p>
        </w:tc>
        <w:tc>
          <w:tcPr>
            <w:tcW w:w="313" w:type="dxa"/>
            <w:tcBorders>
              <w:top w:val="nil"/>
              <w:left w:val="nil"/>
              <w:bottom w:val="nil"/>
              <w:right w:val="nil"/>
            </w:tcBorders>
            <w:shd w:val="clear" w:color="auto" w:fill="auto"/>
            <w:noWrap/>
            <w:hideMark/>
          </w:tcPr>
          <w:p w14:paraId="2DB06751" w14:textId="77777777" w:rsidR="0028000C" w:rsidRPr="00DD0F88" w:rsidRDefault="0028000C" w:rsidP="00541ED9">
            <w:pPr>
              <w:spacing w:after="0" w:line="240" w:lineRule="auto"/>
              <w:jc w:val="left"/>
              <w:rPr>
                <w:rFonts w:eastAsia="Times New Roman" w:cs="Arial"/>
                <w:color w:val="000000"/>
                <w:sz w:val="12"/>
                <w:szCs w:val="16"/>
                <w:lang w:eastAsia="es-GT"/>
              </w:rPr>
            </w:pPr>
          </w:p>
        </w:tc>
        <w:tc>
          <w:tcPr>
            <w:tcW w:w="171" w:type="dxa"/>
            <w:tcBorders>
              <w:top w:val="nil"/>
              <w:left w:val="nil"/>
              <w:bottom w:val="nil"/>
              <w:right w:val="nil"/>
            </w:tcBorders>
            <w:shd w:val="clear" w:color="auto" w:fill="auto"/>
            <w:noWrap/>
            <w:hideMark/>
          </w:tcPr>
          <w:p w14:paraId="63785AA0" w14:textId="77777777" w:rsidR="0028000C" w:rsidRPr="00DD0F88" w:rsidRDefault="0028000C" w:rsidP="00541ED9">
            <w:pPr>
              <w:spacing w:after="0" w:line="240" w:lineRule="auto"/>
              <w:jc w:val="left"/>
              <w:rPr>
                <w:rFonts w:eastAsia="Times New Roman" w:cs="Arial"/>
                <w:color w:val="000000"/>
                <w:sz w:val="12"/>
                <w:szCs w:val="16"/>
                <w:lang w:eastAsia="es-GT"/>
              </w:rPr>
            </w:pPr>
          </w:p>
        </w:tc>
      </w:tr>
      <w:tr w:rsidR="0028000C" w:rsidRPr="00DD0F88" w14:paraId="09EADAFD" w14:textId="77777777" w:rsidTr="00541ED9">
        <w:trPr>
          <w:trHeight w:val="255"/>
        </w:trPr>
        <w:tc>
          <w:tcPr>
            <w:tcW w:w="8126" w:type="dxa"/>
            <w:gridSpan w:val="14"/>
            <w:tcBorders>
              <w:top w:val="nil"/>
              <w:left w:val="nil"/>
              <w:bottom w:val="nil"/>
              <w:right w:val="nil"/>
            </w:tcBorders>
            <w:shd w:val="clear" w:color="auto" w:fill="auto"/>
            <w:noWrap/>
            <w:hideMark/>
          </w:tcPr>
          <w:p w14:paraId="0D05562B" w14:textId="45DBE959" w:rsidR="0028000C" w:rsidRPr="00DD0F88" w:rsidRDefault="0028000C" w:rsidP="00541ED9">
            <w:pPr>
              <w:spacing w:after="0" w:line="240" w:lineRule="auto"/>
              <w:jc w:val="center"/>
              <w:rPr>
                <w:rFonts w:eastAsia="Times New Roman" w:cs="Arial"/>
                <w:b/>
                <w:bCs/>
                <w:color w:val="000000"/>
                <w:sz w:val="16"/>
                <w:szCs w:val="16"/>
                <w:lang w:eastAsia="es-GT"/>
              </w:rPr>
            </w:pPr>
            <w:r>
              <w:rPr>
                <w:rFonts w:eastAsia="Times New Roman" w:cs="Arial"/>
                <w:b/>
                <w:bCs/>
                <w:color w:val="000000"/>
                <w:sz w:val="16"/>
                <w:szCs w:val="16"/>
                <w:lang w:eastAsia="es-GT"/>
              </w:rPr>
              <w:t xml:space="preserve">                              </w:t>
            </w:r>
            <w:r w:rsidRPr="00DD0F88">
              <w:rPr>
                <w:rFonts w:eastAsia="Times New Roman" w:cs="Arial"/>
                <w:b/>
                <w:bCs/>
                <w:color w:val="000000"/>
                <w:sz w:val="16"/>
                <w:szCs w:val="16"/>
                <w:lang w:eastAsia="es-GT"/>
              </w:rPr>
              <w:t>Sistema de Planes Institucionales -SIPLAN-</w:t>
            </w:r>
          </w:p>
        </w:tc>
        <w:tc>
          <w:tcPr>
            <w:tcW w:w="313" w:type="dxa"/>
            <w:tcBorders>
              <w:top w:val="nil"/>
              <w:left w:val="nil"/>
              <w:bottom w:val="nil"/>
              <w:right w:val="nil"/>
            </w:tcBorders>
            <w:shd w:val="clear" w:color="auto" w:fill="auto"/>
            <w:noWrap/>
            <w:hideMark/>
          </w:tcPr>
          <w:p w14:paraId="20C76007" w14:textId="77777777" w:rsidR="0028000C" w:rsidRPr="00DD0F88" w:rsidRDefault="0028000C" w:rsidP="00541ED9">
            <w:pPr>
              <w:spacing w:after="0" w:line="240" w:lineRule="auto"/>
              <w:jc w:val="left"/>
              <w:rPr>
                <w:rFonts w:eastAsia="Times New Roman" w:cs="Arial"/>
                <w:color w:val="000000"/>
                <w:sz w:val="12"/>
                <w:szCs w:val="16"/>
                <w:lang w:eastAsia="es-GT"/>
              </w:rPr>
            </w:pPr>
          </w:p>
        </w:tc>
        <w:tc>
          <w:tcPr>
            <w:tcW w:w="171" w:type="dxa"/>
            <w:tcBorders>
              <w:top w:val="nil"/>
              <w:left w:val="nil"/>
              <w:bottom w:val="nil"/>
              <w:right w:val="nil"/>
            </w:tcBorders>
            <w:shd w:val="clear" w:color="auto" w:fill="auto"/>
            <w:noWrap/>
            <w:hideMark/>
          </w:tcPr>
          <w:p w14:paraId="1BBBAD0F" w14:textId="77777777" w:rsidR="0028000C" w:rsidRPr="00DD0F88" w:rsidRDefault="0028000C" w:rsidP="00541ED9">
            <w:pPr>
              <w:spacing w:after="0" w:line="240" w:lineRule="auto"/>
              <w:jc w:val="left"/>
              <w:rPr>
                <w:rFonts w:eastAsia="Times New Roman" w:cs="Arial"/>
                <w:color w:val="000000"/>
                <w:sz w:val="12"/>
                <w:szCs w:val="16"/>
                <w:lang w:eastAsia="es-GT"/>
              </w:rPr>
            </w:pPr>
          </w:p>
        </w:tc>
      </w:tr>
      <w:tr w:rsidR="0028000C" w:rsidRPr="00DD0F88" w14:paraId="117A3F5B" w14:textId="77777777" w:rsidTr="00541ED9">
        <w:trPr>
          <w:trHeight w:val="255"/>
        </w:trPr>
        <w:tc>
          <w:tcPr>
            <w:tcW w:w="8126" w:type="dxa"/>
            <w:gridSpan w:val="14"/>
            <w:tcBorders>
              <w:top w:val="nil"/>
              <w:left w:val="nil"/>
              <w:bottom w:val="nil"/>
              <w:right w:val="nil"/>
            </w:tcBorders>
            <w:shd w:val="clear" w:color="auto" w:fill="auto"/>
            <w:noWrap/>
            <w:hideMark/>
          </w:tcPr>
          <w:p w14:paraId="11DFDAC7" w14:textId="29B31FFA" w:rsidR="0028000C" w:rsidRPr="00DD0F88" w:rsidRDefault="0028000C" w:rsidP="00541ED9">
            <w:pPr>
              <w:spacing w:after="0" w:line="240" w:lineRule="auto"/>
              <w:jc w:val="center"/>
              <w:rPr>
                <w:rFonts w:eastAsia="Times New Roman" w:cs="Arial"/>
                <w:b/>
                <w:bCs/>
                <w:color w:val="000000"/>
                <w:sz w:val="16"/>
                <w:szCs w:val="16"/>
                <w:lang w:eastAsia="es-GT"/>
              </w:rPr>
            </w:pPr>
            <w:r>
              <w:rPr>
                <w:rFonts w:eastAsia="Times New Roman" w:cs="Arial"/>
                <w:b/>
                <w:bCs/>
                <w:color w:val="000000"/>
                <w:sz w:val="16"/>
                <w:szCs w:val="16"/>
                <w:lang w:eastAsia="es-GT"/>
              </w:rPr>
              <w:t xml:space="preserve">                                  </w:t>
            </w:r>
            <w:r w:rsidRPr="00DD0F88">
              <w:rPr>
                <w:rFonts w:eastAsia="Times New Roman" w:cs="Arial"/>
                <w:b/>
                <w:bCs/>
                <w:color w:val="000000"/>
                <w:sz w:val="16"/>
                <w:szCs w:val="16"/>
                <w:lang w:eastAsia="es-GT"/>
              </w:rPr>
              <w:t>Reporte de Avance de Metas Físicas y Financieras</w:t>
            </w:r>
          </w:p>
        </w:tc>
        <w:tc>
          <w:tcPr>
            <w:tcW w:w="313" w:type="dxa"/>
            <w:tcBorders>
              <w:top w:val="nil"/>
              <w:left w:val="nil"/>
              <w:bottom w:val="nil"/>
              <w:right w:val="nil"/>
            </w:tcBorders>
            <w:shd w:val="clear" w:color="auto" w:fill="auto"/>
            <w:noWrap/>
            <w:hideMark/>
          </w:tcPr>
          <w:p w14:paraId="53D8C6FA" w14:textId="77777777" w:rsidR="0028000C" w:rsidRPr="00DD0F88" w:rsidRDefault="0028000C" w:rsidP="00541ED9">
            <w:pPr>
              <w:spacing w:after="0" w:line="240" w:lineRule="auto"/>
              <w:jc w:val="center"/>
              <w:rPr>
                <w:rFonts w:eastAsia="Times New Roman" w:cs="Arial"/>
                <w:b/>
                <w:bCs/>
                <w:color w:val="000000"/>
                <w:sz w:val="16"/>
                <w:szCs w:val="16"/>
                <w:lang w:eastAsia="es-GT"/>
              </w:rPr>
            </w:pPr>
          </w:p>
        </w:tc>
        <w:tc>
          <w:tcPr>
            <w:tcW w:w="171" w:type="dxa"/>
            <w:tcBorders>
              <w:top w:val="nil"/>
              <w:left w:val="nil"/>
              <w:bottom w:val="nil"/>
              <w:right w:val="nil"/>
            </w:tcBorders>
            <w:shd w:val="clear" w:color="auto" w:fill="auto"/>
            <w:noWrap/>
            <w:hideMark/>
          </w:tcPr>
          <w:p w14:paraId="3E5657FC" w14:textId="77777777" w:rsidR="0028000C" w:rsidRPr="00DD0F88" w:rsidRDefault="0028000C" w:rsidP="00541ED9">
            <w:pPr>
              <w:spacing w:after="0" w:line="240" w:lineRule="auto"/>
              <w:jc w:val="left"/>
              <w:rPr>
                <w:rFonts w:eastAsia="Times New Roman" w:cs="Arial"/>
                <w:sz w:val="16"/>
                <w:szCs w:val="16"/>
                <w:lang w:eastAsia="es-GT"/>
              </w:rPr>
            </w:pPr>
          </w:p>
        </w:tc>
      </w:tr>
      <w:tr w:rsidR="0028000C" w:rsidRPr="00DD0F88" w14:paraId="518F3ABE" w14:textId="77777777" w:rsidTr="00541ED9">
        <w:trPr>
          <w:trHeight w:val="255"/>
        </w:trPr>
        <w:tc>
          <w:tcPr>
            <w:tcW w:w="7008" w:type="dxa"/>
            <w:gridSpan w:val="11"/>
            <w:tcBorders>
              <w:top w:val="nil"/>
              <w:left w:val="nil"/>
              <w:bottom w:val="single" w:sz="4" w:space="0" w:color="auto"/>
              <w:right w:val="nil"/>
            </w:tcBorders>
            <w:shd w:val="clear" w:color="auto" w:fill="auto"/>
            <w:noWrap/>
            <w:hideMark/>
          </w:tcPr>
          <w:p w14:paraId="19DD539D" w14:textId="77777777" w:rsidR="0028000C" w:rsidRPr="00DD0F88" w:rsidRDefault="0028000C" w:rsidP="00541ED9">
            <w:pPr>
              <w:spacing w:after="0" w:line="240" w:lineRule="auto"/>
              <w:jc w:val="center"/>
              <w:rPr>
                <w:rFonts w:eastAsia="Times New Roman" w:cs="Arial"/>
                <w:b/>
                <w:bCs/>
                <w:color w:val="000000"/>
                <w:sz w:val="16"/>
                <w:szCs w:val="16"/>
                <w:lang w:eastAsia="es-GT"/>
              </w:rPr>
            </w:pPr>
            <w:r w:rsidRPr="00DD0F88">
              <w:rPr>
                <w:rFonts w:eastAsia="Times New Roman" w:cs="Arial"/>
                <w:b/>
                <w:bCs/>
                <w:color w:val="000000"/>
                <w:sz w:val="16"/>
                <w:szCs w:val="16"/>
                <w:lang w:eastAsia="es-GT"/>
              </w:rPr>
              <w:t xml:space="preserve">                     </w:t>
            </w:r>
            <w:r>
              <w:rPr>
                <w:rFonts w:eastAsia="Times New Roman" w:cs="Arial"/>
                <w:b/>
                <w:bCs/>
                <w:color w:val="000000"/>
                <w:sz w:val="16"/>
                <w:szCs w:val="16"/>
                <w:lang w:eastAsia="es-GT"/>
              </w:rPr>
              <w:t xml:space="preserve">                                        </w:t>
            </w:r>
            <w:r w:rsidRPr="00DD0F88">
              <w:rPr>
                <w:rFonts w:eastAsia="Times New Roman" w:cs="Arial"/>
                <w:b/>
                <w:bCs/>
                <w:color w:val="000000"/>
                <w:sz w:val="16"/>
                <w:szCs w:val="16"/>
                <w:lang w:eastAsia="es-GT"/>
              </w:rPr>
              <w:t xml:space="preserve">Ejecución Mensual - Primer Cuatrimestre          </w:t>
            </w:r>
          </w:p>
        </w:tc>
        <w:tc>
          <w:tcPr>
            <w:tcW w:w="233" w:type="dxa"/>
            <w:tcBorders>
              <w:top w:val="nil"/>
              <w:left w:val="nil"/>
              <w:bottom w:val="single" w:sz="4" w:space="0" w:color="auto"/>
              <w:right w:val="nil"/>
            </w:tcBorders>
            <w:shd w:val="clear" w:color="auto" w:fill="auto"/>
            <w:noWrap/>
            <w:hideMark/>
          </w:tcPr>
          <w:p w14:paraId="5ADD616F" w14:textId="77777777" w:rsidR="0028000C" w:rsidRPr="00DD0F88" w:rsidRDefault="0028000C" w:rsidP="00541ED9">
            <w:pPr>
              <w:spacing w:after="0" w:line="240" w:lineRule="auto"/>
              <w:jc w:val="left"/>
              <w:rPr>
                <w:rFonts w:eastAsia="Times New Roman" w:cs="Arial"/>
                <w:color w:val="000000"/>
                <w:sz w:val="16"/>
                <w:szCs w:val="16"/>
                <w:lang w:eastAsia="es-GT"/>
              </w:rPr>
            </w:pPr>
            <w:r w:rsidRPr="00DD0F88">
              <w:rPr>
                <w:rFonts w:eastAsia="Times New Roman" w:cs="Arial"/>
                <w:color w:val="000000"/>
                <w:sz w:val="16"/>
                <w:szCs w:val="16"/>
                <w:lang w:eastAsia="es-GT"/>
              </w:rPr>
              <w:t> </w:t>
            </w:r>
          </w:p>
        </w:tc>
        <w:tc>
          <w:tcPr>
            <w:tcW w:w="233" w:type="dxa"/>
            <w:tcBorders>
              <w:top w:val="nil"/>
              <w:left w:val="nil"/>
              <w:bottom w:val="single" w:sz="4" w:space="0" w:color="auto"/>
              <w:right w:val="nil"/>
            </w:tcBorders>
            <w:shd w:val="clear" w:color="auto" w:fill="auto"/>
            <w:noWrap/>
            <w:hideMark/>
          </w:tcPr>
          <w:p w14:paraId="79EFD063" w14:textId="77777777" w:rsidR="0028000C" w:rsidRPr="00DD0F88" w:rsidRDefault="0028000C" w:rsidP="00541ED9">
            <w:pPr>
              <w:spacing w:after="0" w:line="240" w:lineRule="auto"/>
              <w:jc w:val="left"/>
              <w:rPr>
                <w:rFonts w:eastAsia="Times New Roman" w:cs="Arial"/>
                <w:color w:val="000000"/>
                <w:sz w:val="16"/>
                <w:szCs w:val="16"/>
                <w:lang w:eastAsia="es-GT"/>
              </w:rPr>
            </w:pPr>
            <w:r w:rsidRPr="00DD0F88">
              <w:rPr>
                <w:rFonts w:eastAsia="Times New Roman" w:cs="Arial"/>
                <w:color w:val="000000"/>
                <w:sz w:val="16"/>
                <w:szCs w:val="16"/>
                <w:lang w:eastAsia="es-GT"/>
              </w:rPr>
              <w:t> </w:t>
            </w:r>
          </w:p>
        </w:tc>
        <w:tc>
          <w:tcPr>
            <w:tcW w:w="652" w:type="dxa"/>
            <w:tcBorders>
              <w:top w:val="nil"/>
              <w:left w:val="nil"/>
              <w:bottom w:val="single" w:sz="4" w:space="0" w:color="auto"/>
              <w:right w:val="nil"/>
            </w:tcBorders>
            <w:shd w:val="clear" w:color="auto" w:fill="auto"/>
            <w:noWrap/>
            <w:hideMark/>
          </w:tcPr>
          <w:p w14:paraId="001A69D8" w14:textId="77777777" w:rsidR="0028000C" w:rsidRPr="00DD0F88" w:rsidRDefault="0028000C" w:rsidP="00541ED9">
            <w:pPr>
              <w:spacing w:after="0" w:line="240" w:lineRule="auto"/>
              <w:jc w:val="left"/>
              <w:rPr>
                <w:rFonts w:eastAsia="Times New Roman" w:cs="Arial"/>
                <w:b/>
                <w:bCs/>
                <w:color w:val="000000"/>
                <w:sz w:val="16"/>
                <w:szCs w:val="16"/>
                <w:lang w:eastAsia="es-GT"/>
              </w:rPr>
            </w:pPr>
            <w:r w:rsidRPr="00DD0F88">
              <w:rPr>
                <w:rFonts w:eastAsia="Times New Roman" w:cs="Arial"/>
                <w:b/>
                <w:bCs/>
                <w:color w:val="000000"/>
                <w:sz w:val="16"/>
                <w:szCs w:val="16"/>
                <w:lang w:eastAsia="es-GT"/>
              </w:rPr>
              <w:t>(AÑO)</w:t>
            </w:r>
          </w:p>
        </w:tc>
        <w:tc>
          <w:tcPr>
            <w:tcW w:w="313" w:type="dxa"/>
            <w:tcBorders>
              <w:top w:val="nil"/>
              <w:left w:val="nil"/>
              <w:bottom w:val="single" w:sz="4" w:space="0" w:color="auto"/>
              <w:right w:val="nil"/>
            </w:tcBorders>
            <w:shd w:val="clear" w:color="auto" w:fill="auto"/>
            <w:noWrap/>
            <w:hideMark/>
          </w:tcPr>
          <w:p w14:paraId="105B2AF6" w14:textId="77777777" w:rsidR="0028000C" w:rsidRPr="00DD0F88" w:rsidRDefault="0028000C" w:rsidP="00541ED9">
            <w:pPr>
              <w:spacing w:after="0" w:line="240" w:lineRule="auto"/>
              <w:jc w:val="left"/>
              <w:rPr>
                <w:rFonts w:eastAsia="Times New Roman" w:cs="Arial"/>
                <w:b/>
                <w:bCs/>
                <w:color w:val="000000"/>
                <w:sz w:val="16"/>
                <w:szCs w:val="16"/>
                <w:lang w:eastAsia="es-GT"/>
              </w:rPr>
            </w:pPr>
            <w:r w:rsidRPr="00DD0F88">
              <w:rPr>
                <w:rFonts w:eastAsia="Times New Roman" w:cs="Arial"/>
                <w:b/>
                <w:bCs/>
                <w:color w:val="000000"/>
                <w:sz w:val="16"/>
                <w:szCs w:val="16"/>
                <w:lang w:eastAsia="es-GT"/>
              </w:rPr>
              <w:t> </w:t>
            </w:r>
          </w:p>
        </w:tc>
        <w:tc>
          <w:tcPr>
            <w:tcW w:w="171" w:type="dxa"/>
            <w:tcBorders>
              <w:top w:val="nil"/>
              <w:left w:val="nil"/>
              <w:bottom w:val="single" w:sz="4" w:space="0" w:color="auto"/>
              <w:right w:val="nil"/>
            </w:tcBorders>
            <w:shd w:val="clear" w:color="auto" w:fill="auto"/>
            <w:noWrap/>
            <w:hideMark/>
          </w:tcPr>
          <w:p w14:paraId="148BC848" w14:textId="77777777" w:rsidR="0028000C" w:rsidRPr="00DD0F88" w:rsidRDefault="0028000C" w:rsidP="00541ED9">
            <w:pPr>
              <w:spacing w:after="0" w:line="240" w:lineRule="auto"/>
              <w:jc w:val="left"/>
              <w:rPr>
                <w:rFonts w:eastAsia="Times New Roman" w:cs="Arial"/>
                <w:b/>
                <w:bCs/>
                <w:color w:val="000000"/>
                <w:sz w:val="16"/>
                <w:szCs w:val="16"/>
                <w:lang w:eastAsia="es-GT"/>
              </w:rPr>
            </w:pPr>
            <w:r w:rsidRPr="00DD0F88">
              <w:rPr>
                <w:rFonts w:eastAsia="Times New Roman" w:cs="Arial"/>
                <w:b/>
                <w:bCs/>
                <w:color w:val="000000"/>
                <w:sz w:val="16"/>
                <w:szCs w:val="16"/>
                <w:lang w:eastAsia="es-GT"/>
              </w:rPr>
              <w:t> </w:t>
            </w:r>
          </w:p>
        </w:tc>
      </w:tr>
      <w:tr w:rsidR="0028000C" w:rsidRPr="00DD0F88" w14:paraId="2B8D7BCB" w14:textId="77777777" w:rsidTr="00541ED9">
        <w:trPr>
          <w:trHeight w:val="315"/>
        </w:trPr>
        <w:tc>
          <w:tcPr>
            <w:tcW w:w="6815" w:type="dxa"/>
            <w:gridSpan w:val="10"/>
            <w:tcBorders>
              <w:top w:val="nil"/>
              <w:left w:val="nil"/>
              <w:bottom w:val="nil"/>
              <w:right w:val="nil"/>
            </w:tcBorders>
            <w:shd w:val="clear" w:color="auto" w:fill="auto"/>
            <w:noWrap/>
            <w:hideMark/>
          </w:tcPr>
          <w:p w14:paraId="7ECD6D15" w14:textId="77777777" w:rsidR="0028000C" w:rsidRPr="00DD0F88" w:rsidRDefault="0028000C" w:rsidP="00541ED9">
            <w:pPr>
              <w:spacing w:after="0" w:line="240" w:lineRule="auto"/>
              <w:jc w:val="left"/>
              <w:rPr>
                <w:rFonts w:eastAsia="Times New Roman" w:cs="Arial"/>
                <w:b/>
                <w:bCs/>
                <w:color w:val="000000"/>
                <w:sz w:val="16"/>
                <w:szCs w:val="16"/>
                <w:lang w:eastAsia="es-GT"/>
              </w:rPr>
            </w:pPr>
            <w:r w:rsidRPr="00DD0F88">
              <w:rPr>
                <w:rFonts w:eastAsia="Times New Roman" w:cs="Arial"/>
                <w:b/>
                <w:bCs/>
                <w:color w:val="000000"/>
                <w:sz w:val="16"/>
                <w:szCs w:val="16"/>
                <w:lang w:eastAsia="es-GT"/>
              </w:rPr>
              <w:t>Institución: SECRETARÍA DE ASUNTOS ADMINISTRATIVOS Y DE SEGURIDAD</w:t>
            </w:r>
            <w:r>
              <w:rPr>
                <w:rFonts w:eastAsia="Times New Roman" w:cs="Arial"/>
                <w:b/>
                <w:bCs/>
                <w:color w:val="000000"/>
                <w:sz w:val="16"/>
                <w:szCs w:val="16"/>
                <w:lang w:eastAsia="es-GT"/>
              </w:rPr>
              <w:t xml:space="preserve"> DE LA PRESIDENCIA DE LA REPÚBLICA –SAAS- </w:t>
            </w:r>
          </w:p>
        </w:tc>
        <w:tc>
          <w:tcPr>
            <w:tcW w:w="193" w:type="dxa"/>
            <w:tcBorders>
              <w:top w:val="nil"/>
              <w:left w:val="nil"/>
              <w:bottom w:val="nil"/>
              <w:right w:val="nil"/>
            </w:tcBorders>
            <w:shd w:val="clear" w:color="auto" w:fill="auto"/>
            <w:noWrap/>
            <w:hideMark/>
          </w:tcPr>
          <w:p w14:paraId="29DEBDC9" w14:textId="77777777" w:rsidR="0028000C" w:rsidRPr="00DD0F88" w:rsidRDefault="0028000C" w:rsidP="00541ED9">
            <w:pPr>
              <w:spacing w:after="0" w:line="240" w:lineRule="auto"/>
              <w:jc w:val="left"/>
              <w:rPr>
                <w:rFonts w:eastAsia="Times New Roman" w:cs="Arial"/>
                <w:b/>
                <w:bCs/>
                <w:color w:val="000000"/>
                <w:sz w:val="16"/>
                <w:szCs w:val="16"/>
                <w:lang w:eastAsia="es-GT"/>
              </w:rPr>
            </w:pPr>
          </w:p>
        </w:tc>
        <w:tc>
          <w:tcPr>
            <w:tcW w:w="233" w:type="dxa"/>
            <w:tcBorders>
              <w:top w:val="nil"/>
              <w:left w:val="nil"/>
              <w:bottom w:val="nil"/>
              <w:right w:val="nil"/>
            </w:tcBorders>
            <w:shd w:val="clear" w:color="auto" w:fill="auto"/>
            <w:noWrap/>
            <w:hideMark/>
          </w:tcPr>
          <w:p w14:paraId="612384EF" w14:textId="77777777" w:rsidR="0028000C" w:rsidRPr="00DD0F88" w:rsidRDefault="0028000C" w:rsidP="00541ED9">
            <w:pPr>
              <w:spacing w:after="0" w:line="240" w:lineRule="auto"/>
              <w:jc w:val="center"/>
              <w:rPr>
                <w:rFonts w:eastAsia="Times New Roman" w:cs="Arial"/>
                <w:b/>
                <w:bCs/>
                <w:color w:val="000000"/>
                <w:sz w:val="16"/>
                <w:szCs w:val="16"/>
                <w:lang w:eastAsia="es-GT"/>
              </w:rPr>
            </w:pPr>
          </w:p>
        </w:tc>
        <w:tc>
          <w:tcPr>
            <w:tcW w:w="233" w:type="dxa"/>
            <w:tcBorders>
              <w:top w:val="nil"/>
              <w:left w:val="nil"/>
              <w:bottom w:val="nil"/>
              <w:right w:val="nil"/>
            </w:tcBorders>
            <w:shd w:val="clear" w:color="auto" w:fill="auto"/>
            <w:noWrap/>
            <w:hideMark/>
          </w:tcPr>
          <w:p w14:paraId="2AAFB884" w14:textId="77777777" w:rsidR="0028000C" w:rsidRPr="00DD0F88" w:rsidRDefault="0028000C" w:rsidP="00541ED9">
            <w:pPr>
              <w:spacing w:after="0" w:line="240" w:lineRule="auto"/>
              <w:jc w:val="center"/>
              <w:rPr>
                <w:rFonts w:eastAsia="Times New Roman" w:cs="Arial"/>
                <w:b/>
                <w:bCs/>
                <w:color w:val="000000"/>
                <w:sz w:val="16"/>
                <w:szCs w:val="16"/>
                <w:lang w:eastAsia="es-GT"/>
              </w:rPr>
            </w:pPr>
          </w:p>
        </w:tc>
        <w:tc>
          <w:tcPr>
            <w:tcW w:w="652" w:type="dxa"/>
            <w:tcBorders>
              <w:top w:val="nil"/>
              <w:left w:val="nil"/>
              <w:bottom w:val="nil"/>
              <w:right w:val="nil"/>
            </w:tcBorders>
            <w:shd w:val="clear" w:color="auto" w:fill="auto"/>
            <w:noWrap/>
            <w:hideMark/>
          </w:tcPr>
          <w:p w14:paraId="324664D0" w14:textId="77777777" w:rsidR="0028000C" w:rsidRPr="00DD0F88" w:rsidRDefault="0028000C" w:rsidP="00541ED9">
            <w:pPr>
              <w:spacing w:after="0" w:line="240" w:lineRule="auto"/>
              <w:jc w:val="center"/>
              <w:rPr>
                <w:rFonts w:eastAsia="Times New Roman" w:cs="Arial"/>
                <w:sz w:val="16"/>
                <w:szCs w:val="16"/>
                <w:lang w:eastAsia="es-GT"/>
              </w:rPr>
            </w:pPr>
          </w:p>
        </w:tc>
        <w:tc>
          <w:tcPr>
            <w:tcW w:w="313" w:type="dxa"/>
            <w:tcBorders>
              <w:top w:val="nil"/>
              <w:left w:val="nil"/>
              <w:bottom w:val="nil"/>
              <w:right w:val="nil"/>
            </w:tcBorders>
            <w:shd w:val="clear" w:color="auto" w:fill="auto"/>
            <w:noWrap/>
            <w:hideMark/>
          </w:tcPr>
          <w:p w14:paraId="519656A1" w14:textId="77777777" w:rsidR="0028000C" w:rsidRPr="00DD0F88" w:rsidRDefault="0028000C" w:rsidP="00541ED9">
            <w:pPr>
              <w:spacing w:after="0" w:line="240" w:lineRule="auto"/>
              <w:jc w:val="left"/>
              <w:rPr>
                <w:rFonts w:eastAsia="Times New Roman" w:cs="Arial"/>
                <w:sz w:val="16"/>
                <w:szCs w:val="16"/>
                <w:lang w:eastAsia="es-GT"/>
              </w:rPr>
            </w:pPr>
          </w:p>
        </w:tc>
        <w:tc>
          <w:tcPr>
            <w:tcW w:w="171" w:type="dxa"/>
            <w:tcBorders>
              <w:top w:val="nil"/>
              <w:left w:val="nil"/>
              <w:bottom w:val="nil"/>
              <w:right w:val="nil"/>
            </w:tcBorders>
            <w:shd w:val="clear" w:color="auto" w:fill="auto"/>
            <w:noWrap/>
            <w:hideMark/>
          </w:tcPr>
          <w:p w14:paraId="0F863AE1" w14:textId="77777777" w:rsidR="0028000C" w:rsidRPr="00DD0F88" w:rsidRDefault="0028000C" w:rsidP="00541ED9">
            <w:pPr>
              <w:spacing w:after="0" w:line="240" w:lineRule="auto"/>
              <w:jc w:val="left"/>
              <w:rPr>
                <w:rFonts w:eastAsia="Times New Roman" w:cs="Arial"/>
                <w:sz w:val="16"/>
                <w:szCs w:val="16"/>
                <w:lang w:eastAsia="es-GT"/>
              </w:rPr>
            </w:pPr>
          </w:p>
        </w:tc>
      </w:tr>
      <w:tr w:rsidR="0028000C" w:rsidRPr="00DD0F88" w14:paraId="3D1B1AD5" w14:textId="77777777" w:rsidTr="00541ED9">
        <w:trPr>
          <w:trHeight w:val="945"/>
        </w:trPr>
        <w:tc>
          <w:tcPr>
            <w:tcW w:w="3119" w:type="dxa"/>
            <w:tcBorders>
              <w:top w:val="nil"/>
              <w:left w:val="nil"/>
              <w:bottom w:val="nil"/>
              <w:right w:val="nil"/>
            </w:tcBorders>
            <w:shd w:val="clear" w:color="auto" w:fill="auto"/>
            <w:noWrap/>
            <w:hideMark/>
          </w:tcPr>
          <w:p w14:paraId="6DD2DB1B" w14:textId="77777777" w:rsidR="0028000C" w:rsidRPr="00DD0F88" w:rsidRDefault="0028000C" w:rsidP="00541ED9">
            <w:pPr>
              <w:spacing w:after="0" w:line="240" w:lineRule="auto"/>
              <w:jc w:val="left"/>
              <w:rPr>
                <w:rFonts w:eastAsia="Times New Roman" w:cs="Arial"/>
                <w:sz w:val="16"/>
                <w:szCs w:val="16"/>
                <w:lang w:eastAsia="es-GT"/>
              </w:rPr>
            </w:pPr>
          </w:p>
        </w:tc>
        <w:tc>
          <w:tcPr>
            <w:tcW w:w="265" w:type="dxa"/>
            <w:tcBorders>
              <w:top w:val="nil"/>
              <w:left w:val="nil"/>
              <w:bottom w:val="nil"/>
              <w:right w:val="nil"/>
            </w:tcBorders>
            <w:shd w:val="clear" w:color="auto" w:fill="auto"/>
            <w:noWrap/>
            <w:hideMark/>
          </w:tcPr>
          <w:p w14:paraId="4D2C9C22" w14:textId="77777777" w:rsidR="0028000C" w:rsidRPr="00DD0F88" w:rsidRDefault="0028000C" w:rsidP="00541ED9">
            <w:pPr>
              <w:spacing w:after="0" w:line="240" w:lineRule="auto"/>
              <w:jc w:val="left"/>
              <w:rPr>
                <w:rFonts w:eastAsia="Times New Roman" w:cs="Arial"/>
                <w:sz w:val="16"/>
                <w:szCs w:val="16"/>
                <w:lang w:eastAsia="es-GT"/>
              </w:rPr>
            </w:pPr>
          </w:p>
        </w:tc>
        <w:tc>
          <w:tcPr>
            <w:tcW w:w="320" w:type="dxa"/>
            <w:tcBorders>
              <w:top w:val="nil"/>
              <w:left w:val="nil"/>
              <w:bottom w:val="nil"/>
              <w:right w:val="nil"/>
            </w:tcBorders>
            <w:shd w:val="clear" w:color="auto" w:fill="auto"/>
            <w:noWrap/>
            <w:hideMark/>
          </w:tcPr>
          <w:p w14:paraId="436EB1F9" w14:textId="77777777" w:rsidR="0028000C" w:rsidRPr="00DD0F88" w:rsidRDefault="0028000C" w:rsidP="00541ED9">
            <w:pPr>
              <w:spacing w:after="0" w:line="240" w:lineRule="auto"/>
              <w:jc w:val="left"/>
              <w:rPr>
                <w:rFonts w:eastAsia="Times New Roman" w:cs="Arial"/>
                <w:sz w:val="16"/>
                <w:szCs w:val="16"/>
                <w:lang w:eastAsia="es-GT"/>
              </w:rPr>
            </w:pPr>
          </w:p>
        </w:tc>
        <w:tc>
          <w:tcPr>
            <w:tcW w:w="386" w:type="dxa"/>
            <w:tcBorders>
              <w:top w:val="nil"/>
              <w:left w:val="nil"/>
              <w:bottom w:val="nil"/>
              <w:right w:val="nil"/>
            </w:tcBorders>
            <w:shd w:val="clear" w:color="auto" w:fill="auto"/>
            <w:noWrap/>
            <w:hideMark/>
          </w:tcPr>
          <w:p w14:paraId="08AE6D56" w14:textId="77777777" w:rsidR="0028000C" w:rsidRPr="00DD0F88" w:rsidRDefault="0028000C" w:rsidP="00541ED9">
            <w:pPr>
              <w:spacing w:after="0" w:line="240" w:lineRule="auto"/>
              <w:jc w:val="left"/>
              <w:rPr>
                <w:rFonts w:eastAsia="Times New Roman" w:cs="Arial"/>
                <w:sz w:val="16"/>
                <w:szCs w:val="16"/>
                <w:lang w:eastAsia="es-GT"/>
              </w:rPr>
            </w:pPr>
          </w:p>
        </w:tc>
        <w:tc>
          <w:tcPr>
            <w:tcW w:w="1116" w:type="dxa"/>
            <w:tcBorders>
              <w:top w:val="nil"/>
              <w:left w:val="nil"/>
              <w:bottom w:val="nil"/>
              <w:right w:val="nil"/>
            </w:tcBorders>
            <w:shd w:val="clear" w:color="auto" w:fill="auto"/>
            <w:noWrap/>
            <w:hideMark/>
          </w:tcPr>
          <w:p w14:paraId="26A5217C" w14:textId="77777777" w:rsidR="0028000C" w:rsidRPr="00DD0F88" w:rsidRDefault="0028000C" w:rsidP="00541ED9">
            <w:pPr>
              <w:spacing w:after="0" w:line="240" w:lineRule="auto"/>
              <w:jc w:val="left"/>
              <w:rPr>
                <w:rFonts w:eastAsia="Times New Roman" w:cs="Arial"/>
                <w:sz w:val="16"/>
                <w:szCs w:val="16"/>
                <w:lang w:eastAsia="es-GT"/>
              </w:rPr>
            </w:pPr>
          </w:p>
        </w:tc>
        <w:tc>
          <w:tcPr>
            <w:tcW w:w="322" w:type="dxa"/>
            <w:tcBorders>
              <w:top w:val="nil"/>
              <w:left w:val="nil"/>
              <w:bottom w:val="nil"/>
              <w:right w:val="nil"/>
            </w:tcBorders>
            <w:shd w:val="clear" w:color="auto" w:fill="auto"/>
            <w:noWrap/>
            <w:hideMark/>
          </w:tcPr>
          <w:p w14:paraId="28025017" w14:textId="77777777" w:rsidR="0028000C" w:rsidRPr="00DD0F88" w:rsidRDefault="0028000C" w:rsidP="00541ED9">
            <w:pPr>
              <w:spacing w:after="0" w:line="240" w:lineRule="auto"/>
              <w:jc w:val="left"/>
              <w:rPr>
                <w:rFonts w:eastAsia="Times New Roman" w:cs="Arial"/>
                <w:sz w:val="16"/>
                <w:szCs w:val="16"/>
                <w:lang w:eastAsia="es-GT"/>
              </w:rPr>
            </w:pPr>
          </w:p>
        </w:tc>
        <w:tc>
          <w:tcPr>
            <w:tcW w:w="322" w:type="dxa"/>
            <w:tcBorders>
              <w:top w:val="nil"/>
              <w:left w:val="nil"/>
              <w:bottom w:val="nil"/>
              <w:right w:val="nil"/>
            </w:tcBorders>
            <w:shd w:val="clear" w:color="auto" w:fill="auto"/>
            <w:noWrap/>
            <w:hideMark/>
          </w:tcPr>
          <w:p w14:paraId="7BC7451D" w14:textId="77777777" w:rsidR="0028000C" w:rsidRPr="00DD0F88" w:rsidRDefault="0028000C" w:rsidP="00541ED9">
            <w:pPr>
              <w:spacing w:after="0" w:line="240" w:lineRule="auto"/>
              <w:jc w:val="left"/>
              <w:rPr>
                <w:rFonts w:eastAsia="Times New Roman" w:cs="Arial"/>
                <w:sz w:val="16"/>
                <w:szCs w:val="16"/>
                <w:lang w:eastAsia="es-GT"/>
              </w:rPr>
            </w:pPr>
          </w:p>
        </w:tc>
        <w:tc>
          <w:tcPr>
            <w:tcW w:w="322" w:type="dxa"/>
            <w:tcBorders>
              <w:top w:val="nil"/>
              <w:left w:val="nil"/>
              <w:bottom w:val="nil"/>
              <w:right w:val="nil"/>
            </w:tcBorders>
            <w:shd w:val="clear" w:color="auto" w:fill="auto"/>
            <w:noWrap/>
            <w:hideMark/>
          </w:tcPr>
          <w:p w14:paraId="26B363AC" w14:textId="77777777" w:rsidR="0028000C" w:rsidRPr="00DD0F88" w:rsidRDefault="0028000C" w:rsidP="00541ED9">
            <w:pPr>
              <w:spacing w:after="0" w:line="240" w:lineRule="auto"/>
              <w:jc w:val="left"/>
              <w:rPr>
                <w:rFonts w:eastAsia="Times New Roman" w:cs="Arial"/>
                <w:sz w:val="16"/>
                <w:szCs w:val="16"/>
                <w:lang w:eastAsia="es-GT"/>
              </w:rPr>
            </w:pPr>
          </w:p>
        </w:tc>
        <w:tc>
          <w:tcPr>
            <w:tcW w:w="320" w:type="dxa"/>
            <w:tcBorders>
              <w:top w:val="nil"/>
              <w:left w:val="nil"/>
              <w:bottom w:val="nil"/>
              <w:right w:val="nil"/>
            </w:tcBorders>
            <w:shd w:val="clear" w:color="auto" w:fill="auto"/>
            <w:noWrap/>
            <w:hideMark/>
          </w:tcPr>
          <w:p w14:paraId="4B0373F5" w14:textId="77777777" w:rsidR="0028000C" w:rsidRPr="00DD0F88" w:rsidRDefault="0028000C" w:rsidP="00541ED9">
            <w:pPr>
              <w:spacing w:after="0" w:line="240" w:lineRule="auto"/>
              <w:jc w:val="left"/>
              <w:rPr>
                <w:rFonts w:eastAsia="Times New Roman" w:cs="Arial"/>
                <w:sz w:val="16"/>
                <w:szCs w:val="16"/>
                <w:lang w:eastAsia="es-GT"/>
              </w:rPr>
            </w:pPr>
          </w:p>
        </w:tc>
        <w:tc>
          <w:tcPr>
            <w:tcW w:w="320" w:type="dxa"/>
            <w:tcBorders>
              <w:top w:val="nil"/>
              <w:left w:val="nil"/>
              <w:bottom w:val="nil"/>
              <w:right w:val="nil"/>
            </w:tcBorders>
            <w:shd w:val="clear" w:color="auto" w:fill="auto"/>
            <w:noWrap/>
            <w:hideMark/>
          </w:tcPr>
          <w:p w14:paraId="5E8459DD" w14:textId="77777777" w:rsidR="0028000C" w:rsidRPr="00DD0F88" w:rsidRDefault="0028000C" w:rsidP="00541ED9">
            <w:pPr>
              <w:spacing w:after="0" w:line="240" w:lineRule="auto"/>
              <w:jc w:val="left"/>
              <w:rPr>
                <w:rFonts w:eastAsia="Times New Roman" w:cs="Arial"/>
                <w:sz w:val="16"/>
                <w:szCs w:val="16"/>
                <w:lang w:eastAsia="es-GT"/>
              </w:rPr>
            </w:pPr>
          </w:p>
        </w:tc>
        <w:tc>
          <w:tcPr>
            <w:tcW w:w="193" w:type="dxa"/>
            <w:tcBorders>
              <w:top w:val="nil"/>
              <w:left w:val="nil"/>
              <w:bottom w:val="nil"/>
              <w:right w:val="nil"/>
            </w:tcBorders>
            <w:shd w:val="clear" w:color="auto" w:fill="auto"/>
            <w:noWrap/>
            <w:hideMark/>
          </w:tcPr>
          <w:p w14:paraId="167867A7" w14:textId="77777777" w:rsidR="0028000C" w:rsidRPr="00DD0F88" w:rsidRDefault="0028000C" w:rsidP="00541ED9">
            <w:pPr>
              <w:spacing w:after="0" w:line="240" w:lineRule="auto"/>
              <w:jc w:val="left"/>
              <w:rPr>
                <w:rFonts w:eastAsia="Times New Roman" w:cs="Arial"/>
                <w:sz w:val="16"/>
                <w:szCs w:val="16"/>
                <w:lang w:eastAsia="es-GT"/>
              </w:rPr>
            </w:pPr>
          </w:p>
        </w:tc>
        <w:tc>
          <w:tcPr>
            <w:tcW w:w="233" w:type="dxa"/>
            <w:tcBorders>
              <w:top w:val="nil"/>
              <w:left w:val="nil"/>
              <w:bottom w:val="nil"/>
              <w:right w:val="nil"/>
            </w:tcBorders>
            <w:shd w:val="clear" w:color="auto" w:fill="auto"/>
            <w:noWrap/>
            <w:hideMark/>
          </w:tcPr>
          <w:p w14:paraId="242D2884" w14:textId="77777777" w:rsidR="0028000C" w:rsidRPr="00DD0F88" w:rsidRDefault="0028000C" w:rsidP="00541ED9">
            <w:pPr>
              <w:spacing w:after="0" w:line="240" w:lineRule="auto"/>
              <w:jc w:val="left"/>
              <w:rPr>
                <w:rFonts w:eastAsia="Times New Roman" w:cs="Arial"/>
                <w:sz w:val="16"/>
                <w:szCs w:val="16"/>
                <w:lang w:eastAsia="es-GT"/>
              </w:rPr>
            </w:pPr>
          </w:p>
        </w:tc>
        <w:tc>
          <w:tcPr>
            <w:tcW w:w="233" w:type="dxa"/>
            <w:tcBorders>
              <w:top w:val="nil"/>
              <w:left w:val="nil"/>
              <w:bottom w:val="nil"/>
              <w:right w:val="nil"/>
            </w:tcBorders>
            <w:shd w:val="clear" w:color="auto" w:fill="auto"/>
            <w:noWrap/>
            <w:hideMark/>
          </w:tcPr>
          <w:p w14:paraId="7378284A" w14:textId="77777777" w:rsidR="0028000C" w:rsidRPr="00DD0F88" w:rsidRDefault="0028000C" w:rsidP="00541ED9">
            <w:pPr>
              <w:spacing w:after="0" w:line="240" w:lineRule="auto"/>
              <w:jc w:val="left"/>
              <w:rPr>
                <w:rFonts w:eastAsia="Times New Roman" w:cs="Arial"/>
                <w:sz w:val="16"/>
                <w:szCs w:val="16"/>
                <w:lang w:eastAsia="es-GT"/>
              </w:rPr>
            </w:pPr>
          </w:p>
        </w:tc>
        <w:tc>
          <w:tcPr>
            <w:tcW w:w="652" w:type="dxa"/>
            <w:tcBorders>
              <w:top w:val="nil"/>
              <w:left w:val="nil"/>
              <w:bottom w:val="nil"/>
              <w:right w:val="nil"/>
            </w:tcBorders>
            <w:shd w:val="clear" w:color="auto" w:fill="auto"/>
            <w:noWrap/>
            <w:hideMark/>
          </w:tcPr>
          <w:p w14:paraId="63AEA501" w14:textId="77777777" w:rsidR="0028000C" w:rsidRPr="00DD0F88" w:rsidRDefault="0028000C" w:rsidP="00541ED9">
            <w:pPr>
              <w:spacing w:after="0" w:line="240" w:lineRule="auto"/>
              <w:jc w:val="left"/>
              <w:rPr>
                <w:rFonts w:eastAsia="Times New Roman" w:cs="Arial"/>
                <w:sz w:val="16"/>
                <w:szCs w:val="16"/>
                <w:lang w:eastAsia="es-GT"/>
              </w:rPr>
            </w:pPr>
          </w:p>
        </w:tc>
        <w:tc>
          <w:tcPr>
            <w:tcW w:w="313" w:type="dxa"/>
            <w:tcBorders>
              <w:top w:val="nil"/>
              <w:left w:val="nil"/>
              <w:bottom w:val="nil"/>
              <w:right w:val="nil"/>
            </w:tcBorders>
            <w:shd w:val="clear" w:color="auto" w:fill="auto"/>
            <w:noWrap/>
            <w:hideMark/>
          </w:tcPr>
          <w:p w14:paraId="3DFCF699" w14:textId="77777777" w:rsidR="0028000C" w:rsidRPr="00DD0F88" w:rsidRDefault="0028000C" w:rsidP="00541ED9">
            <w:pPr>
              <w:spacing w:after="0" w:line="240" w:lineRule="auto"/>
              <w:jc w:val="left"/>
              <w:rPr>
                <w:rFonts w:eastAsia="Times New Roman" w:cs="Arial"/>
                <w:sz w:val="16"/>
                <w:szCs w:val="16"/>
                <w:lang w:eastAsia="es-GT"/>
              </w:rPr>
            </w:pPr>
          </w:p>
        </w:tc>
        <w:tc>
          <w:tcPr>
            <w:tcW w:w="171" w:type="dxa"/>
            <w:tcBorders>
              <w:top w:val="nil"/>
              <w:left w:val="nil"/>
              <w:bottom w:val="nil"/>
              <w:right w:val="nil"/>
            </w:tcBorders>
            <w:shd w:val="clear" w:color="auto" w:fill="auto"/>
            <w:noWrap/>
            <w:hideMark/>
          </w:tcPr>
          <w:p w14:paraId="2C8D2041" w14:textId="77777777" w:rsidR="0028000C" w:rsidRPr="00DD0F88" w:rsidRDefault="0028000C" w:rsidP="00541ED9">
            <w:pPr>
              <w:spacing w:after="0" w:line="240" w:lineRule="auto"/>
              <w:jc w:val="left"/>
              <w:rPr>
                <w:rFonts w:eastAsia="Times New Roman" w:cs="Arial"/>
                <w:sz w:val="16"/>
                <w:szCs w:val="16"/>
                <w:lang w:eastAsia="es-GT"/>
              </w:rPr>
            </w:pPr>
          </w:p>
        </w:tc>
      </w:tr>
      <w:tr w:rsidR="0028000C" w:rsidRPr="00DD0F88" w14:paraId="413AC803" w14:textId="77777777" w:rsidTr="00541ED9">
        <w:trPr>
          <w:trHeight w:val="255"/>
        </w:trPr>
        <w:tc>
          <w:tcPr>
            <w:tcW w:w="3119" w:type="dxa"/>
            <w:tcBorders>
              <w:top w:val="nil"/>
              <w:left w:val="nil"/>
              <w:bottom w:val="nil"/>
              <w:right w:val="nil"/>
            </w:tcBorders>
            <w:shd w:val="clear" w:color="auto" w:fill="auto"/>
            <w:noWrap/>
            <w:hideMark/>
          </w:tcPr>
          <w:p w14:paraId="53E12037" w14:textId="77777777" w:rsidR="0028000C" w:rsidRPr="00DD0F88" w:rsidRDefault="0028000C" w:rsidP="00541ED9">
            <w:pPr>
              <w:spacing w:after="0" w:line="240" w:lineRule="auto"/>
              <w:jc w:val="left"/>
              <w:rPr>
                <w:rFonts w:eastAsia="Times New Roman" w:cs="Arial"/>
                <w:sz w:val="16"/>
                <w:szCs w:val="16"/>
                <w:lang w:eastAsia="es-GT"/>
              </w:rPr>
            </w:pPr>
          </w:p>
        </w:tc>
        <w:tc>
          <w:tcPr>
            <w:tcW w:w="265" w:type="dxa"/>
            <w:tcBorders>
              <w:top w:val="nil"/>
              <w:left w:val="nil"/>
              <w:bottom w:val="nil"/>
              <w:right w:val="nil"/>
            </w:tcBorders>
            <w:shd w:val="clear" w:color="auto" w:fill="auto"/>
            <w:noWrap/>
            <w:hideMark/>
          </w:tcPr>
          <w:p w14:paraId="7E9DB8B7" w14:textId="77777777" w:rsidR="0028000C" w:rsidRPr="00DD0F88" w:rsidRDefault="0028000C" w:rsidP="00541ED9">
            <w:pPr>
              <w:spacing w:after="0" w:line="240" w:lineRule="auto"/>
              <w:jc w:val="left"/>
              <w:rPr>
                <w:rFonts w:eastAsia="Times New Roman" w:cs="Arial"/>
                <w:sz w:val="16"/>
                <w:szCs w:val="16"/>
                <w:lang w:eastAsia="es-GT"/>
              </w:rPr>
            </w:pPr>
          </w:p>
        </w:tc>
        <w:tc>
          <w:tcPr>
            <w:tcW w:w="320" w:type="dxa"/>
            <w:tcBorders>
              <w:top w:val="nil"/>
              <w:left w:val="nil"/>
              <w:bottom w:val="nil"/>
              <w:right w:val="nil"/>
            </w:tcBorders>
            <w:shd w:val="clear" w:color="auto" w:fill="auto"/>
            <w:noWrap/>
            <w:hideMark/>
          </w:tcPr>
          <w:p w14:paraId="03C4436A" w14:textId="77777777" w:rsidR="0028000C" w:rsidRPr="00DD0F88" w:rsidRDefault="0028000C" w:rsidP="00541ED9">
            <w:pPr>
              <w:spacing w:after="0" w:line="240" w:lineRule="auto"/>
              <w:jc w:val="left"/>
              <w:rPr>
                <w:rFonts w:eastAsia="Times New Roman" w:cs="Arial"/>
                <w:sz w:val="16"/>
                <w:szCs w:val="16"/>
                <w:lang w:eastAsia="es-GT"/>
              </w:rPr>
            </w:pPr>
          </w:p>
        </w:tc>
        <w:tc>
          <w:tcPr>
            <w:tcW w:w="386" w:type="dxa"/>
            <w:tcBorders>
              <w:top w:val="nil"/>
              <w:left w:val="nil"/>
              <w:bottom w:val="nil"/>
              <w:right w:val="nil"/>
            </w:tcBorders>
            <w:shd w:val="clear" w:color="auto" w:fill="auto"/>
            <w:noWrap/>
            <w:hideMark/>
          </w:tcPr>
          <w:p w14:paraId="1B5AE199" w14:textId="77777777" w:rsidR="0028000C" w:rsidRPr="00DD0F88" w:rsidRDefault="0028000C" w:rsidP="00541ED9">
            <w:pPr>
              <w:spacing w:after="0" w:line="240" w:lineRule="auto"/>
              <w:jc w:val="left"/>
              <w:rPr>
                <w:rFonts w:eastAsia="Times New Roman" w:cs="Arial"/>
                <w:sz w:val="16"/>
                <w:szCs w:val="16"/>
                <w:lang w:eastAsia="es-GT"/>
              </w:rPr>
            </w:pPr>
          </w:p>
        </w:tc>
        <w:tc>
          <w:tcPr>
            <w:tcW w:w="1116" w:type="dxa"/>
            <w:tcBorders>
              <w:top w:val="nil"/>
              <w:left w:val="nil"/>
              <w:bottom w:val="nil"/>
              <w:right w:val="nil"/>
            </w:tcBorders>
            <w:shd w:val="clear" w:color="auto" w:fill="auto"/>
            <w:noWrap/>
            <w:hideMark/>
          </w:tcPr>
          <w:p w14:paraId="088D64E1" w14:textId="77777777" w:rsidR="0028000C" w:rsidRPr="00DD0F88" w:rsidRDefault="0028000C" w:rsidP="00541ED9">
            <w:pPr>
              <w:spacing w:after="0" w:line="240" w:lineRule="auto"/>
              <w:jc w:val="left"/>
              <w:rPr>
                <w:rFonts w:eastAsia="Times New Roman" w:cs="Arial"/>
                <w:sz w:val="16"/>
                <w:szCs w:val="16"/>
                <w:lang w:eastAsia="es-GT"/>
              </w:rPr>
            </w:pPr>
          </w:p>
        </w:tc>
        <w:tc>
          <w:tcPr>
            <w:tcW w:w="322" w:type="dxa"/>
            <w:tcBorders>
              <w:top w:val="nil"/>
              <w:left w:val="nil"/>
              <w:bottom w:val="nil"/>
              <w:right w:val="nil"/>
            </w:tcBorders>
            <w:shd w:val="clear" w:color="auto" w:fill="auto"/>
            <w:noWrap/>
            <w:hideMark/>
          </w:tcPr>
          <w:p w14:paraId="3363CB5A" w14:textId="77777777" w:rsidR="0028000C" w:rsidRPr="00DD0F88" w:rsidRDefault="0028000C" w:rsidP="00541ED9">
            <w:pPr>
              <w:spacing w:after="0" w:line="240" w:lineRule="auto"/>
              <w:jc w:val="left"/>
              <w:rPr>
                <w:rFonts w:eastAsia="Times New Roman" w:cs="Arial"/>
                <w:sz w:val="16"/>
                <w:szCs w:val="16"/>
                <w:lang w:eastAsia="es-GT"/>
              </w:rPr>
            </w:pPr>
          </w:p>
        </w:tc>
        <w:tc>
          <w:tcPr>
            <w:tcW w:w="322" w:type="dxa"/>
            <w:tcBorders>
              <w:top w:val="nil"/>
              <w:left w:val="nil"/>
              <w:bottom w:val="nil"/>
              <w:right w:val="nil"/>
            </w:tcBorders>
            <w:shd w:val="clear" w:color="auto" w:fill="auto"/>
            <w:noWrap/>
            <w:hideMark/>
          </w:tcPr>
          <w:p w14:paraId="167D1DB4" w14:textId="77777777" w:rsidR="0028000C" w:rsidRPr="00DD0F88" w:rsidRDefault="0028000C" w:rsidP="00541ED9">
            <w:pPr>
              <w:spacing w:after="0" w:line="240" w:lineRule="auto"/>
              <w:jc w:val="left"/>
              <w:rPr>
                <w:rFonts w:eastAsia="Times New Roman" w:cs="Arial"/>
                <w:sz w:val="16"/>
                <w:szCs w:val="16"/>
                <w:lang w:eastAsia="es-GT"/>
              </w:rPr>
            </w:pPr>
          </w:p>
        </w:tc>
        <w:tc>
          <w:tcPr>
            <w:tcW w:w="322" w:type="dxa"/>
            <w:tcBorders>
              <w:top w:val="nil"/>
              <w:left w:val="nil"/>
              <w:bottom w:val="nil"/>
              <w:right w:val="nil"/>
            </w:tcBorders>
            <w:shd w:val="clear" w:color="auto" w:fill="auto"/>
            <w:noWrap/>
            <w:hideMark/>
          </w:tcPr>
          <w:p w14:paraId="58E94C58" w14:textId="77777777" w:rsidR="0028000C" w:rsidRPr="00DD0F88" w:rsidRDefault="0028000C" w:rsidP="00541ED9">
            <w:pPr>
              <w:spacing w:after="0" w:line="240" w:lineRule="auto"/>
              <w:jc w:val="left"/>
              <w:rPr>
                <w:rFonts w:eastAsia="Times New Roman" w:cs="Arial"/>
                <w:sz w:val="16"/>
                <w:szCs w:val="16"/>
                <w:lang w:eastAsia="es-GT"/>
              </w:rPr>
            </w:pPr>
          </w:p>
        </w:tc>
        <w:tc>
          <w:tcPr>
            <w:tcW w:w="320" w:type="dxa"/>
            <w:tcBorders>
              <w:top w:val="nil"/>
              <w:left w:val="nil"/>
              <w:bottom w:val="nil"/>
              <w:right w:val="nil"/>
            </w:tcBorders>
            <w:shd w:val="clear" w:color="auto" w:fill="auto"/>
            <w:noWrap/>
            <w:hideMark/>
          </w:tcPr>
          <w:p w14:paraId="0922B087" w14:textId="77777777" w:rsidR="0028000C" w:rsidRPr="00DD0F88" w:rsidRDefault="0028000C" w:rsidP="00541ED9">
            <w:pPr>
              <w:spacing w:after="0" w:line="240" w:lineRule="auto"/>
              <w:jc w:val="left"/>
              <w:rPr>
                <w:rFonts w:eastAsia="Times New Roman" w:cs="Arial"/>
                <w:sz w:val="16"/>
                <w:szCs w:val="16"/>
                <w:lang w:eastAsia="es-GT"/>
              </w:rPr>
            </w:pPr>
          </w:p>
        </w:tc>
        <w:tc>
          <w:tcPr>
            <w:tcW w:w="320" w:type="dxa"/>
            <w:tcBorders>
              <w:top w:val="nil"/>
              <w:left w:val="nil"/>
              <w:bottom w:val="nil"/>
              <w:right w:val="nil"/>
            </w:tcBorders>
            <w:shd w:val="clear" w:color="auto" w:fill="auto"/>
            <w:noWrap/>
            <w:hideMark/>
          </w:tcPr>
          <w:p w14:paraId="12DAD561" w14:textId="77777777" w:rsidR="0028000C" w:rsidRPr="00DD0F88" w:rsidRDefault="0028000C" w:rsidP="00541ED9">
            <w:pPr>
              <w:spacing w:after="0" w:line="240" w:lineRule="auto"/>
              <w:jc w:val="left"/>
              <w:rPr>
                <w:rFonts w:eastAsia="Times New Roman" w:cs="Arial"/>
                <w:sz w:val="16"/>
                <w:szCs w:val="16"/>
                <w:lang w:eastAsia="es-GT"/>
              </w:rPr>
            </w:pPr>
          </w:p>
        </w:tc>
        <w:tc>
          <w:tcPr>
            <w:tcW w:w="193" w:type="dxa"/>
            <w:tcBorders>
              <w:top w:val="nil"/>
              <w:left w:val="nil"/>
              <w:bottom w:val="nil"/>
              <w:right w:val="nil"/>
            </w:tcBorders>
            <w:shd w:val="clear" w:color="auto" w:fill="auto"/>
            <w:noWrap/>
            <w:hideMark/>
          </w:tcPr>
          <w:p w14:paraId="7038B5C3" w14:textId="77777777" w:rsidR="0028000C" w:rsidRPr="00DD0F88" w:rsidRDefault="0028000C" w:rsidP="00541ED9">
            <w:pPr>
              <w:spacing w:after="0" w:line="240" w:lineRule="auto"/>
              <w:jc w:val="left"/>
              <w:rPr>
                <w:rFonts w:eastAsia="Times New Roman" w:cs="Arial"/>
                <w:sz w:val="16"/>
                <w:szCs w:val="16"/>
                <w:lang w:eastAsia="es-GT"/>
              </w:rPr>
            </w:pPr>
          </w:p>
        </w:tc>
        <w:tc>
          <w:tcPr>
            <w:tcW w:w="233" w:type="dxa"/>
            <w:tcBorders>
              <w:top w:val="nil"/>
              <w:left w:val="nil"/>
              <w:bottom w:val="nil"/>
              <w:right w:val="nil"/>
            </w:tcBorders>
            <w:shd w:val="clear" w:color="auto" w:fill="auto"/>
            <w:noWrap/>
            <w:hideMark/>
          </w:tcPr>
          <w:p w14:paraId="4AA1FDA3" w14:textId="77777777" w:rsidR="0028000C" w:rsidRPr="00DD0F88" w:rsidRDefault="0028000C" w:rsidP="00541ED9">
            <w:pPr>
              <w:spacing w:after="0" w:line="240" w:lineRule="auto"/>
              <w:jc w:val="left"/>
              <w:rPr>
                <w:rFonts w:eastAsia="Times New Roman" w:cs="Arial"/>
                <w:sz w:val="16"/>
                <w:szCs w:val="16"/>
                <w:lang w:eastAsia="es-GT"/>
              </w:rPr>
            </w:pPr>
          </w:p>
        </w:tc>
        <w:tc>
          <w:tcPr>
            <w:tcW w:w="233" w:type="dxa"/>
            <w:tcBorders>
              <w:top w:val="nil"/>
              <w:left w:val="nil"/>
              <w:bottom w:val="nil"/>
              <w:right w:val="nil"/>
            </w:tcBorders>
            <w:shd w:val="clear" w:color="auto" w:fill="auto"/>
            <w:noWrap/>
            <w:hideMark/>
          </w:tcPr>
          <w:p w14:paraId="438C4389" w14:textId="77777777" w:rsidR="0028000C" w:rsidRPr="00DD0F88" w:rsidRDefault="0028000C" w:rsidP="00541ED9">
            <w:pPr>
              <w:spacing w:after="0" w:line="240" w:lineRule="auto"/>
              <w:jc w:val="left"/>
              <w:rPr>
                <w:rFonts w:eastAsia="Times New Roman" w:cs="Arial"/>
                <w:sz w:val="16"/>
                <w:szCs w:val="16"/>
                <w:lang w:eastAsia="es-GT"/>
              </w:rPr>
            </w:pPr>
          </w:p>
        </w:tc>
        <w:tc>
          <w:tcPr>
            <w:tcW w:w="652" w:type="dxa"/>
            <w:tcBorders>
              <w:top w:val="nil"/>
              <w:left w:val="nil"/>
              <w:bottom w:val="nil"/>
              <w:right w:val="nil"/>
            </w:tcBorders>
            <w:shd w:val="clear" w:color="auto" w:fill="auto"/>
            <w:noWrap/>
            <w:hideMark/>
          </w:tcPr>
          <w:p w14:paraId="7707B921" w14:textId="77777777" w:rsidR="0028000C" w:rsidRPr="00DD0F88" w:rsidRDefault="0028000C" w:rsidP="00541ED9">
            <w:pPr>
              <w:spacing w:after="0" w:line="240" w:lineRule="auto"/>
              <w:jc w:val="left"/>
              <w:rPr>
                <w:rFonts w:eastAsia="Times New Roman" w:cs="Arial"/>
                <w:sz w:val="16"/>
                <w:szCs w:val="16"/>
                <w:lang w:eastAsia="es-GT"/>
              </w:rPr>
            </w:pPr>
          </w:p>
        </w:tc>
        <w:tc>
          <w:tcPr>
            <w:tcW w:w="313" w:type="dxa"/>
            <w:tcBorders>
              <w:top w:val="nil"/>
              <w:left w:val="nil"/>
              <w:bottom w:val="nil"/>
              <w:right w:val="nil"/>
            </w:tcBorders>
            <w:shd w:val="clear" w:color="auto" w:fill="auto"/>
            <w:noWrap/>
            <w:hideMark/>
          </w:tcPr>
          <w:p w14:paraId="7E56296F" w14:textId="77777777" w:rsidR="0028000C" w:rsidRPr="00DD0F88" w:rsidRDefault="0028000C" w:rsidP="00541ED9">
            <w:pPr>
              <w:spacing w:after="0" w:line="240" w:lineRule="auto"/>
              <w:jc w:val="left"/>
              <w:rPr>
                <w:rFonts w:eastAsia="Times New Roman" w:cs="Arial"/>
                <w:sz w:val="16"/>
                <w:szCs w:val="16"/>
                <w:lang w:eastAsia="es-GT"/>
              </w:rPr>
            </w:pPr>
          </w:p>
        </w:tc>
        <w:tc>
          <w:tcPr>
            <w:tcW w:w="171" w:type="dxa"/>
            <w:tcBorders>
              <w:top w:val="nil"/>
              <w:left w:val="nil"/>
              <w:bottom w:val="nil"/>
              <w:right w:val="nil"/>
            </w:tcBorders>
            <w:shd w:val="clear" w:color="auto" w:fill="auto"/>
            <w:noWrap/>
            <w:hideMark/>
          </w:tcPr>
          <w:p w14:paraId="4A8090AB" w14:textId="77777777" w:rsidR="0028000C" w:rsidRPr="00DD0F88" w:rsidRDefault="0028000C" w:rsidP="00541ED9">
            <w:pPr>
              <w:spacing w:after="0" w:line="240" w:lineRule="auto"/>
              <w:jc w:val="left"/>
              <w:rPr>
                <w:rFonts w:eastAsia="Times New Roman" w:cs="Arial"/>
                <w:sz w:val="16"/>
                <w:szCs w:val="16"/>
                <w:lang w:eastAsia="es-GT"/>
              </w:rPr>
            </w:pPr>
          </w:p>
        </w:tc>
      </w:tr>
      <w:tr w:rsidR="0028000C" w:rsidRPr="00DD0F88" w14:paraId="15439EAA" w14:textId="77777777" w:rsidTr="00541ED9">
        <w:trPr>
          <w:trHeight w:val="255"/>
        </w:trPr>
        <w:tc>
          <w:tcPr>
            <w:tcW w:w="3119" w:type="dxa"/>
            <w:tcBorders>
              <w:top w:val="nil"/>
              <w:left w:val="nil"/>
              <w:bottom w:val="nil"/>
              <w:right w:val="nil"/>
            </w:tcBorders>
            <w:shd w:val="clear" w:color="auto" w:fill="auto"/>
            <w:noWrap/>
            <w:hideMark/>
          </w:tcPr>
          <w:p w14:paraId="0717F768" w14:textId="77777777" w:rsidR="0028000C" w:rsidRPr="00DD0F88" w:rsidRDefault="0028000C" w:rsidP="00541ED9">
            <w:pPr>
              <w:spacing w:after="0" w:line="240" w:lineRule="auto"/>
              <w:jc w:val="left"/>
              <w:rPr>
                <w:rFonts w:eastAsia="Times New Roman" w:cs="Arial"/>
                <w:sz w:val="16"/>
                <w:szCs w:val="16"/>
                <w:lang w:eastAsia="es-GT"/>
              </w:rPr>
            </w:pPr>
          </w:p>
        </w:tc>
        <w:tc>
          <w:tcPr>
            <w:tcW w:w="265" w:type="dxa"/>
            <w:tcBorders>
              <w:top w:val="nil"/>
              <w:left w:val="nil"/>
              <w:bottom w:val="nil"/>
              <w:right w:val="nil"/>
            </w:tcBorders>
            <w:shd w:val="clear" w:color="auto" w:fill="auto"/>
            <w:noWrap/>
            <w:hideMark/>
          </w:tcPr>
          <w:p w14:paraId="3D7AFBDE" w14:textId="77777777" w:rsidR="0028000C" w:rsidRPr="00DD0F88" w:rsidRDefault="0028000C" w:rsidP="00541ED9">
            <w:pPr>
              <w:spacing w:after="0" w:line="240" w:lineRule="auto"/>
              <w:jc w:val="left"/>
              <w:rPr>
                <w:rFonts w:eastAsia="Times New Roman" w:cs="Arial"/>
                <w:sz w:val="16"/>
                <w:szCs w:val="16"/>
                <w:lang w:eastAsia="es-GT"/>
              </w:rPr>
            </w:pPr>
          </w:p>
        </w:tc>
        <w:tc>
          <w:tcPr>
            <w:tcW w:w="320" w:type="dxa"/>
            <w:tcBorders>
              <w:top w:val="nil"/>
              <w:left w:val="nil"/>
              <w:bottom w:val="nil"/>
              <w:right w:val="nil"/>
            </w:tcBorders>
            <w:shd w:val="clear" w:color="auto" w:fill="auto"/>
            <w:noWrap/>
            <w:hideMark/>
          </w:tcPr>
          <w:p w14:paraId="321D3822" w14:textId="77777777" w:rsidR="0028000C" w:rsidRPr="00DD0F88" w:rsidRDefault="0028000C" w:rsidP="00541ED9">
            <w:pPr>
              <w:spacing w:after="0" w:line="240" w:lineRule="auto"/>
              <w:jc w:val="left"/>
              <w:rPr>
                <w:rFonts w:eastAsia="Times New Roman" w:cs="Arial"/>
                <w:sz w:val="16"/>
                <w:szCs w:val="16"/>
                <w:lang w:eastAsia="es-GT"/>
              </w:rPr>
            </w:pPr>
          </w:p>
        </w:tc>
        <w:tc>
          <w:tcPr>
            <w:tcW w:w="386" w:type="dxa"/>
            <w:tcBorders>
              <w:top w:val="nil"/>
              <w:left w:val="nil"/>
              <w:bottom w:val="nil"/>
              <w:right w:val="nil"/>
            </w:tcBorders>
            <w:shd w:val="clear" w:color="auto" w:fill="auto"/>
            <w:noWrap/>
            <w:hideMark/>
          </w:tcPr>
          <w:p w14:paraId="25FF4AF1" w14:textId="77777777" w:rsidR="0028000C" w:rsidRPr="00DD0F88" w:rsidRDefault="0028000C" w:rsidP="00541ED9">
            <w:pPr>
              <w:spacing w:after="0" w:line="240" w:lineRule="auto"/>
              <w:jc w:val="left"/>
              <w:rPr>
                <w:rFonts w:eastAsia="Times New Roman" w:cs="Arial"/>
                <w:sz w:val="16"/>
                <w:szCs w:val="16"/>
                <w:lang w:eastAsia="es-GT"/>
              </w:rPr>
            </w:pPr>
          </w:p>
        </w:tc>
        <w:tc>
          <w:tcPr>
            <w:tcW w:w="1116" w:type="dxa"/>
            <w:tcBorders>
              <w:top w:val="nil"/>
              <w:left w:val="nil"/>
              <w:bottom w:val="nil"/>
              <w:right w:val="nil"/>
            </w:tcBorders>
            <w:shd w:val="clear" w:color="auto" w:fill="auto"/>
            <w:noWrap/>
            <w:hideMark/>
          </w:tcPr>
          <w:p w14:paraId="4DEACA2E" w14:textId="77777777" w:rsidR="0028000C" w:rsidRPr="00DD0F88" w:rsidRDefault="0028000C" w:rsidP="00541ED9">
            <w:pPr>
              <w:spacing w:after="0" w:line="240" w:lineRule="auto"/>
              <w:jc w:val="left"/>
              <w:rPr>
                <w:rFonts w:eastAsia="Times New Roman" w:cs="Arial"/>
                <w:sz w:val="16"/>
                <w:szCs w:val="16"/>
                <w:lang w:eastAsia="es-GT"/>
              </w:rPr>
            </w:pPr>
          </w:p>
        </w:tc>
        <w:tc>
          <w:tcPr>
            <w:tcW w:w="322" w:type="dxa"/>
            <w:tcBorders>
              <w:top w:val="nil"/>
              <w:left w:val="nil"/>
              <w:bottom w:val="nil"/>
              <w:right w:val="nil"/>
            </w:tcBorders>
            <w:shd w:val="clear" w:color="auto" w:fill="auto"/>
            <w:noWrap/>
            <w:hideMark/>
          </w:tcPr>
          <w:p w14:paraId="435B1D41" w14:textId="77777777" w:rsidR="0028000C" w:rsidRPr="00DD0F88" w:rsidRDefault="0028000C" w:rsidP="00541ED9">
            <w:pPr>
              <w:spacing w:after="0" w:line="240" w:lineRule="auto"/>
              <w:jc w:val="left"/>
              <w:rPr>
                <w:rFonts w:eastAsia="Times New Roman" w:cs="Arial"/>
                <w:sz w:val="16"/>
                <w:szCs w:val="16"/>
                <w:lang w:eastAsia="es-GT"/>
              </w:rPr>
            </w:pPr>
          </w:p>
        </w:tc>
        <w:tc>
          <w:tcPr>
            <w:tcW w:w="322" w:type="dxa"/>
            <w:tcBorders>
              <w:top w:val="nil"/>
              <w:left w:val="nil"/>
              <w:bottom w:val="nil"/>
              <w:right w:val="nil"/>
            </w:tcBorders>
            <w:shd w:val="clear" w:color="auto" w:fill="auto"/>
            <w:noWrap/>
            <w:hideMark/>
          </w:tcPr>
          <w:p w14:paraId="197E1896" w14:textId="77777777" w:rsidR="0028000C" w:rsidRPr="00DD0F88" w:rsidRDefault="0028000C" w:rsidP="00541ED9">
            <w:pPr>
              <w:spacing w:after="0" w:line="240" w:lineRule="auto"/>
              <w:jc w:val="left"/>
              <w:rPr>
                <w:rFonts w:eastAsia="Times New Roman" w:cs="Arial"/>
                <w:sz w:val="16"/>
                <w:szCs w:val="16"/>
                <w:lang w:eastAsia="es-GT"/>
              </w:rPr>
            </w:pPr>
          </w:p>
        </w:tc>
        <w:tc>
          <w:tcPr>
            <w:tcW w:w="322" w:type="dxa"/>
            <w:tcBorders>
              <w:top w:val="nil"/>
              <w:left w:val="nil"/>
              <w:bottom w:val="nil"/>
              <w:right w:val="nil"/>
            </w:tcBorders>
            <w:shd w:val="clear" w:color="auto" w:fill="auto"/>
            <w:noWrap/>
            <w:hideMark/>
          </w:tcPr>
          <w:p w14:paraId="15820165" w14:textId="77777777" w:rsidR="0028000C" w:rsidRPr="00DD0F88" w:rsidRDefault="0028000C" w:rsidP="00541ED9">
            <w:pPr>
              <w:spacing w:after="0" w:line="240" w:lineRule="auto"/>
              <w:jc w:val="left"/>
              <w:rPr>
                <w:rFonts w:eastAsia="Times New Roman" w:cs="Arial"/>
                <w:sz w:val="16"/>
                <w:szCs w:val="16"/>
                <w:lang w:eastAsia="es-GT"/>
              </w:rPr>
            </w:pPr>
          </w:p>
        </w:tc>
        <w:tc>
          <w:tcPr>
            <w:tcW w:w="320" w:type="dxa"/>
            <w:tcBorders>
              <w:top w:val="nil"/>
              <w:left w:val="nil"/>
              <w:bottom w:val="nil"/>
              <w:right w:val="nil"/>
            </w:tcBorders>
            <w:shd w:val="clear" w:color="auto" w:fill="auto"/>
            <w:noWrap/>
            <w:hideMark/>
          </w:tcPr>
          <w:p w14:paraId="377C3D6F" w14:textId="77777777" w:rsidR="0028000C" w:rsidRPr="00DD0F88" w:rsidRDefault="0028000C" w:rsidP="00541ED9">
            <w:pPr>
              <w:spacing w:after="0" w:line="240" w:lineRule="auto"/>
              <w:jc w:val="left"/>
              <w:rPr>
                <w:rFonts w:eastAsia="Times New Roman" w:cs="Arial"/>
                <w:sz w:val="16"/>
                <w:szCs w:val="16"/>
                <w:lang w:eastAsia="es-GT"/>
              </w:rPr>
            </w:pPr>
          </w:p>
        </w:tc>
        <w:tc>
          <w:tcPr>
            <w:tcW w:w="320" w:type="dxa"/>
            <w:tcBorders>
              <w:top w:val="nil"/>
              <w:left w:val="nil"/>
              <w:bottom w:val="nil"/>
              <w:right w:val="nil"/>
            </w:tcBorders>
            <w:shd w:val="clear" w:color="auto" w:fill="auto"/>
            <w:noWrap/>
            <w:hideMark/>
          </w:tcPr>
          <w:p w14:paraId="344D9894" w14:textId="77777777" w:rsidR="0028000C" w:rsidRPr="00DD0F88" w:rsidRDefault="0028000C" w:rsidP="00541ED9">
            <w:pPr>
              <w:spacing w:after="0" w:line="240" w:lineRule="auto"/>
              <w:jc w:val="left"/>
              <w:rPr>
                <w:rFonts w:eastAsia="Times New Roman" w:cs="Arial"/>
                <w:sz w:val="16"/>
                <w:szCs w:val="16"/>
                <w:lang w:eastAsia="es-GT"/>
              </w:rPr>
            </w:pPr>
          </w:p>
        </w:tc>
        <w:tc>
          <w:tcPr>
            <w:tcW w:w="193" w:type="dxa"/>
            <w:tcBorders>
              <w:top w:val="nil"/>
              <w:left w:val="nil"/>
              <w:bottom w:val="nil"/>
              <w:right w:val="nil"/>
            </w:tcBorders>
            <w:shd w:val="clear" w:color="auto" w:fill="auto"/>
            <w:noWrap/>
            <w:hideMark/>
          </w:tcPr>
          <w:p w14:paraId="1FE323A9" w14:textId="77777777" w:rsidR="0028000C" w:rsidRPr="00DD0F88" w:rsidRDefault="0028000C" w:rsidP="00541ED9">
            <w:pPr>
              <w:spacing w:after="0" w:line="240" w:lineRule="auto"/>
              <w:jc w:val="left"/>
              <w:rPr>
                <w:rFonts w:eastAsia="Times New Roman" w:cs="Arial"/>
                <w:sz w:val="16"/>
                <w:szCs w:val="16"/>
                <w:lang w:eastAsia="es-GT"/>
              </w:rPr>
            </w:pPr>
          </w:p>
        </w:tc>
        <w:tc>
          <w:tcPr>
            <w:tcW w:w="233" w:type="dxa"/>
            <w:tcBorders>
              <w:top w:val="nil"/>
              <w:left w:val="nil"/>
              <w:bottom w:val="nil"/>
              <w:right w:val="nil"/>
            </w:tcBorders>
            <w:shd w:val="clear" w:color="auto" w:fill="auto"/>
            <w:noWrap/>
            <w:hideMark/>
          </w:tcPr>
          <w:p w14:paraId="67DBBF38" w14:textId="77777777" w:rsidR="0028000C" w:rsidRPr="00DD0F88" w:rsidRDefault="0028000C" w:rsidP="00541ED9">
            <w:pPr>
              <w:spacing w:after="0" w:line="240" w:lineRule="auto"/>
              <w:jc w:val="left"/>
              <w:rPr>
                <w:rFonts w:eastAsia="Times New Roman" w:cs="Arial"/>
                <w:sz w:val="16"/>
                <w:szCs w:val="16"/>
                <w:lang w:eastAsia="es-GT"/>
              </w:rPr>
            </w:pPr>
          </w:p>
        </w:tc>
        <w:tc>
          <w:tcPr>
            <w:tcW w:w="233" w:type="dxa"/>
            <w:tcBorders>
              <w:top w:val="nil"/>
              <w:left w:val="nil"/>
              <w:bottom w:val="nil"/>
              <w:right w:val="nil"/>
            </w:tcBorders>
            <w:shd w:val="clear" w:color="auto" w:fill="auto"/>
            <w:noWrap/>
            <w:hideMark/>
          </w:tcPr>
          <w:p w14:paraId="7443A35A" w14:textId="77777777" w:rsidR="0028000C" w:rsidRPr="00DD0F88" w:rsidRDefault="0028000C" w:rsidP="00541ED9">
            <w:pPr>
              <w:spacing w:after="0" w:line="240" w:lineRule="auto"/>
              <w:jc w:val="left"/>
              <w:rPr>
                <w:rFonts w:eastAsia="Times New Roman" w:cs="Arial"/>
                <w:sz w:val="16"/>
                <w:szCs w:val="16"/>
                <w:lang w:eastAsia="es-GT"/>
              </w:rPr>
            </w:pPr>
          </w:p>
        </w:tc>
        <w:tc>
          <w:tcPr>
            <w:tcW w:w="652" w:type="dxa"/>
            <w:tcBorders>
              <w:top w:val="nil"/>
              <w:left w:val="nil"/>
              <w:bottom w:val="nil"/>
              <w:right w:val="nil"/>
            </w:tcBorders>
            <w:shd w:val="clear" w:color="auto" w:fill="auto"/>
            <w:noWrap/>
            <w:hideMark/>
          </w:tcPr>
          <w:p w14:paraId="61DEB5FE" w14:textId="77777777" w:rsidR="0028000C" w:rsidRPr="00DD0F88" w:rsidRDefault="0028000C" w:rsidP="00541ED9">
            <w:pPr>
              <w:spacing w:after="0" w:line="240" w:lineRule="auto"/>
              <w:jc w:val="left"/>
              <w:rPr>
                <w:rFonts w:eastAsia="Times New Roman" w:cs="Arial"/>
                <w:sz w:val="16"/>
                <w:szCs w:val="16"/>
                <w:lang w:eastAsia="es-GT"/>
              </w:rPr>
            </w:pPr>
          </w:p>
        </w:tc>
        <w:tc>
          <w:tcPr>
            <w:tcW w:w="313" w:type="dxa"/>
            <w:tcBorders>
              <w:top w:val="nil"/>
              <w:left w:val="nil"/>
              <w:bottom w:val="nil"/>
              <w:right w:val="nil"/>
            </w:tcBorders>
            <w:shd w:val="clear" w:color="auto" w:fill="auto"/>
            <w:noWrap/>
            <w:hideMark/>
          </w:tcPr>
          <w:p w14:paraId="37F8CCAE" w14:textId="77777777" w:rsidR="0028000C" w:rsidRPr="00DD0F88" w:rsidRDefault="0028000C" w:rsidP="00541ED9">
            <w:pPr>
              <w:spacing w:after="0" w:line="240" w:lineRule="auto"/>
              <w:jc w:val="left"/>
              <w:rPr>
                <w:rFonts w:eastAsia="Times New Roman" w:cs="Arial"/>
                <w:sz w:val="16"/>
                <w:szCs w:val="16"/>
                <w:lang w:eastAsia="es-GT"/>
              </w:rPr>
            </w:pPr>
          </w:p>
        </w:tc>
        <w:tc>
          <w:tcPr>
            <w:tcW w:w="171" w:type="dxa"/>
            <w:tcBorders>
              <w:top w:val="nil"/>
              <w:left w:val="nil"/>
              <w:bottom w:val="nil"/>
              <w:right w:val="nil"/>
            </w:tcBorders>
            <w:shd w:val="clear" w:color="auto" w:fill="auto"/>
            <w:noWrap/>
            <w:hideMark/>
          </w:tcPr>
          <w:p w14:paraId="5ED10F44" w14:textId="77777777" w:rsidR="0028000C" w:rsidRPr="00DD0F88" w:rsidRDefault="0028000C" w:rsidP="00541ED9">
            <w:pPr>
              <w:spacing w:after="0" w:line="240" w:lineRule="auto"/>
              <w:jc w:val="left"/>
              <w:rPr>
                <w:rFonts w:eastAsia="Times New Roman" w:cs="Arial"/>
                <w:sz w:val="16"/>
                <w:szCs w:val="16"/>
                <w:lang w:eastAsia="es-GT"/>
              </w:rPr>
            </w:pPr>
          </w:p>
        </w:tc>
      </w:tr>
      <w:tr w:rsidR="0028000C" w:rsidRPr="00DD0F88" w14:paraId="4B601F50" w14:textId="77777777" w:rsidTr="00541ED9">
        <w:trPr>
          <w:trHeight w:val="255"/>
        </w:trPr>
        <w:tc>
          <w:tcPr>
            <w:tcW w:w="3119" w:type="dxa"/>
            <w:tcBorders>
              <w:top w:val="nil"/>
              <w:left w:val="nil"/>
              <w:bottom w:val="nil"/>
              <w:right w:val="nil"/>
            </w:tcBorders>
            <w:shd w:val="clear" w:color="auto" w:fill="auto"/>
            <w:noWrap/>
            <w:hideMark/>
          </w:tcPr>
          <w:p w14:paraId="5E2A9601" w14:textId="77777777" w:rsidR="0028000C" w:rsidRPr="00DD0F88" w:rsidRDefault="0028000C" w:rsidP="00541ED9">
            <w:pPr>
              <w:spacing w:after="0" w:line="240" w:lineRule="auto"/>
              <w:jc w:val="left"/>
              <w:rPr>
                <w:rFonts w:eastAsia="Times New Roman" w:cs="Arial"/>
                <w:sz w:val="16"/>
                <w:szCs w:val="16"/>
                <w:lang w:eastAsia="es-GT"/>
              </w:rPr>
            </w:pPr>
          </w:p>
        </w:tc>
        <w:tc>
          <w:tcPr>
            <w:tcW w:w="265" w:type="dxa"/>
            <w:tcBorders>
              <w:top w:val="nil"/>
              <w:left w:val="nil"/>
              <w:bottom w:val="nil"/>
              <w:right w:val="nil"/>
            </w:tcBorders>
            <w:shd w:val="clear" w:color="auto" w:fill="auto"/>
            <w:noWrap/>
            <w:hideMark/>
          </w:tcPr>
          <w:p w14:paraId="22C991B0" w14:textId="77777777" w:rsidR="0028000C" w:rsidRPr="00DD0F88" w:rsidRDefault="0028000C" w:rsidP="00541ED9">
            <w:pPr>
              <w:spacing w:after="0" w:line="240" w:lineRule="auto"/>
              <w:jc w:val="left"/>
              <w:rPr>
                <w:rFonts w:eastAsia="Times New Roman" w:cs="Arial"/>
                <w:sz w:val="16"/>
                <w:szCs w:val="16"/>
                <w:lang w:eastAsia="es-GT"/>
              </w:rPr>
            </w:pPr>
          </w:p>
        </w:tc>
        <w:tc>
          <w:tcPr>
            <w:tcW w:w="320" w:type="dxa"/>
            <w:tcBorders>
              <w:top w:val="nil"/>
              <w:left w:val="nil"/>
              <w:bottom w:val="nil"/>
              <w:right w:val="nil"/>
            </w:tcBorders>
            <w:shd w:val="clear" w:color="auto" w:fill="auto"/>
            <w:noWrap/>
            <w:hideMark/>
          </w:tcPr>
          <w:p w14:paraId="29E6C0F0" w14:textId="77777777" w:rsidR="0028000C" w:rsidRPr="00DD0F88" w:rsidRDefault="0028000C" w:rsidP="00541ED9">
            <w:pPr>
              <w:spacing w:after="0" w:line="240" w:lineRule="auto"/>
              <w:jc w:val="left"/>
              <w:rPr>
                <w:rFonts w:eastAsia="Times New Roman" w:cs="Arial"/>
                <w:sz w:val="16"/>
                <w:szCs w:val="16"/>
                <w:lang w:eastAsia="es-GT"/>
              </w:rPr>
            </w:pPr>
          </w:p>
        </w:tc>
        <w:tc>
          <w:tcPr>
            <w:tcW w:w="386" w:type="dxa"/>
            <w:tcBorders>
              <w:top w:val="nil"/>
              <w:left w:val="nil"/>
              <w:bottom w:val="nil"/>
              <w:right w:val="nil"/>
            </w:tcBorders>
            <w:shd w:val="clear" w:color="auto" w:fill="auto"/>
            <w:noWrap/>
            <w:hideMark/>
          </w:tcPr>
          <w:p w14:paraId="14849347" w14:textId="77777777" w:rsidR="0028000C" w:rsidRPr="00DD0F88" w:rsidRDefault="0028000C" w:rsidP="00541ED9">
            <w:pPr>
              <w:spacing w:after="0" w:line="240" w:lineRule="auto"/>
              <w:jc w:val="left"/>
              <w:rPr>
                <w:rFonts w:eastAsia="Times New Roman" w:cs="Arial"/>
                <w:sz w:val="16"/>
                <w:szCs w:val="16"/>
                <w:lang w:eastAsia="es-GT"/>
              </w:rPr>
            </w:pPr>
          </w:p>
        </w:tc>
        <w:tc>
          <w:tcPr>
            <w:tcW w:w="1116" w:type="dxa"/>
            <w:tcBorders>
              <w:top w:val="nil"/>
              <w:left w:val="nil"/>
              <w:bottom w:val="nil"/>
              <w:right w:val="nil"/>
            </w:tcBorders>
            <w:shd w:val="clear" w:color="auto" w:fill="auto"/>
            <w:noWrap/>
            <w:hideMark/>
          </w:tcPr>
          <w:p w14:paraId="3D12C756" w14:textId="77777777" w:rsidR="0028000C" w:rsidRPr="00DD0F88" w:rsidRDefault="0028000C" w:rsidP="00541ED9">
            <w:pPr>
              <w:spacing w:after="0" w:line="240" w:lineRule="auto"/>
              <w:jc w:val="left"/>
              <w:rPr>
                <w:rFonts w:eastAsia="Times New Roman" w:cs="Arial"/>
                <w:sz w:val="16"/>
                <w:szCs w:val="16"/>
                <w:lang w:eastAsia="es-GT"/>
              </w:rPr>
            </w:pPr>
          </w:p>
        </w:tc>
        <w:tc>
          <w:tcPr>
            <w:tcW w:w="322" w:type="dxa"/>
            <w:tcBorders>
              <w:top w:val="nil"/>
              <w:left w:val="nil"/>
              <w:bottom w:val="nil"/>
              <w:right w:val="nil"/>
            </w:tcBorders>
            <w:shd w:val="clear" w:color="auto" w:fill="auto"/>
            <w:noWrap/>
            <w:hideMark/>
          </w:tcPr>
          <w:p w14:paraId="1475FF18" w14:textId="77777777" w:rsidR="0028000C" w:rsidRPr="00DD0F88" w:rsidRDefault="0028000C" w:rsidP="00541ED9">
            <w:pPr>
              <w:spacing w:after="0" w:line="240" w:lineRule="auto"/>
              <w:jc w:val="left"/>
              <w:rPr>
                <w:rFonts w:eastAsia="Times New Roman" w:cs="Arial"/>
                <w:sz w:val="16"/>
                <w:szCs w:val="16"/>
                <w:lang w:eastAsia="es-GT"/>
              </w:rPr>
            </w:pPr>
          </w:p>
        </w:tc>
        <w:tc>
          <w:tcPr>
            <w:tcW w:w="322" w:type="dxa"/>
            <w:tcBorders>
              <w:top w:val="nil"/>
              <w:left w:val="nil"/>
              <w:bottom w:val="nil"/>
              <w:right w:val="nil"/>
            </w:tcBorders>
            <w:shd w:val="clear" w:color="auto" w:fill="auto"/>
            <w:noWrap/>
            <w:hideMark/>
          </w:tcPr>
          <w:p w14:paraId="0DC7EED3" w14:textId="77777777" w:rsidR="0028000C" w:rsidRPr="00DD0F88" w:rsidRDefault="0028000C" w:rsidP="00541ED9">
            <w:pPr>
              <w:spacing w:after="0" w:line="240" w:lineRule="auto"/>
              <w:jc w:val="left"/>
              <w:rPr>
                <w:rFonts w:eastAsia="Times New Roman" w:cs="Arial"/>
                <w:sz w:val="16"/>
                <w:szCs w:val="16"/>
                <w:lang w:eastAsia="es-GT"/>
              </w:rPr>
            </w:pPr>
          </w:p>
        </w:tc>
        <w:tc>
          <w:tcPr>
            <w:tcW w:w="322" w:type="dxa"/>
            <w:tcBorders>
              <w:top w:val="nil"/>
              <w:left w:val="nil"/>
              <w:bottom w:val="nil"/>
              <w:right w:val="nil"/>
            </w:tcBorders>
            <w:shd w:val="clear" w:color="auto" w:fill="auto"/>
            <w:noWrap/>
            <w:hideMark/>
          </w:tcPr>
          <w:p w14:paraId="4A21C37B" w14:textId="77777777" w:rsidR="0028000C" w:rsidRPr="00DD0F88" w:rsidRDefault="0028000C" w:rsidP="00541ED9">
            <w:pPr>
              <w:spacing w:after="0" w:line="240" w:lineRule="auto"/>
              <w:jc w:val="left"/>
              <w:rPr>
                <w:rFonts w:eastAsia="Times New Roman" w:cs="Arial"/>
                <w:sz w:val="16"/>
                <w:szCs w:val="16"/>
                <w:lang w:eastAsia="es-GT"/>
              </w:rPr>
            </w:pPr>
          </w:p>
        </w:tc>
        <w:tc>
          <w:tcPr>
            <w:tcW w:w="320" w:type="dxa"/>
            <w:tcBorders>
              <w:top w:val="nil"/>
              <w:left w:val="nil"/>
              <w:bottom w:val="nil"/>
              <w:right w:val="nil"/>
            </w:tcBorders>
            <w:shd w:val="clear" w:color="auto" w:fill="auto"/>
            <w:noWrap/>
            <w:hideMark/>
          </w:tcPr>
          <w:p w14:paraId="0C5533AF" w14:textId="77777777" w:rsidR="0028000C" w:rsidRPr="00DD0F88" w:rsidRDefault="0028000C" w:rsidP="00541ED9">
            <w:pPr>
              <w:spacing w:after="0" w:line="240" w:lineRule="auto"/>
              <w:jc w:val="left"/>
              <w:rPr>
                <w:rFonts w:eastAsia="Times New Roman" w:cs="Arial"/>
                <w:sz w:val="16"/>
                <w:szCs w:val="16"/>
                <w:lang w:eastAsia="es-GT"/>
              </w:rPr>
            </w:pPr>
          </w:p>
        </w:tc>
        <w:tc>
          <w:tcPr>
            <w:tcW w:w="320" w:type="dxa"/>
            <w:tcBorders>
              <w:top w:val="nil"/>
              <w:left w:val="nil"/>
              <w:bottom w:val="nil"/>
              <w:right w:val="nil"/>
            </w:tcBorders>
            <w:shd w:val="clear" w:color="auto" w:fill="auto"/>
            <w:noWrap/>
            <w:hideMark/>
          </w:tcPr>
          <w:p w14:paraId="3BAC6690" w14:textId="77777777" w:rsidR="0028000C" w:rsidRPr="00DD0F88" w:rsidRDefault="0028000C" w:rsidP="00541ED9">
            <w:pPr>
              <w:spacing w:after="0" w:line="240" w:lineRule="auto"/>
              <w:jc w:val="left"/>
              <w:rPr>
                <w:rFonts w:eastAsia="Times New Roman" w:cs="Arial"/>
                <w:sz w:val="16"/>
                <w:szCs w:val="16"/>
                <w:lang w:eastAsia="es-GT"/>
              </w:rPr>
            </w:pPr>
          </w:p>
        </w:tc>
        <w:tc>
          <w:tcPr>
            <w:tcW w:w="193" w:type="dxa"/>
            <w:tcBorders>
              <w:top w:val="nil"/>
              <w:left w:val="nil"/>
              <w:bottom w:val="nil"/>
              <w:right w:val="nil"/>
            </w:tcBorders>
            <w:shd w:val="clear" w:color="auto" w:fill="auto"/>
            <w:noWrap/>
            <w:hideMark/>
          </w:tcPr>
          <w:p w14:paraId="5FE77FAC" w14:textId="77777777" w:rsidR="0028000C" w:rsidRPr="00DD0F88" w:rsidRDefault="0028000C" w:rsidP="00541ED9">
            <w:pPr>
              <w:spacing w:after="0" w:line="240" w:lineRule="auto"/>
              <w:jc w:val="left"/>
              <w:rPr>
                <w:rFonts w:eastAsia="Times New Roman" w:cs="Arial"/>
                <w:sz w:val="16"/>
                <w:szCs w:val="16"/>
                <w:lang w:eastAsia="es-GT"/>
              </w:rPr>
            </w:pPr>
          </w:p>
        </w:tc>
        <w:tc>
          <w:tcPr>
            <w:tcW w:w="233" w:type="dxa"/>
            <w:tcBorders>
              <w:top w:val="nil"/>
              <w:left w:val="nil"/>
              <w:bottom w:val="nil"/>
              <w:right w:val="nil"/>
            </w:tcBorders>
            <w:shd w:val="clear" w:color="auto" w:fill="auto"/>
            <w:noWrap/>
            <w:hideMark/>
          </w:tcPr>
          <w:p w14:paraId="4F19CFC3" w14:textId="77777777" w:rsidR="0028000C" w:rsidRPr="00DD0F88" w:rsidRDefault="0028000C" w:rsidP="00541ED9">
            <w:pPr>
              <w:spacing w:after="0" w:line="240" w:lineRule="auto"/>
              <w:jc w:val="left"/>
              <w:rPr>
                <w:rFonts w:eastAsia="Times New Roman" w:cs="Arial"/>
                <w:sz w:val="16"/>
                <w:szCs w:val="16"/>
                <w:lang w:eastAsia="es-GT"/>
              </w:rPr>
            </w:pPr>
          </w:p>
        </w:tc>
        <w:tc>
          <w:tcPr>
            <w:tcW w:w="233" w:type="dxa"/>
            <w:tcBorders>
              <w:top w:val="nil"/>
              <w:left w:val="nil"/>
              <w:bottom w:val="nil"/>
              <w:right w:val="nil"/>
            </w:tcBorders>
            <w:shd w:val="clear" w:color="auto" w:fill="auto"/>
            <w:noWrap/>
            <w:hideMark/>
          </w:tcPr>
          <w:p w14:paraId="2C44435C" w14:textId="77777777" w:rsidR="0028000C" w:rsidRPr="00DD0F88" w:rsidRDefault="0028000C" w:rsidP="00541ED9">
            <w:pPr>
              <w:spacing w:after="0" w:line="240" w:lineRule="auto"/>
              <w:jc w:val="left"/>
              <w:rPr>
                <w:rFonts w:eastAsia="Times New Roman" w:cs="Arial"/>
                <w:sz w:val="16"/>
                <w:szCs w:val="16"/>
                <w:lang w:eastAsia="es-GT"/>
              </w:rPr>
            </w:pPr>
          </w:p>
        </w:tc>
        <w:tc>
          <w:tcPr>
            <w:tcW w:w="652" w:type="dxa"/>
            <w:tcBorders>
              <w:top w:val="nil"/>
              <w:left w:val="nil"/>
              <w:bottom w:val="nil"/>
              <w:right w:val="nil"/>
            </w:tcBorders>
            <w:shd w:val="clear" w:color="auto" w:fill="auto"/>
            <w:noWrap/>
            <w:hideMark/>
          </w:tcPr>
          <w:p w14:paraId="51D8D9E4" w14:textId="77777777" w:rsidR="0028000C" w:rsidRPr="00DD0F88" w:rsidRDefault="0028000C" w:rsidP="00541ED9">
            <w:pPr>
              <w:spacing w:after="0" w:line="240" w:lineRule="auto"/>
              <w:jc w:val="left"/>
              <w:rPr>
                <w:rFonts w:eastAsia="Times New Roman" w:cs="Arial"/>
                <w:sz w:val="16"/>
                <w:szCs w:val="16"/>
                <w:lang w:eastAsia="es-GT"/>
              </w:rPr>
            </w:pPr>
          </w:p>
        </w:tc>
        <w:tc>
          <w:tcPr>
            <w:tcW w:w="313" w:type="dxa"/>
            <w:tcBorders>
              <w:top w:val="nil"/>
              <w:left w:val="nil"/>
              <w:bottom w:val="nil"/>
              <w:right w:val="nil"/>
            </w:tcBorders>
            <w:shd w:val="clear" w:color="auto" w:fill="auto"/>
            <w:noWrap/>
            <w:hideMark/>
          </w:tcPr>
          <w:p w14:paraId="072BE5E2" w14:textId="77777777" w:rsidR="0028000C" w:rsidRPr="00DD0F88" w:rsidRDefault="0028000C" w:rsidP="00541ED9">
            <w:pPr>
              <w:spacing w:after="0" w:line="240" w:lineRule="auto"/>
              <w:jc w:val="left"/>
              <w:rPr>
                <w:rFonts w:eastAsia="Times New Roman" w:cs="Arial"/>
                <w:sz w:val="16"/>
                <w:szCs w:val="16"/>
                <w:lang w:eastAsia="es-GT"/>
              </w:rPr>
            </w:pPr>
          </w:p>
        </w:tc>
        <w:tc>
          <w:tcPr>
            <w:tcW w:w="171" w:type="dxa"/>
            <w:tcBorders>
              <w:top w:val="nil"/>
              <w:left w:val="nil"/>
              <w:bottom w:val="nil"/>
              <w:right w:val="nil"/>
            </w:tcBorders>
            <w:shd w:val="clear" w:color="auto" w:fill="auto"/>
            <w:noWrap/>
            <w:hideMark/>
          </w:tcPr>
          <w:p w14:paraId="3A1ED1B7" w14:textId="77777777" w:rsidR="0028000C" w:rsidRPr="00DD0F88" w:rsidRDefault="0028000C" w:rsidP="00541ED9">
            <w:pPr>
              <w:spacing w:after="0" w:line="240" w:lineRule="auto"/>
              <w:jc w:val="left"/>
              <w:rPr>
                <w:rFonts w:eastAsia="Times New Roman" w:cs="Arial"/>
                <w:sz w:val="16"/>
                <w:szCs w:val="16"/>
                <w:lang w:eastAsia="es-GT"/>
              </w:rPr>
            </w:pPr>
          </w:p>
        </w:tc>
      </w:tr>
      <w:tr w:rsidR="0028000C" w:rsidRPr="00DD0F88" w14:paraId="6E7619D3" w14:textId="77777777" w:rsidTr="00541ED9">
        <w:trPr>
          <w:trHeight w:val="255"/>
        </w:trPr>
        <w:tc>
          <w:tcPr>
            <w:tcW w:w="3119" w:type="dxa"/>
            <w:tcBorders>
              <w:top w:val="nil"/>
              <w:left w:val="nil"/>
              <w:bottom w:val="nil"/>
              <w:right w:val="nil"/>
            </w:tcBorders>
            <w:shd w:val="clear" w:color="auto" w:fill="auto"/>
            <w:noWrap/>
            <w:hideMark/>
          </w:tcPr>
          <w:p w14:paraId="419E24FE" w14:textId="77777777" w:rsidR="0028000C" w:rsidRPr="00DD0F88" w:rsidRDefault="0028000C" w:rsidP="00541ED9">
            <w:pPr>
              <w:spacing w:after="0" w:line="240" w:lineRule="auto"/>
              <w:jc w:val="left"/>
              <w:rPr>
                <w:rFonts w:eastAsia="Times New Roman" w:cs="Arial"/>
                <w:sz w:val="16"/>
                <w:szCs w:val="16"/>
                <w:lang w:eastAsia="es-GT"/>
              </w:rPr>
            </w:pPr>
          </w:p>
        </w:tc>
        <w:tc>
          <w:tcPr>
            <w:tcW w:w="265" w:type="dxa"/>
            <w:tcBorders>
              <w:top w:val="nil"/>
              <w:left w:val="nil"/>
              <w:bottom w:val="nil"/>
              <w:right w:val="nil"/>
            </w:tcBorders>
            <w:shd w:val="clear" w:color="auto" w:fill="auto"/>
            <w:noWrap/>
            <w:hideMark/>
          </w:tcPr>
          <w:p w14:paraId="6AFDF173" w14:textId="77777777" w:rsidR="0028000C" w:rsidRPr="00DD0F88" w:rsidRDefault="0028000C" w:rsidP="00541ED9">
            <w:pPr>
              <w:spacing w:after="0" w:line="240" w:lineRule="auto"/>
              <w:jc w:val="left"/>
              <w:rPr>
                <w:rFonts w:eastAsia="Times New Roman" w:cs="Arial"/>
                <w:sz w:val="16"/>
                <w:szCs w:val="16"/>
                <w:lang w:eastAsia="es-GT"/>
              </w:rPr>
            </w:pPr>
          </w:p>
        </w:tc>
        <w:tc>
          <w:tcPr>
            <w:tcW w:w="320" w:type="dxa"/>
            <w:tcBorders>
              <w:top w:val="nil"/>
              <w:left w:val="nil"/>
              <w:bottom w:val="nil"/>
              <w:right w:val="nil"/>
            </w:tcBorders>
            <w:shd w:val="clear" w:color="auto" w:fill="auto"/>
            <w:noWrap/>
            <w:hideMark/>
          </w:tcPr>
          <w:p w14:paraId="2B24A611" w14:textId="77777777" w:rsidR="0028000C" w:rsidRPr="00DD0F88" w:rsidRDefault="0028000C" w:rsidP="00541ED9">
            <w:pPr>
              <w:spacing w:after="0" w:line="240" w:lineRule="auto"/>
              <w:jc w:val="left"/>
              <w:rPr>
                <w:rFonts w:eastAsia="Times New Roman" w:cs="Arial"/>
                <w:sz w:val="16"/>
                <w:szCs w:val="16"/>
                <w:lang w:eastAsia="es-GT"/>
              </w:rPr>
            </w:pPr>
          </w:p>
        </w:tc>
        <w:tc>
          <w:tcPr>
            <w:tcW w:w="386" w:type="dxa"/>
            <w:tcBorders>
              <w:top w:val="nil"/>
              <w:left w:val="nil"/>
              <w:bottom w:val="nil"/>
              <w:right w:val="nil"/>
            </w:tcBorders>
            <w:shd w:val="clear" w:color="auto" w:fill="auto"/>
            <w:noWrap/>
            <w:hideMark/>
          </w:tcPr>
          <w:p w14:paraId="38039332" w14:textId="77777777" w:rsidR="0028000C" w:rsidRPr="00DD0F88" w:rsidRDefault="0028000C" w:rsidP="00541ED9">
            <w:pPr>
              <w:spacing w:after="0" w:line="240" w:lineRule="auto"/>
              <w:jc w:val="left"/>
              <w:rPr>
                <w:rFonts w:eastAsia="Times New Roman" w:cs="Arial"/>
                <w:sz w:val="16"/>
                <w:szCs w:val="16"/>
                <w:lang w:eastAsia="es-GT"/>
              </w:rPr>
            </w:pPr>
          </w:p>
        </w:tc>
        <w:tc>
          <w:tcPr>
            <w:tcW w:w="1116" w:type="dxa"/>
            <w:tcBorders>
              <w:top w:val="nil"/>
              <w:left w:val="nil"/>
              <w:bottom w:val="nil"/>
              <w:right w:val="nil"/>
            </w:tcBorders>
            <w:shd w:val="clear" w:color="auto" w:fill="auto"/>
            <w:noWrap/>
            <w:hideMark/>
          </w:tcPr>
          <w:p w14:paraId="7C32C7C4" w14:textId="77777777" w:rsidR="0028000C" w:rsidRPr="00DD0F88" w:rsidRDefault="0028000C" w:rsidP="00541ED9">
            <w:pPr>
              <w:spacing w:after="0" w:line="240" w:lineRule="auto"/>
              <w:jc w:val="left"/>
              <w:rPr>
                <w:rFonts w:eastAsia="Times New Roman" w:cs="Arial"/>
                <w:sz w:val="16"/>
                <w:szCs w:val="16"/>
                <w:lang w:eastAsia="es-GT"/>
              </w:rPr>
            </w:pPr>
          </w:p>
        </w:tc>
        <w:tc>
          <w:tcPr>
            <w:tcW w:w="322" w:type="dxa"/>
            <w:tcBorders>
              <w:top w:val="nil"/>
              <w:left w:val="nil"/>
              <w:bottom w:val="nil"/>
              <w:right w:val="nil"/>
            </w:tcBorders>
            <w:shd w:val="clear" w:color="auto" w:fill="auto"/>
            <w:noWrap/>
            <w:hideMark/>
          </w:tcPr>
          <w:p w14:paraId="4326ABE7" w14:textId="77777777" w:rsidR="0028000C" w:rsidRPr="00DD0F88" w:rsidRDefault="0028000C" w:rsidP="00541ED9">
            <w:pPr>
              <w:spacing w:after="0" w:line="240" w:lineRule="auto"/>
              <w:jc w:val="left"/>
              <w:rPr>
                <w:rFonts w:eastAsia="Times New Roman" w:cs="Arial"/>
                <w:sz w:val="16"/>
                <w:szCs w:val="16"/>
                <w:lang w:eastAsia="es-GT"/>
              </w:rPr>
            </w:pPr>
          </w:p>
        </w:tc>
        <w:tc>
          <w:tcPr>
            <w:tcW w:w="322" w:type="dxa"/>
            <w:tcBorders>
              <w:top w:val="nil"/>
              <w:left w:val="nil"/>
              <w:bottom w:val="nil"/>
              <w:right w:val="nil"/>
            </w:tcBorders>
            <w:shd w:val="clear" w:color="auto" w:fill="auto"/>
            <w:noWrap/>
            <w:hideMark/>
          </w:tcPr>
          <w:p w14:paraId="3D9DA6F1" w14:textId="77777777" w:rsidR="0028000C" w:rsidRPr="00DD0F88" w:rsidRDefault="0028000C" w:rsidP="00541ED9">
            <w:pPr>
              <w:spacing w:after="0" w:line="240" w:lineRule="auto"/>
              <w:jc w:val="left"/>
              <w:rPr>
                <w:rFonts w:eastAsia="Times New Roman" w:cs="Arial"/>
                <w:sz w:val="16"/>
                <w:szCs w:val="16"/>
                <w:lang w:eastAsia="es-GT"/>
              </w:rPr>
            </w:pPr>
          </w:p>
        </w:tc>
        <w:tc>
          <w:tcPr>
            <w:tcW w:w="322" w:type="dxa"/>
            <w:tcBorders>
              <w:top w:val="nil"/>
              <w:left w:val="nil"/>
              <w:bottom w:val="nil"/>
              <w:right w:val="nil"/>
            </w:tcBorders>
            <w:shd w:val="clear" w:color="auto" w:fill="auto"/>
            <w:noWrap/>
            <w:hideMark/>
          </w:tcPr>
          <w:p w14:paraId="641A4636" w14:textId="77777777" w:rsidR="0028000C" w:rsidRPr="00DD0F88" w:rsidRDefault="0028000C" w:rsidP="00541ED9">
            <w:pPr>
              <w:spacing w:after="0" w:line="240" w:lineRule="auto"/>
              <w:jc w:val="left"/>
              <w:rPr>
                <w:rFonts w:eastAsia="Times New Roman" w:cs="Arial"/>
                <w:sz w:val="16"/>
                <w:szCs w:val="16"/>
                <w:lang w:eastAsia="es-GT"/>
              </w:rPr>
            </w:pPr>
          </w:p>
        </w:tc>
        <w:tc>
          <w:tcPr>
            <w:tcW w:w="320" w:type="dxa"/>
            <w:tcBorders>
              <w:top w:val="nil"/>
              <w:left w:val="nil"/>
              <w:bottom w:val="nil"/>
              <w:right w:val="nil"/>
            </w:tcBorders>
            <w:shd w:val="clear" w:color="auto" w:fill="auto"/>
            <w:noWrap/>
            <w:hideMark/>
          </w:tcPr>
          <w:p w14:paraId="5F047D93" w14:textId="77777777" w:rsidR="0028000C" w:rsidRPr="00DD0F88" w:rsidRDefault="0028000C" w:rsidP="00541ED9">
            <w:pPr>
              <w:spacing w:after="0" w:line="240" w:lineRule="auto"/>
              <w:jc w:val="left"/>
              <w:rPr>
                <w:rFonts w:eastAsia="Times New Roman" w:cs="Arial"/>
                <w:sz w:val="16"/>
                <w:szCs w:val="16"/>
                <w:lang w:eastAsia="es-GT"/>
              </w:rPr>
            </w:pPr>
          </w:p>
        </w:tc>
        <w:tc>
          <w:tcPr>
            <w:tcW w:w="320" w:type="dxa"/>
            <w:tcBorders>
              <w:top w:val="nil"/>
              <w:left w:val="nil"/>
              <w:bottom w:val="nil"/>
              <w:right w:val="nil"/>
            </w:tcBorders>
            <w:shd w:val="clear" w:color="auto" w:fill="auto"/>
            <w:noWrap/>
            <w:hideMark/>
          </w:tcPr>
          <w:p w14:paraId="4A526930" w14:textId="77777777" w:rsidR="0028000C" w:rsidRPr="00DD0F88" w:rsidRDefault="0028000C" w:rsidP="00541ED9">
            <w:pPr>
              <w:spacing w:after="0" w:line="240" w:lineRule="auto"/>
              <w:jc w:val="left"/>
              <w:rPr>
                <w:rFonts w:eastAsia="Times New Roman" w:cs="Arial"/>
                <w:sz w:val="16"/>
                <w:szCs w:val="16"/>
                <w:lang w:eastAsia="es-GT"/>
              </w:rPr>
            </w:pPr>
          </w:p>
        </w:tc>
        <w:tc>
          <w:tcPr>
            <w:tcW w:w="193" w:type="dxa"/>
            <w:tcBorders>
              <w:top w:val="nil"/>
              <w:left w:val="nil"/>
              <w:bottom w:val="nil"/>
              <w:right w:val="nil"/>
            </w:tcBorders>
            <w:shd w:val="clear" w:color="auto" w:fill="auto"/>
            <w:noWrap/>
            <w:hideMark/>
          </w:tcPr>
          <w:p w14:paraId="569A28C8" w14:textId="77777777" w:rsidR="0028000C" w:rsidRPr="00DD0F88" w:rsidRDefault="0028000C" w:rsidP="00541ED9">
            <w:pPr>
              <w:spacing w:after="0" w:line="240" w:lineRule="auto"/>
              <w:jc w:val="left"/>
              <w:rPr>
                <w:rFonts w:eastAsia="Times New Roman" w:cs="Arial"/>
                <w:sz w:val="16"/>
                <w:szCs w:val="16"/>
                <w:lang w:eastAsia="es-GT"/>
              </w:rPr>
            </w:pPr>
          </w:p>
        </w:tc>
        <w:tc>
          <w:tcPr>
            <w:tcW w:w="233" w:type="dxa"/>
            <w:tcBorders>
              <w:top w:val="nil"/>
              <w:left w:val="nil"/>
              <w:bottom w:val="nil"/>
              <w:right w:val="nil"/>
            </w:tcBorders>
            <w:shd w:val="clear" w:color="auto" w:fill="auto"/>
            <w:noWrap/>
            <w:hideMark/>
          </w:tcPr>
          <w:p w14:paraId="731B7265" w14:textId="77777777" w:rsidR="0028000C" w:rsidRPr="00DD0F88" w:rsidRDefault="0028000C" w:rsidP="00541ED9">
            <w:pPr>
              <w:spacing w:after="0" w:line="240" w:lineRule="auto"/>
              <w:jc w:val="left"/>
              <w:rPr>
                <w:rFonts w:eastAsia="Times New Roman" w:cs="Arial"/>
                <w:sz w:val="16"/>
                <w:szCs w:val="16"/>
                <w:lang w:eastAsia="es-GT"/>
              </w:rPr>
            </w:pPr>
          </w:p>
        </w:tc>
        <w:tc>
          <w:tcPr>
            <w:tcW w:w="233" w:type="dxa"/>
            <w:tcBorders>
              <w:top w:val="nil"/>
              <w:left w:val="nil"/>
              <w:bottom w:val="nil"/>
              <w:right w:val="nil"/>
            </w:tcBorders>
            <w:shd w:val="clear" w:color="auto" w:fill="auto"/>
            <w:noWrap/>
            <w:hideMark/>
          </w:tcPr>
          <w:p w14:paraId="7F00828D" w14:textId="77777777" w:rsidR="0028000C" w:rsidRPr="00DD0F88" w:rsidRDefault="0028000C" w:rsidP="00541ED9">
            <w:pPr>
              <w:spacing w:after="0" w:line="240" w:lineRule="auto"/>
              <w:jc w:val="left"/>
              <w:rPr>
                <w:rFonts w:eastAsia="Times New Roman" w:cs="Arial"/>
                <w:sz w:val="16"/>
                <w:szCs w:val="16"/>
                <w:lang w:eastAsia="es-GT"/>
              </w:rPr>
            </w:pPr>
          </w:p>
        </w:tc>
        <w:tc>
          <w:tcPr>
            <w:tcW w:w="652" w:type="dxa"/>
            <w:tcBorders>
              <w:top w:val="nil"/>
              <w:left w:val="nil"/>
              <w:bottom w:val="nil"/>
              <w:right w:val="nil"/>
            </w:tcBorders>
            <w:shd w:val="clear" w:color="auto" w:fill="auto"/>
            <w:noWrap/>
            <w:hideMark/>
          </w:tcPr>
          <w:p w14:paraId="519D50C9" w14:textId="77777777" w:rsidR="0028000C" w:rsidRPr="00DD0F88" w:rsidRDefault="0028000C" w:rsidP="00541ED9">
            <w:pPr>
              <w:spacing w:after="0" w:line="240" w:lineRule="auto"/>
              <w:jc w:val="left"/>
              <w:rPr>
                <w:rFonts w:eastAsia="Times New Roman" w:cs="Arial"/>
                <w:sz w:val="16"/>
                <w:szCs w:val="16"/>
                <w:lang w:eastAsia="es-GT"/>
              </w:rPr>
            </w:pPr>
          </w:p>
        </w:tc>
        <w:tc>
          <w:tcPr>
            <w:tcW w:w="313" w:type="dxa"/>
            <w:tcBorders>
              <w:top w:val="nil"/>
              <w:left w:val="nil"/>
              <w:bottom w:val="nil"/>
              <w:right w:val="nil"/>
            </w:tcBorders>
            <w:shd w:val="clear" w:color="auto" w:fill="auto"/>
            <w:noWrap/>
            <w:hideMark/>
          </w:tcPr>
          <w:p w14:paraId="1B3108B6" w14:textId="77777777" w:rsidR="0028000C" w:rsidRPr="00DD0F88" w:rsidRDefault="0028000C" w:rsidP="00541ED9">
            <w:pPr>
              <w:spacing w:after="0" w:line="240" w:lineRule="auto"/>
              <w:jc w:val="left"/>
              <w:rPr>
                <w:rFonts w:eastAsia="Times New Roman" w:cs="Arial"/>
                <w:sz w:val="16"/>
                <w:szCs w:val="16"/>
                <w:lang w:eastAsia="es-GT"/>
              </w:rPr>
            </w:pPr>
          </w:p>
        </w:tc>
        <w:tc>
          <w:tcPr>
            <w:tcW w:w="171" w:type="dxa"/>
            <w:tcBorders>
              <w:top w:val="nil"/>
              <w:left w:val="nil"/>
              <w:bottom w:val="nil"/>
              <w:right w:val="nil"/>
            </w:tcBorders>
            <w:shd w:val="clear" w:color="auto" w:fill="auto"/>
            <w:noWrap/>
            <w:hideMark/>
          </w:tcPr>
          <w:p w14:paraId="4327F1DA" w14:textId="77777777" w:rsidR="0028000C" w:rsidRPr="00DD0F88" w:rsidRDefault="0028000C" w:rsidP="00541ED9">
            <w:pPr>
              <w:spacing w:after="0" w:line="240" w:lineRule="auto"/>
              <w:jc w:val="left"/>
              <w:rPr>
                <w:rFonts w:eastAsia="Times New Roman" w:cs="Arial"/>
                <w:sz w:val="16"/>
                <w:szCs w:val="16"/>
                <w:lang w:eastAsia="es-GT"/>
              </w:rPr>
            </w:pPr>
          </w:p>
        </w:tc>
      </w:tr>
      <w:tr w:rsidR="0028000C" w:rsidRPr="00DD0F88" w14:paraId="2174FA5C" w14:textId="77777777" w:rsidTr="00541ED9">
        <w:trPr>
          <w:trHeight w:val="608"/>
        </w:trPr>
        <w:tc>
          <w:tcPr>
            <w:tcW w:w="3119" w:type="dxa"/>
            <w:tcBorders>
              <w:top w:val="nil"/>
              <w:left w:val="nil"/>
              <w:bottom w:val="nil"/>
              <w:right w:val="nil"/>
            </w:tcBorders>
            <w:shd w:val="clear" w:color="auto" w:fill="auto"/>
            <w:noWrap/>
            <w:hideMark/>
          </w:tcPr>
          <w:p w14:paraId="43C9A77E" w14:textId="77777777" w:rsidR="0028000C" w:rsidRPr="00DD0F88" w:rsidRDefault="0028000C" w:rsidP="00541ED9">
            <w:pPr>
              <w:spacing w:after="0" w:line="240" w:lineRule="auto"/>
              <w:jc w:val="left"/>
              <w:rPr>
                <w:rFonts w:eastAsia="Times New Roman" w:cs="Arial"/>
                <w:sz w:val="16"/>
                <w:szCs w:val="16"/>
                <w:lang w:eastAsia="es-GT"/>
              </w:rPr>
            </w:pPr>
          </w:p>
        </w:tc>
        <w:tc>
          <w:tcPr>
            <w:tcW w:w="265" w:type="dxa"/>
            <w:tcBorders>
              <w:top w:val="nil"/>
              <w:left w:val="nil"/>
              <w:bottom w:val="nil"/>
              <w:right w:val="nil"/>
            </w:tcBorders>
            <w:shd w:val="clear" w:color="auto" w:fill="auto"/>
            <w:noWrap/>
            <w:hideMark/>
          </w:tcPr>
          <w:p w14:paraId="2A2B5FB9" w14:textId="77777777" w:rsidR="0028000C" w:rsidRPr="00DD0F88" w:rsidRDefault="0028000C" w:rsidP="00541ED9">
            <w:pPr>
              <w:spacing w:after="0" w:line="240" w:lineRule="auto"/>
              <w:jc w:val="left"/>
              <w:rPr>
                <w:rFonts w:eastAsia="Times New Roman" w:cs="Arial"/>
                <w:sz w:val="16"/>
                <w:szCs w:val="16"/>
                <w:lang w:eastAsia="es-GT"/>
              </w:rPr>
            </w:pPr>
          </w:p>
        </w:tc>
        <w:tc>
          <w:tcPr>
            <w:tcW w:w="320" w:type="dxa"/>
            <w:tcBorders>
              <w:top w:val="nil"/>
              <w:left w:val="nil"/>
              <w:bottom w:val="nil"/>
              <w:right w:val="nil"/>
            </w:tcBorders>
            <w:shd w:val="clear" w:color="auto" w:fill="auto"/>
            <w:noWrap/>
            <w:hideMark/>
          </w:tcPr>
          <w:p w14:paraId="5D03F29B" w14:textId="77777777" w:rsidR="0028000C" w:rsidRPr="00DD0F88" w:rsidRDefault="0028000C" w:rsidP="00541ED9">
            <w:pPr>
              <w:spacing w:after="0" w:line="240" w:lineRule="auto"/>
              <w:jc w:val="left"/>
              <w:rPr>
                <w:rFonts w:eastAsia="Times New Roman" w:cs="Arial"/>
                <w:sz w:val="16"/>
                <w:szCs w:val="16"/>
                <w:lang w:eastAsia="es-GT"/>
              </w:rPr>
            </w:pPr>
          </w:p>
        </w:tc>
        <w:tc>
          <w:tcPr>
            <w:tcW w:w="386" w:type="dxa"/>
            <w:tcBorders>
              <w:top w:val="nil"/>
              <w:left w:val="nil"/>
              <w:bottom w:val="nil"/>
              <w:right w:val="nil"/>
            </w:tcBorders>
            <w:shd w:val="clear" w:color="auto" w:fill="auto"/>
            <w:noWrap/>
            <w:hideMark/>
          </w:tcPr>
          <w:p w14:paraId="7B7EF933" w14:textId="77777777" w:rsidR="0028000C" w:rsidRPr="00DD0F88" w:rsidRDefault="0028000C" w:rsidP="00541ED9">
            <w:pPr>
              <w:spacing w:after="0" w:line="240" w:lineRule="auto"/>
              <w:jc w:val="left"/>
              <w:rPr>
                <w:rFonts w:eastAsia="Times New Roman" w:cs="Arial"/>
                <w:sz w:val="16"/>
                <w:szCs w:val="16"/>
                <w:lang w:eastAsia="es-GT"/>
              </w:rPr>
            </w:pPr>
          </w:p>
        </w:tc>
        <w:tc>
          <w:tcPr>
            <w:tcW w:w="1116" w:type="dxa"/>
            <w:tcBorders>
              <w:top w:val="nil"/>
              <w:left w:val="nil"/>
              <w:bottom w:val="nil"/>
              <w:right w:val="nil"/>
            </w:tcBorders>
            <w:shd w:val="clear" w:color="auto" w:fill="auto"/>
            <w:noWrap/>
            <w:hideMark/>
          </w:tcPr>
          <w:p w14:paraId="512B1203" w14:textId="77777777" w:rsidR="0028000C" w:rsidRPr="00DD0F88" w:rsidRDefault="0028000C" w:rsidP="00541ED9">
            <w:pPr>
              <w:spacing w:after="0" w:line="240" w:lineRule="auto"/>
              <w:jc w:val="left"/>
              <w:rPr>
                <w:rFonts w:eastAsia="Times New Roman" w:cs="Arial"/>
                <w:sz w:val="16"/>
                <w:szCs w:val="16"/>
                <w:lang w:eastAsia="es-GT"/>
              </w:rPr>
            </w:pPr>
          </w:p>
        </w:tc>
        <w:tc>
          <w:tcPr>
            <w:tcW w:w="322" w:type="dxa"/>
            <w:tcBorders>
              <w:top w:val="nil"/>
              <w:left w:val="nil"/>
              <w:bottom w:val="nil"/>
              <w:right w:val="nil"/>
            </w:tcBorders>
            <w:shd w:val="clear" w:color="auto" w:fill="auto"/>
            <w:noWrap/>
            <w:hideMark/>
          </w:tcPr>
          <w:p w14:paraId="7C5ED9EC" w14:textId="77777777" w:rsidR="0028000C" w:rsidRPr="00DD0F88" w:rsidRDefault="0028000C" w:rsidP="00541ED9">
            <w:pPr>
              <w:spacing w:after="0" w:line="240" w:lineRule="auto"/>
              <w:jc w:val="left"/>
              <w:rPr>
                <w:rFonts w:eastAsia="Times New Roman" w:cs="Arial"/>
                <w:sz w:val="16"/>
                <w:szCs w:val="16"/>
                <w:lang w:eastAsia="es-GT"/>
              </w:rPr>
            </w:pPr>
          </w:p>
        </w:tc>
        <w:tc>
          <w:tcPr>
            <w:tcW w:w="322" w:type="dxa"/>
            <w:tcBorders>
              <w:top w:val="nil"/>
              <w:left w:val="nil"/>
              <w:bottom w:val="nil"/>
              <w:right w:val="nil"/>
            </w:tcBorders>
            <w:shd w:val="clear" w:color="auto" w:fill="auto"/>
            <w:noWrap/>
            <w:hideMark/>
          </w:tcPr>
          <w:p w14:paraId="5DDB34F5" w14:textId="77777777" w:rsidR="0028000C" w:rsidRPr="00DD0F88" w:rsidRDefault="0028000C" w:rsidP="00541ED9">
            <w:pPr>
              <w:spacing w:after="0" w:line="240" w:lineRule="auto"/>
              <w:jc w:val="left"/>
              <w:rPr>
                <w:rFonts w:eastAsia="Times New Roman" w:cs="Arial"/>
                <w:sz w:val="16"/>
                <w:szCs w:val="16"/>
                <w:lang w:eastAsia="es-GT"/>
              </w:rPr>
            </w:pPr>
          </w:p>
        </w:tc>
        <w:tc>
          <w:tcPr>
            <w:tcW w:w="322" w:type="dxa"/>
            <w:tcBorders>
              <w:top w:val="nil"/>
              <w:left w:val="nil"/>
              <w:bottom w:val="nil"/>
              <w:right w:val="nil"/>
            </w:tcBorders>
            <w:shd w:val="clear" w:color="auto" w:fill="auto"/>
            <w:noWrap/>
            <w:hideMark/>
          </w:tcPr>
          <w:p w14:paraId="3D8B8F85" w14:textId="77777777" w:rsidR="0028000C" w:rsidRPr="00DD0F88" w:rsidRDefault="0028000C" w:rsidP="00541ED9">
            <w:pPr>
              <w:spacing w:after="0" w:line="240" w:lineRule="auto"/>
              <w:jc w:val="left"/>
              <w:rPr>
                <w:rFonts w:eastAsia="Times New Roman" w:cs="Arial"/>
                <w:sz w:val="16"/>
                <w:szCs w:val="16"/>
                <w:lang w:eastAsia="es-GT"/>
              </w:rPr>
            </w:pPr>
          </w:p>
        </w:tc>
        <w:tc>
          <w:tcPr>
            <w:tcW w:w="320" w:type="dxa"/>
            <w:tcBorders>
              <w:top w:val="nil"/>
              <w:left w:val="nil"/>
              <w:bottom w:val="nil"/>
              <w:right w:val="nil"/>
            </w:tcBorders>
            <w:shd w:val="clear" w:color="auto" w:fill="auto"/>
            <w:noWrap/>
            <w:hideMark/>
          </w:tcPr>
          <w:p w14:paraId="2E0DA61A" w14:textId="77777777" w:rsidR="0028000C" w:rsidRPr="00DD0F88" w:rsidRDefault="0028000C" w:rsidP="00541ED9">
            <w:pPr>
              <w:spacing w:after="0" w:line="240" w:lineRule="auto"/>
              <w:jc w:val="left"/>
              <w:rPr>
                <w:rFonts w:eastAsia="Times New Roman" w:cs="Arial"/>
                <w:sz w:val="16"/>
                <w:szCs w:val="16"/>
                <w:lang w:eastAsia="es-GT"/>
              </w:rPr>
            </w:pPr>
          </w:p>
        </w:tc>
        <w:tc>
          <w:tcPr>
            <w:tcW w:w="320" w:type="dxa"/>
            <w:tcBorders>
              <w:top w:val="nil"/>
              <w:left w:val="nil"/>
              <w:bottom w:val="nil"/>
              <w:right w:val="nil"/>
            </w:tcBorders>
            <w:shd w:val="clear" w:color="auto" w:fill="auto"/>
            <w:noWrap/>
            <w:hideMark/>
          </w:tcPr>
          <w:p w14:paraId="5CAA038B" w14:textId="77777777" w:rsidR="0028000C" w:rsidRPr="00DD0F88" w:rsidRDefault="0028000C" w:rsidP="00541ED9">
            <w:pPr>
              <w:spacing w:after="0" w:line="240" w:lineRule="auto"/>
              <w:jc w:val="left"/>
              <w:rPr>
                <w:rFonts w:eastAsia="Times New Roman" w:cs="Arial"/>
                <w:sz w:val="16"/>
                <w:szCs w:val="16"/>
                <w:lang w:eastAsia="es-GT"/>
              </w:rPr>
            </w:pPr>
          </w:p>
        </w:tc>
        <w:tc>
          <w:tcPr>
            <w:tcW w:w="193" w:type="dxa"/>
            <w:tcBorders>
              <w:top w:val="nil"/>
              <w:left w:val="nil"/>
              <w:bottom w:val="nil"/>
              <w:right w:val="nil"/>
            </w:tcBorders>
            <w:shd w:val="clear" w:color="auto" w:fill="auto"/>
            <w:noWrap/>
            <w:hideMark/>
          </w:tcPr>
          <w:p w14:paraId="0156CC02" w14:textId="77777777" w:rsidR="0028000C" w:rsidRPr="00DD0F88" w:rsidRDefault="0028000C" w:rsidP="00541ED9">
            <w:pPr>
              <w:spacing w:after="0" w:line="240" w:lineRule="auto"/>
              <w:jc w:val="left"/>
              <w:rPr>
                <w:rFonts w:eastAsia="Times New Roman" w:cs="Arial"/>
                <w:sz w:val="16"/>
                <w:szCs w:val="16"/>
                <w:lang w:eastAsia="es-GT"/>
              </w:rPr>
            </w:pPr>
          </w:p>
        </w:tc>
        <w:tc>
          <w:tcPr>
            <w:tcW w:w="233" w:type="dxa"/>
            <w:tcBorders>
              <w:top w:val="nil"/>
              <w:left w:val="nil"/>
              <w:bottom w:val="nil"/>
              <w:right w:val="nil"/>
            </w:tcBorders>
            <w:shd w:val="clear" w:color="auto" w:fill="auto"/>
            <w:noWrap/>
            <w:hideMark/>
          </w:tcPr>
          <w:p w14:paraId="79DD1A67" w14:textId="77777777" w:rsidR="0028000C" w:rsidRPr="00DD0F88" w:rsidRDefault="0028000C" w:rsidP="00541ED9">
            <w:pPr>
              <w:spacing w:after="0" w:line="240" w:lineRule="auto"/>
              <w:jc w:val="left"/>
              <w:rPr>
                <w:rFonts w:eastAsia="Times New Roman" w:cs="Arial"/>
                <w:sz w:val="16"/>
                <w:szCs w:val="16"/>
                <w:lang w:eastAsia="es-GT"/>
              </w:rPr>
            </w:pPr>
          </w:p>
        </w:tc>
        <w:tc>
          <w:tcPr>
            <w:tcW w:w="233" w:type="dxa"/>
            <w:tcBorders>
              <w:top w:val="nil"/>
              <w:left w:val="nil"/>
              <w:bottom w:val="nil"/>
              <w:right w:val="nil"/>
            </w:tcBorders>
            <w:shd w:val="clear" w:color="auto" w:fill="auto"/>
            <w:noWrap/>
            <w:hideMark/>
          </w:tcPr>
          <w:p w14:paraId="324ACBAB" w14:textId="77777777" w:rsidR="0028000C" w:rsidRPr="00DD0F88" w:rsidRDefault="0028000C" w:rsidP="00541ED9">
            <w:pPr>
              <w:spacing w:after="0" w:line="240" w:lineRule="auto"/>
              <w:jc w:val="left"/>
              <w:rPr>
                <w:rFonts w:eastAsia="Times New Roman" w:cs="Arial"/>
                <w:sz w:val="16"/>
                <w:szCs w:val="16"/>
                <w:lang w:eastAsia="es-GT"/>
              </w:rPr>
            </w:pPr>
          </w:p>
        </w:tc>
        <w:tc>
          <w:tcPr>
            <w:tcW w:w="652" w:type="dxa"/>
            <w:tcBorders>
              <w:top w:val="nil"/>
              <w:left w:val="nil"/>
              <w:bottom w:val="nil"/>
              <w:right w:val="nil"/>
            </w:tcBorders>
            <w:shd w:val="clear" w:color="auto" w:fill="auto"/>
            <w:noWrap/>
            <w:hideMark/>
          </w:tcPr>
          <w:p w14:paraId="7A7433DD" w14:textId="77777777" w:rsidR="0028000C" w:rsidRPr="00DD0F88" w:rsidRDefault="0028000C" w:rsidP="00541ED9">
            <w:pPr>
              <w:spacing w:after="0" w:line="240" w:lineRule="auto"/>
              <w:jc w:val="left"/>
              <w:rPr>
                <w:rFonts w:eastAsia="Times New Roman" w:cs="Arial"/>
                <w:sz w:val="16"/>
                <w:szCs w:val="16"/>
                <w:lang w:eastAsia="es-GT"/>
              </w:rPr>
            </w:pPr>
          </w:p>
        </w:tc>
        <w:tc>
          <w:tcPr>
            <w:tcW w:w="313" w:type="dxa"/>
            <w:tcBorders>
              <w:top w:val="nil"/>
              <w:left w:val="nil"/>
              <w:bottom w:val="nil"/>
              <w:right w:val="nil"/>
            </w:tcBorders>
            <w:shd w:val="clear" w:color="auto" w:fill="auto"/>
            <w:noWrap/>
            <w:hideMark/>
          </w:tcPr>
          <w:p w14:paraId="56F68FD5" w14:textId="77777777" w:rsidR="0028000C" w:rsidRPr="00DD0F88" w:rsidRDefault="0028000C" w:rsidP="00541ED9">
            <w:pPr>
              <w:spacing w:after="0" w:line="240" w:lineRule="auto"/>
              <w:jc w:val="left"/>
              <w:rPr>
                <w:rFonts w:eastAsia="Times New Roman" w:cs="Arial"/>
                <w:sz w:val="16"/>
                <w:szCs w:val="16"/>
                <w:lang w:eastAsia="es-GT"/>
              </w:rPr>
            </w:pPr>
          </w:p>
        </w:tc>
        <w:tc>
          <w:tcPr>
            <w:tcW w:w="171" w:type="dxa"/>
            <w:tcBorders>
              <w:top w:val="nil"/>
              <w:left w:val="nil"/>
              <w:bottom w:val="nil"/>
              <w:right w:val="nil"/>
            </w:tcBorders>
            <w:shd w:val="clear" w:color="auto" w:fill="auto"/>
            <w:noWrap/>
            <w:hideMark/>
          </w:tcPr>
          <w:p w14:paraId="4BF8C39B" w14:textId="77777777" w:rsidR="0028000C" w:rsidRPr="00DD0F88" w:rsidRDefault="0028000C" w:rsidP="00541ED9">
            <w:pPr>
              <w:spacing w:after="0" w:line="240" w:lineRule="auto"/>
              <w:jc w:val="left"/>
              <w:rPr>
                <w:rFonts w:eastAsia="Times New Roman" w:cs="Arial"/>
                <w:sz w:val="16"/>
                <w:szCs w:val="16"/>
                <w:lang w:eastAsia="es-GT"/>
              </w:rPr>
            </w:pPr>
          </w:p>
        </w:tc>
      </w:tr>
      <w:tr w:rsidR="0028000C" w:rsidRPr="00DD0F88" w14:paraId="4208813A" w14:textId="77777777" w:rsidTr="00541ED9">
        <w:trPr>
          <w:trHeight w:val="255"/>
        </w:trPr>
        <w:tc>
          <w:tcPr>
            <w:tcW w:w="3119" w:type="dxa"/>
            <w:tcBorders>
              <w:top w:val="nil"/>
              <w:left w:val="nil"/>
              <w:bottom w:val="nil"/>
              <w:right w:val="nil"/>
            </w:tcBorders>
            <w:shd w:val="clear" w:color="auto" w:fill="auto"/>
            <w:noWrap/>
            <w:hideMark/>
          </w:tcPr>
          <w:p w14:paraId="1FB5683A" w14:textId="77777777" w:rsidR="0028000C" w:rsidRPr="00DD0F88" w:rsidRDefault="0028000C" w:rsidP="00541ED9">
            <w:pPr>
              <w:spacing w:after="0" w:line="240" w:lineRule="auto"/>
              <w:jc w:val="left"/>
              <w:rPr>
                <w:rFonts w:eastAsia="Times New Roman" w:cs="Arial"/>
                <w:sz w:val="16"/>
                <w:szCs w:val="16"/>
                <w:lang w:eastAsia="es-GT"/>
              </w:rPr>
            </w:pPr>
          </w:p>
        </w:tc>
        <w:tc>
          <w:tcPr>
            <w:tcW w:w="265" w:type="dxa"/>
            <w:tcBorders>
              <w:top w:val="nil"/>
              <w:left w:val="nil"/>
              <w:bottom w:val="nil"/>
              <w:right w:val="nil"/>
            </w:tcBorders>
            <w:shd w:val="clear" w:color="auto" w:fill="auto"/>
            <w:noWrap/>
            <w:hideMark/>
          </w:tcPr>
          <w:p w14:paraId="0D6C3385" w14:textId="77777777" w:rsidR="0028000C" w:rsidRPr="00DD0F88" w:rsidRDefault="0028000C" w:rsidP="00541ED9">
            <w:pPr>
              <w:spacing w:after="0" w:line="240" w:lineRule="auto"/>
              <w:jc w:val="left"/>
              <w:rPr>
                <w:rFonts w:eastAsia="Times New Roman" w:cs="Arial"/>
                <w:sz w:val="16"/>
                <w:szCs w:val="16"/>
                <w:lang w:eastAsia="es-GT"/>
              </w:rPr>
            </w:pPr>
          </w:p>
        </w:tc>
        <w:tc>
          <w:tcPr>
            <w:tcW w:w="320" w:type="dxa"/>
            <w:tcBorders>
              <w:top w:val="single" w:sz="4" w:space="0" w:color="auto"/>
              <w:left w:val="single" w:sz="4" w:space="0" w:color="auto"/>
              <w:bottom w:val="nil"/>
              <w:right w:val="nil"/>
            </w:tcBorders>
            <w:shd w:val="clear" w:color="auto" w:fill="auto"/>
            <w:noWrap/>
            <w:hideMark/>
          </w:tcPr>
          <w:p w14:paraId="0B011C82" w14:textId="77777777" w:rsidR="0028000C" w:rsidRPr="00DD0F88" w:rsidRDefault="0028000C" w:rsidP="00541ED9">
            <w:pPr>
              <w:spacing w:after="0" w:line="240" w:lineRule="auto"/>
              <w:jc w:val="left"/>
              <w:rPr>
                <w:rFonts w:eastAsia="Times New Roman" w:cs="Arial"/>
                <w:color w:val="000000"/>
                <w:sz w:val="16"/>
                <w:szCs w:val="16"/>
                <w:lang w:eastAsia="es-GT"/>
              </w:rPr>
            </w:pPr>
            <w:r w:rsidRPr="00DD0F88">
              <w:rPr>
                <w:rFonts w:eastAsia="Times New Roman" w:cs="Arial"/>
                <w:color w:val="000000"/>
                <w:sz w:val="16"/>
                <w:szCs w:val="16"/>
                <w:lang w:eastAsia="es-GT"/>
              </w:rPr>
              <w:t> </w:t>
            </w:r>
          </w:p>
        </w:tc>
        <w:tc>
          <w:tcPr>
            <w:tcW w:w="386" w:type="dxa"/>
            <w:tcBorders>
              <w:top w:val="single" w:sz="4" w:space="0" w:color="auto"/>
              <w:left w:val="nil"/>
              <w:bottom w:val="nil"/>
              <w:right w:val="nil"/>
            </w:tcBorders>
            <w:shd w:val="clear" w:color="auto" w:fill="auto"/>
            <w:noWrap/>
            <w:hideMark/>
          </w:tcPr>
          <w:p w14:paraId="44AF5AA1" w14:textId="77777777" w:rsidR="0028000C" w:rsidRPr="00DD0F88" w:rsidRDefault="0028000C" w:rsidP="00541ED9">
            <w:pPr>
              <w:spacing w:after="0" w:line="240" w:lineRule="auto"/>
              <w:jc w:val="left"/>
              <w:rPr>
                <w:rFonts w:eastAsia="Times New Roman" w:cs="Arial"/>
                <w:color w:val="000000"/>
                <w:sz w:val="16"/>
                <w:szCs w:val="16"/>
                <w:lang w:eastAsia="es-GT"/>
              </w:rPr>
            </w:pPr>
            <w:r w:rsidRPr="00DD0F88">
              <w:rPr>
                <w:rFonts w:eastAsia="Times New Roman" w:cs="Arial"/>
                <w:color w:val="000000"/>
                <w:sz w:val="16"/>
                <w:szCs w:val="16"/>
                <w:lang w:eastAsia="es-GT"/>
              </w:rPr>
              <w:t> </w:t>
            </w:r>
          </w:p>
        </w:tc>
        <w:tc>
          <w:tcPr>
            <w:tcW w:w="1116" w:type="dxa"/>
            <w:tcBorders>
              <w:top w:val="single" w:sz="4" w:space="0" w:color="auto"/>
              <w:left w:val="nil"/>
              <w:bottom w:val="nil"/>
              <w:right w:val="nil"/>
            </w:tcBorders>
            <w:shd w:val="clear" w:color="auto" w:fill="auto"/>
            <w:noWrap/>
            <w:hideMark/>
          </w:tcPr>
          <w:p w14:paraId="16349D32" w14:textId="77777777" w:rsidR="0028000C" w:rsidRPr="00DD0F88" w:rsidRDefault="0028000C" w:rsidP="00541ED9">
            <w:pPr>
              <w:spacing w:after="0" w:line="240" w:lineRule="auto"/>
              <w:jc w:val="left"/>
              <w:rPr>
                <w:rFonts w:eastAsia="Times New Roman" w:cs="Arial"/>
                <w:color w:val="000000"/>
                <w:sz w:val="16"/>
                <w:szCs w:val="16"/>
                <w:lang w:eastAsia="es-GT"/>
              </w:rPr>
            </w:pPr>
            <w:r w:rsidRPr="00DD0F88">
              <w:rPr>
                <w:rFonts w:eastAsia="Times New Roman" w:cs="Arial"/>
                <w:color w:val="000000"/>
                <w:sz w:val="16"/>
                <w:szCs w:val="16"/>
                <w:lang w:eastAsia="es-GT"/>
              </w:rPr>
              <w:t> </w:t>
            </w:r>
          </w:p>
        </w:tc>
        <w:tc>
          <w:tcPr>
            <w:tcW w:w="322" w:type="dxa"/>
            <w:tcBorders>
              <w:top w:val="single" w:sz="4" w:space="0" w:color="auto"/>
              <w:left w:val="nil"/>
              <w:bottom w:val="nil"/>
              <w:right w:val="nil"/>
            </w:tcBorders>
            <w:shd w:val="clear" w:color="auto" w:fill="auto"/>
            <w:noWrap/>
            <w:hideMark/>
          </w:tcPr>
          <w:p w14:paraId="7B7F3E4F" w14:textId="77777777" w:rsidR="0028000C" w:rsidRPr="00DD0F88" w:rsidRDefault="0028000C" w:rsidP="00541ED9">
            <w:pPr>
              <w:spacing w:after="0" w:line="240" w:lineRule="auto"/>
              <w:jc w:val="left"/>
              <w:rPr>
                <w:rFonts w:eastAsia="Times New Roman" w:cs="Arial"/>
                <w:color w:val="000000"/>
                <w:sz w:val="16"/>
                <w:szCs w:val="16"/>
                <w:lang w:eastAsia="es-GT"/>
              </w:rPr>
            </w:pPr>
            <w:r w:rsidRPr="00DD0F88">
              <w:rPr>
                <w:rFonts w:eastAsia="Times New Roman" w:cs="Arial"/>
                <w:color w:val="000000"/>
                <w:sz w:val="16"/>
                <w:szCs w:val="16"/>
                <w:lang w:eastAsia="es-GT"/>
              </w:rPr>
              <w:t> </w:t>
            </w:r>
          </w:p>
        </w:tc>
        <w:tc>
          <w:tcPr>
            <w:tcW w:w="322" w:type="dxa"/>
            <w:tcBorders>
              <w:top w:val="single" w:sz="4" w:space="0" w:color="auto"/>
              <w:left w:val="nil"/>
              <w:bottom w:val="nil"/>
              <w:right w:val="nil"/>
            </w:tcBorders>
            <w:shd w:val="clear" w:color="auto" w:fill="auto"/>
            <w:noWrap/>
            <w:hideMark/>
          </w:tcPr>
          <w:p w14:paraId="5B8650E9" w14:textId="77777777" w:rsidR="0028000C" w:rsidRPr="00DD0F88" w:rsidRDefault="0028000C" w:rsidP="00541ED9">
            <w:pPr>
              <w:spacing w:after="0" w:line="240" w:lineRule="auto"/>
              <w:jc w:val="left"/>
              <w:rPr>
                <w:rFonts w:eastAsia="Times New Roman" w:cs="Arial"/>
                <w:color w:val="000000"/>
                <w:sz w:val="16"/>
                <w:szCs w:val="16"/>
                <w:lang w:eastAsia="es-GT"/>
              </w:rPr>
            </w:pPr>
            <w:r w:rsidRPr="00DD0F88">
              <w:rPr>
                <w:rFonts w:eastAsia="Times New Roman" w:cs="Arial"/>
                <w:color w:val="000000"/>
                <w:sz w:val="16"/>
                <w:szCs w:val="16"/>
                <w:lang w:eastAsia="es-GT"/>
              </w:rPr>
              <w:t> </w:t>
            </w:r>
          </w:p>
        </w:tc>
        <w:tc>
          <w:tcPr>
            <w:tcW w:w="322" w:type="dxa"/>
            <w:tcBorders>
              <w:top w:val="single" w:sz="4" w:space="0" w:color="auto"/>
              <w:left w:val="nil"/>
              <w:bottom w:val="nil"/>
              <w:right w:val="nil"/>
            </w:tcBorders>
            <w:shd w:val="clear" w:color="auto" w:fill="auto"/>
            <w:noWrap/>
            <w:hideMark/>
          </w:tcPr>
          <w:p w14:paraId="4ADAF05B" w14:textId="77777777" w:rsidR="0028000C" w:rsidRPr="00DD0F88" w:rsidRDefault="0028000C" w:rsidP="00541ED9">
            <w:pPr>
              <w:spacing w:after="0" w:line="240" w:lineRule="auto"/>
              <w:jc w:val="left"/>
              <w:rPr>
                <w:rFonts w:eastAsia="Times New Roman" w:cs="Arial"/>
                <w:color w:val="000000"/>
                <w:sz w:val="16"/>
                <w:szCs w:val="16"/>
                <w:lang w:eastAsia="es-GT"/>
              </w:rPr>
            </w:pPr>
            <w:r w:rsidRPr="00DD0F88">
              <w:rPr>
                <w:rFonts w:eastAsia="Times New Roman" w:cs="Arial"/>
                <w:color w:val="000000"/>
                <w:sz w:val="16"/>
                <w:szCs w:val="16"/>
                <w:lang w:eastAsia="es-GT"/>
              </w:rPr>
              <w:t> </w:t>
            </w:r>
          </w:p>
        </w:tc>
        <w:tc>
          <w:tcPr>
            <w:tcW w:w="320" w:type="dxa"/>
            <w:tcBorders>
              <w:top w:val="single" w:sz="4" w:space="0" w:color="auto"/>
              <w:left w:val="nil"/>
              <w:bottom w:val="nil"/>
              <w:right w:val="nil"/>
            </w:tcBorders>
            <w:shd w:val="clear" w:color="auto" w:fill="auto"/>
            <w:noWrap/>
            <w:hideMark/>
          </w:tcPr>
          <w:p w14:paraId="4C43BA9C" w14:textId="77777777" w:rsidR="0028000C" w:rsidRPr="00DD0F88" w:rsidRDefault="0028000C" w:rsidP="00541ED9">
            <w:pPr>
              <w:spacing w:after="0" w:line="240" w:lineRule="auto"/>
              <w:jc w:val="left"/>
              <w:rPr>
                <w:rFonts w:eastAsia="Times New Roman" w:cs="Arial"/>
                <w:color w:val="000000"/>
                <w:sz w:val="16"/>
                <w:szCs w:val="16"/>
                <w:lang w:eastAsia="es-GT"/>
              </w:rPr>
            </w:pPr>
            <w:r w:rsidRPr="00DD0F88">
              <w:rPr>
                <w:rFonts w:eastAsia="Times New Roman" w:cs="Arial"/>
                <w:color w:val="000000"/>
                <w:sz w:val="16"/>
                <w:szCs w:val="16"/>
                <w:lang w:eastAsia="es-GT"/>
              </w:rPr>
              <w:t> </w:t>
            </w:r>
          </w:p>
        </w:tc>
        <w:tc>
          <w:tcPr>
            <w:tcW w:w="320" w:type="dxa"/>
            <w:tcBorders>
              <w:top w:val="single" w:sz="4" w:space="0" w:color="auto"/>
              <w:left w:val="nil"/>
              <w:bottom w:val="nil"/>
              <w:right w:val="single" w:sz="4" w:space="0" w:color="auto"/>
            </w:tcBorders>
            <w:shd w:val="clear" w:color="auto" w:fill="auto"/>
            <w:noWrap/>
            <w:hideMark/>
          </w:tcPr>
          <w:p w14:paraId="5D5ACD8F" w14:textId="77777777" w:rsidR="0028000C" w:rsidRPr="00DD0F88" w:rsidRDefault="0028000C" w:rsidP="00541ED9">
            <w:pPr>
              <w:spacing w:after="0" w:line="240" w:lineRule="auto"/>
              <w:jc w:val="left"/>
              <w:rPr>
                <w:rFonts w:eastAsia="Times New Roman" w:cs="Arial"/>
                <w:color w:val="000000"/>
                <w:sz w:val="16"/>
                <w:szCs w:val="16"/>
                <w:lang w:eastAsia="es-GT"/>
              </w:rPr>
            </w:pPr>
            <w:r w:rsidRPr="00DD0F88">
              <w:rPr>
                <w:rFonts w:eastAsia="Times New Roman" w:cs="Arial"/>
                <w:color w:val="000000"/>
                <w:sz w:val="16"/>
                <w:szCs w:val="16"/>
                <w:lang w:eastAsia="es-GT"/>
              </w:rPr>
              <w:t> </w:t>
            </w:r>
          </w:p>
        </w:tc>
        <w:tc>
          <w:tcPr>
            <w:tcW w:w="193" w:type="dxa"/>
            <w:tcBorders>
              <w:top w:val="nil"/>
              <w:left w:val="nil"/>
              <w:bottom w:val="nil"/>
              <w:right w:val="nil"/>
            </w:tcBorders>
            <w:shd w:val="clear" w:color="auto" w:fill="auto"/>
            <w:noWrap/>
            <w:hideMark/>
          </w:tcPr>
          <w:p w14:paraId="7F8CCD73" w14:textId="77777777" w:rsidR="0028000C" w:rsidRPr="00DD0F88" w:rsidRDefault="0028000C" w:rsidP="00541ED9">
            <w:pPr>
              <w:spacing w:after="0" w:line="240" w:lineRule="auto"/>
              <w:jc w:val="left"/>
              <w:rPr>
                <w:rFonts w:eastAsia="Times New Roman" w:cs="Arial"/>
                <w:color w:val="000000"/>
                <w:sz w:val="16"/>
                <w:szCs w:val="16"/>
                <w:lang w:eastAsia="es-GT"/>
              </w:rPr>
            </w:pPr>
          </w:p>
        </w:tc>
        <w:tc>
          <w:tcPr>
            <w:tcW w:w="233" w:type="dxa"/>
            <w:tcBorders>
              <w:top w:val="nil"/>
              <w:left w:val="nil"/>
              <w:bottom w:val="nil"/>
              <w:right w:val="nil"/>
            </w:tcBorders>
            <w:shd w:val="clear" w:color="auto" w:fill="auto"/>
            <w:noWrap/>
            <w:hideMark/>
          </w:tcPr>
          <w:p w14:paraId="57B2A133" w14:textId="77777777" w:rsidR="0028000C" w:rsidRPr="00DD0F88" w:rsidRDefault="0028000C" w:rsidP="00541ED9">
            <w:pPr>
              <w:spacing w:after="0" w:line="240" w:lineRule="auto"/>
              <w:jc w:val="left"/>
              <w:rPr>
                <w:rFonts w:eastAsia="Times New Roman" w:cs="Arial"/>
                <w:sz w:val="16"/>
                <w:szCs w:val="16"/>
                <w:lang w:eastAsia="es-GT"/>
              </w:rPr>
            </w:pPr>
          </w:p>
        </w:tc>
        <w:tc>
          <w:tcPr>
            <w:tcW w:w="233" w:type="dxa"/>
            <w:tcBorders>
              <w:top w:val="nil"/>
              <w:left w:val="nil"/>
              <w:bottom w:val="nil"/>
              <w:right w:val="nil"/>
            </w:tcBorders>
            <w:shd w:val="clear" w:color="auto" w:fill="auto"/>
            <w:noWrap/>
            <w:hideMark/>
          </w:tcPr>
          <w:p w14:paraId="7ADEF512" w14:textId="77777777" w:rsidR="0028000C" w:rsidRPr="00DD0F88" w:rsidRDefault="0028000C" w:rsidP="00541ED9">
            <w:pPr>
              <w:spacing w:after="0" w:line="240" w:lineRule="auto"/>
              <w:jc w:val="left"/>
              <w:rPr>
                <w:rFonts w:eastAsia="Times New Roman" w:cs="Arial"/>
                <w:sz w:val="16"/>
                <w:szCs w:val="16"/>
                <w:lang w:eastAsia="es-GT"/>
              </w:rPr>
            </w:pPr>
          </w:p>
        </w:tc>
        <w:tc>
          <w:tcPr>
            <w:tcW w:w="652" w:type="dxa"/>
            <w:tcBorders>
              <w:top w:val="nil"/>
              <w:left w:val="nil"/>
              <w:bottom w:val="nil"/>
              <w:right w:val="nil"/>
            </w:tcBorders>
            <w:shd w:val="clear" w:color="auto" w:fill="auto"/>
            <w:noWrap/>
            <w:hideMark/>
          </w:tcPr>
          <w:p w14:paraId="566CA1AF" w14:textId="77777777" w:rsidR="0028000C" w:rsidRPr="00DD0F88" w:rsidRDefault="0028000C" w:rsidP="00541ED9">
            <w:pPr>
              <w:spacing w:after="0" w:line="240" w:lineRule="auto"/>
              <w:jc w:val="left"/>
              <w:rPr>
                <w:rFonts w:eastAsia="Times New Roman" w:cs="Arial"/>
                <w:sz w:val="16"/>
                <w:szCs w:val="16"/>
                <w:lang w:eastAsia="es-GT"/>
              </w:rPr>
            </w:pPr>
          </w:p>
        </w:tc>
        <w:tc>
          <w:tcPr>
            <w:tcW w:w="313" w:type="dxa"/>
            <w:tcBorders>
              <w:top w:val="nil"/>
              <w:left w:val="nil"/>
              <w:bottom w:val="nil"/>
              <w:right w:val="nil"/>
            </w:tcBorders>
            <w:shd w:val="clear" w:color="auto" w:fill="auto"/>
            <w:noWrap/>
            <w:hideMark/>
          </w:tcPr>
          <w:p w14:paraId="20839104" w14:textId="77777777" w:rsidR="0028000C" w:rsidRPr="00DD0F88" w:rsidRDefault="0028000C" w:rsidP="00541ED9">
            <w:pPr>
              <w:spacing w:after="0" w:line="240" w:lineRule="auto"/>
              <w:jc w:val="left"/>
              <w:rPr>
                <w:rFonts w:eastAsia="Times New Roman" w:cs="Arial"/>
                <w:sz w:val="16"/>
                <w:szCs w:val="16"/>
                <w:lang w:eastAsia="es-GT"/>
              </w:rPr>
            </w:pPr>
          </w:p>
        </w:tc>
        <w:tc>
          <w:tcPr>
            <w:tcW w:w="171" w:type="dxa"/>
            <w:tcBorders>
              <w:top w:val="nil"/>
              <w:left w:val="nil"/>
              <w:bottom w:val="nil"/>
              <w:right w:val="nil"/>
            </w:tcBorders>
            <w:shd w:val="clear" w:color="auto" w:fill="auto"/>
            <w:noWrap/>
            <w:hideMark/>
          </w:tcPr>
          <w:p w14:paraId="725F0324" w14:textId="77777777" w:rsidR="0028000C" w:rsidRPr="00DD0F88" w:rsidRDefault="0028000C" w:rsidP="00541ED9">
            <w:pPr>
              <w:spacing w:after="0" w:line="240" w:lineRule="auto"/>
              <w:jc w:val="left"/>
              <w:rPr>
                <w:rFonts w:eastAsia="Times New Roman" w:cs="Arial"/>
                <w:sz w:val="16"/>
                <w:szCs w:val="16"/>
                <w:lang w:eastAsia="es-GT"/>
              </w:rPr>
            </w:pPr>
          </w:p>
        </w:tc>
      </w:tr>
      <w:tr w:rsidR="0028000C" w:rsidRPr="00DD0F88" w14:paraId="6F792352" w14:textId="77777777" w:rsidTr="00541ED9">
        <w:trPr>
          <w:trHeight w:val="255"/>
        </w:trPr>
        <w:tc>
          <w:tcPr>
            <w:tcW w:w="3119" w:type="dxa"/>
            <w:tcBorders>
              <w:top w:val="nil"/>
              <w:left w:val="nil"/>
              <w:bottom w:val="nil"/>
              <w:right w:val="nil"/>
            </w:tcBorders>
            <w:shd w:val="clear" w:color="auto" w:fill="auto"/>
            <w:noWrap/>
            <w:hideMark/>
          </w:tcPr>
          <w:p w14:paraId="5B525F5E" w14:textId="77777777" w:rsidR="0028000C" w:rsidRPr="00DD0F88" w:rsidRDefault="0028000C" w:rsidP="00541ED9">
            <w:pPr>
              <w:spacing w:after="0" w:line="240" w:lineRule="auto"/>
              <w:jc w:val="left"/>
              <w:rPr>
                <w:rFonts w:eastAsia="Times New Roman" w:cs="Arial"/>
                <w:sz w:val="16"/>
                <w:szCs w:val="16"/>
                <w:lang w:eastAsia="es-GT"/>
              </w:rPr>
            </w:pPr>
          </w:p>
        </w:tc>
        <w:tc>
          <w:tcPr>
            <w:tcW w:w="265" w:type="dxa"/>
            <w:tcBorders>
              <w:top w:val="nil"/>
              <w:left w:val="nil"/>
              <w:bottom w:val="nil"/>
              <w:right w:val="nil"/>
            </w:tcBorders>
            <w:shd w:val="clear" w:color="auto" w:fill="auto"/>
            <w:noWrap/>
            <w:hideMark/>
          </w:tcPr>
          <w:p w14:paraId="02217610" w14:textId="77777777" w:rsidR="0028000C" w:rsidRPr="00DD0F88" w:rsidRDefault="0028000C" w:rsidP="00541ED9">
            <w:pPr>
              <w:spacing w:after="0" w:line="240" w:lineRule="auto"/>
              <w:jc w:val="left"/>
              <w:rPr>
                <w:rFonts w:eastAsia="Times New Roman" w:cs="Arial"/>
                <w:sz w:val="16"/>
                <w:szCs w:val="16"/>
                <w:lang w:eastAsia="es-GT"/>
              </w:rPr>
            </w:pPr>
          </w:p>
        </w:tc>
        <w:tc>
          <w:tcPr>
            <w:tcW w:w="320" w:type="dxa"/>
            <w:tcBorders>
              <w:top w:val="nil"/>
              <w:left w:val="single" w:sz="4" w:space="0" w:color="auto"/>
              <w:bottom w:val="nil"/>
              <w:right w:val="nil"/>
            </w:tcBorders>
            <w:shd w:val="clear" w:color="auto" w:fill="auto"/>
            <w:noWrap/>
            <w:hideMark/>
          </w:tcPr>
          <w:p w14:paraId="58BB0047" w14:textId="77777777" w:rsidR="0028000C" w:rsidRPr="00DD0F88" w:rsidRDefault="0028000C" w:rsidP="00541ED9">
            <w:pPr>
              <w:spacing w:after="0" w:line="240" w:lineRule="auto"/>
              <w:jc w:val="left"/>
              <w:rPr>
                <w:rFonts w:eastAsia="Times New Roman" w:cs="Arial"/>
                <w:color w:val="000000"/>
                <w:sz w:val="16"/>
                <w:szCs w:val="16"/>
                <w:lang w:eastAsia="es-GT"/>
              </w:rPr>
            </w:pPr>
            <w:r w:rsidRPr="00DD0F88">
              <w:rPr>
                <w:rFonts w:eastAsia="Times New Roman" w:cs="Arial"/>
                <w:color w:val="000000"/>
                <w:sz w:val="16"/>
                <w:szCs w:val="16"/>
                <w:lang w:eastAsia="es-GT"/>
              </w:rPr>
              <w:t> </w:t>
            </w:r>
          </w:p>
        </w:tc>
        <w:tc>
          <w:tcPr>
            <w:tcW w:w="386" w:type="dxa"/>
            <w:tcBorders>
              <w:top w:val="nil"/>
              <w:left w:val="nil"/>
              <w:bottom w:val="nil"/>
              <w:right w:val="nil"/>
            </w:tcBorders>
            <w:shd w:val="clear" w:color="auto" w:fill="auto"/>
            <w:noWrap/>
            <w:hideMark/>
          </w:tcPr>
          <w:p w14:paraId="1906940A" w14:textId="77777777" w:rsidR="0028000C" w:rsidRPr="00DD0F88" w:rsidRDefault="0028000C" w:rsidP="00541ED9">
            <w:pPr>
              <w:spacing w:after="0" w:line="240" w:lineRule="auto"/>
              <w:jc w:val="left"/>
              <w:rPr>
                <w:rFonts w:eastAsia="Times New Roman" w:cs="Arial"/>
                <w:color w:val="000000"/>
                <w:sz w:val="16"/>
                <w:szCs w:val="16"/>
                <w:lang w:eastAsia="es-GT"/>
              </w:rPr>
            </w:pPr>
          </w:p>
        </w:tc>
        <w:tc>
          <w:tcPr>
            <w:tcW w:w="2082" w:type="dxa"/>
            <w:gridSpan w:val="4"/>
            <w:tcBorders>
              <w:top w:val="nil"/>
              <w:left w:val="nil"/>
              <w:bottom w:val="nil"/>
              <w:right w:val="nil"/>
            </w:tcBorders>
            <w:shd w:val="clear" w:color="auto" w:fill="auto"/>
            <w:noWrap/>
            <w:hideMark/>
          </w:tcPr>
          <w:p w14:paraId="2C6A11DC" w14:textId="77777777" w:rsidR="0028000C" w:rsidRPr="00DD0F88" w:rsidRDefault="0028000C" w:rsidP="00541ED9">
            <w:pPr>
              <w:spacing w:after="0" w:line="240" w:lineRule="auto"/>
              <w:jc w:val="left"/>
              <w:rPr>
                <w:rFonts w:eastAsia="Times New Roman" w:cs="Arial"/>
                <w:color w:val="000000"/>
                <w:sz w:val="16"/>
                <w:szCs w:val="16"/>
                <w:lang w:eastAsia="es-GT"/>
              </w:rPr>
            </w:pPr>
            <w:r w:rsidRPr="00DD0F88">
              <w:rPr>
                <w:rFonts w:eastAsia="Times New Roman" w:cs="Arial"/>
                <w:color w:val="000000"/>
                <w:sz w:val="16"/>
                <w:szCs w:val="16"/>
                <w:lang w:eastAsia="es-GT"/>
              </w:rPr>
              <w:t>Firma y sello de la máxima autoridad</w:t>
            </w:r>
          </w:p>
        </w:tc>
        <w:tc>
          <w:tcPr>
            <w:tcW w:w="320" w:type="dxa"/>
            <w:tcBorders>
              <w:top w:val="nil"/>
              <w:left w:val="nil"/>
              <w:bottom w:val="nil"/>
              <w:right w:val="nil"/>
            </w:tcBorders>
            <w:shd w:val="clear" w:color="auto" w:fill="auto"/>
            <w:noWrap/>
            <w:hideMark/>
          </w:tcPr>
          <w:p w14:paraId="7C3BF0AC" w14:textId="77777777" w:rsidR="0028000C" w:rsidRPr="00DD0F88" w:rsidRDefault="0028000C" w:rsidP="00541ED9">
            <w:pPr>
              <w:spacing w:after="0" w:line="240" w:lineRule="auto"/>
              <w:jc w:val="left"/>
              <w:rPr>
                <w:rFonts w:eastAsia="Times New Roman" w:cs="Arial"/>
                <w:color w:val="000000"/>
                <w:sz w:val="16"/>
                <w:szCs w:val="16"/>
                <w:lang w:eastAsia="es-GT"/>
              </w:rPr>
            </w:pPr>
          </w:p>
        </w:tc>
        <w:tc>
          <w:tcPr>
            <w:tcW w:w="320" w:type="dxa"/>
            <w:tcBorders>
              <w:top w:val="nil"/>
              <w:left w:val="nil"/>
              <w:bottom w:val="nil"/>
              <w:right w:val="single" w:sz="4" w:space="0" w:color="auto"/>
            </w:tcBorders>
            <w:shd w:val="clear" w:color="auto" w:fill="auto"/>
            <w:noWrap/>
            <w:hideMark/>
          </w:tcPr>
          <w:p w14:paraId="228CE8D4" w14:textId="77777777" w:rsidR="0028000C" w:rsidRPr="00DD0F88" w:rsidRDefault="0028000C" w:rsidP="00541ED9">
            <w:pPr>
              <w:spacing w:after="0" w:line="240" w:lineRule="auto"/>
              <w:jc w:val="left"/>
              <w:rPr>
                <w:rFonts w:eastAsia="Times New Roman" w:cs="Arial"/>
                <w:color w:val="000000"/>
                <w:sz w:val="16"/>
                <w:szCs w:val="16"/>
                <w:lang w:eastAsia="es-GT"/>
              </w:rPr>
            </w:pPr>
            <w:r w:rsidRPr="00DD0F88">
              <w:rPr>
                <w:rFonts w:eastAsia="Times New Roman" w:cs="Arial"/>
                <w:color w:val="000000"/>
                <w:sz w:val="16"/>
                <w:szCs w:val="16"/>
                <w:lang w:eastAsia="es-GT"/>
              </w:rPr>
              <w:t> </w:t>
            </w:r>
          </w:p>
        </w:tc>
        <w:tc>
          <w:tcPr>
            <w:tcW w:w="193" w:type="dxa"/>
            <w:tcBorders>
              <w:top w:val="nil"/>
              <w:left w:val="nil"/>
              <w:bottom w:val="nil"/>
              <w:right w:val="nil"/>
            </w:tcBorders>
            <w:shd w:val="clear" w:color="auto" w:fill="auto"/>
            <w:noWrap/>
            <w:hideMark/>
          </w:tcPr>
          <w:p w14:paraId="12CCC7B0" w14:textId="77777777" w:rsidR="0028000C" w:rsidRPr="00DD0F88" w:rsidRDefault="0028000C" w:rsidP="00541ED9">
            <w:pPr>
              <w:spacing w:after="0" w:line="240" w:lineRule="auto"/>
              <w:jc w:val="left"/>
              <w:rPr>
                <w:rFonts w:eastAsia="Times New Roman" w:cs="Arial"/>
                <w:color w:val="000000"/>
                <w:sz w:val="16"/>
                <w:szCs w:val="16"/>
                <w:lang w:eastAsia="es-GT"/>
              </w:rPr>
            </w:pPr>
          </w:p>
        </w:tc>
        <w:tc>
          <w:tcPr>
            <w:tcW w:w="233" w:type="dxa"/>
            <w:tcBorders>
              <w:top w:val="nil"/>
              <w:left w:val="nil"/>
              <w:bottom w:val="nil"/>
              <w:right w:val="nil"/>
            </w:tcBorders>
            <w:shd w:val="clear" w:color="auto" w:fill="auto"/>
            <w:noWrap/>
            <w:hideMark/>
          </w:tcPr>
          <w:p w14:paraId="55156707" w14:textId="77777777" w:rsidR="0028000C" w:rsidRPr="00DD0F88" w:rsidRDefault="0028000C" w:rsidP="00541ED9">
            <w:pPr>
              <w:spacing w:after="0" w:line="240" w:lineRule="auto"/>
              <w:jc w:val="left"/>
              <w:rPr>
                <w:rFonts w:eastAsia="Times New Roman" w:cs="Arial"/>
                <w:sz w:val="16"/>
                <w:szCs w:val="16"/>
                <w:lang w:eastAsia="es-GT"/>
              </w:rPr>
            </w:pPr>
          </w:p>
        </w:tc>
        <w:tc>
          <w:tcPr>
            <w:tcW w:w="233" w:type="dxa"/>
            <w:tcBorders>
              <w:top w:val="nil"/>
              <w:left w:val="nil"/>
              <w:bottom w:val="nil"/>
              <w:right w:val="nil"/>
            </w:tcBorders>
            <w:shd w:val="clear" w:color="auto" w:fill="auto"/>
            <w:noWrap/>
            <w:hideMark/>
          </w:tcPr>
          <w:p w14:paraId="311E6B4F" w14:textId="77777777" w:rsidR="0028000C" w:rsidRPr="00DD0F88" w:rsidRDefault="0028000C" w:rsidP="00541ED9">
            <w:pPr>
              <w:spacing w:after="0" w:line="240" w:lineRule="auto"/>
              <w:jc w:val="left"/>
              <w:rPr>
                <w:rFonts w:eastAsia="Times New Roman" w:cs="Arial"/>
                <w:sz w:val="16"/>
                <w:szCs w:val="16"/>
                <w:lang w:eastAsia="es-GT"/>
              </w:rPr>
            </w:pPr>
          </w:p>
        </w:tc>
        <w:tc>
          <w:tcPr>
            <w:tcW w:w="652" w:type="dxa"/>
            <w:tcBorders>
              <w:top w:val="nil"/>
              <w:left w:val="nil"/>
              <w:bottom w:val="nil"/>
              <w:right w:val="nil"/>
            </w:tcBorders>
            <w:shd w:val="clear" w:color="auto" w:fill="auto"/>
            <w:noWrap/>
            <w:hideMark/>
          </w:tcPr>
          <w:p w14:paraId="77078186" w14:textId="77777777" w:rsidR="0028000C" w:rsidRPr="00DD0F88" w:rsidRDefault="0028000C" w:rsidP="00541ED9">
            <w:pPr>
              <w:spacing w:after="0" w:line="240" w:lineRule="auto"/>
              <w:jc w:val="left"/>
              <w:rPr>
                <w:rFonts w:eastAsia="Times New Roman" w:cs="Arial"/>
                <w:sz w:val="16"/>
                <w:szCs w:val="16"/>
                <w:lang w:eastAsia="es-GT"/>
              </w:rPr>
            </w:pPr>
          </w:p>
        </w:tc>
        <w:tc>
          <w:tcPr>
            <w:tcW w:w="313" w:type="dxa"/>
            <w:tcBorders>
              <w:top w:val="nil"/>
              <w:left w:val="nil"/>
              <w:bottom w:val="nil"/>
              <w:right w:val="nil"/>
            </w:tcBorders>
            <w:shd w:val="clear" w:color="auto" w:fill="auto"/>
            <w:noWrap/>
            <w:hideMark/>
          </w:tcPr>
          <w:p w14:paraId="7600EAFC" w14:textId="77777777" w:rsidR="0028000C" w:rsidRPr="00DD0F88" w:rsidRDefault="0028000C" w:rsidP="00541ED9">
            <w:pPr>
              <w:spacing w:after="0" w:line="240" w:lineRule="auto"/>
              <w:jc w:val="left"/>
              <w:rPr>
                <w:rFonts w:eastAsia="Times New Roman" w:cs="Arial"/>
                <w:sz w:val="16"/>
                <w:szCs w:val="16"/>
                <w:lang w:eastAsia="es-GT"/>
              </w:rPr>
            </w:pPr>
          </w:p>
        </w:tc>
        <w:tc>
          <w:tcPr>
            <w:tcW w:w="171" w:type="dxa"/>
            <w:tcBorders>
              <w:top w:val="nil"/>
              <w:left w:val="nil"/>
              <w:bottom w:val="nil"/>
              <w:right w:val="nil"/>
            </w:tcBorders>
            <w:shd w:val="clear" w:color="auto" w:fill="auto"/>
            <w:noWrap/>
            <w:hideMark/>
          </w:tcPr>
          <w:p w14:paraId="1C43C8C0" w14:textId="77777777" w:rsidR="0028000C" w:rsidRPr="00DD0F88" w:rsidRDefault="0028000C" w:rsidP="00541ED9">
            <w:pPr>
              <w:spacing w:after="0" w:line="240" w:lineRule="auto"/>
              <w:jc w:val="left"/>
              <w:rPr>
                <w:rFonts w:eastAsia="Times New Roman" w:cs="Arial"/>
                <w:sz w:val="16"/>
                <w:szCs w:val="16"/>
                <w:lang w:eastAsia="es-GT"/>
              </w:rPr>
            </w:pPr>
          </w:p>
        </w:tc>
      </w:tr>
      <w:tr w:rsidR="0028000C" w:rsidRPr="00DD0F88" w14:paraId="54DFDB09" w14:textId="77777777" w:rsidTr="00541ED9">
        <w:trPr>
          <w:trHeight w:val="255"/>
        </w:trPr>
        <w:tc>
          <w:tcPr>
            <w:tcW w:w="3119" w:type="dxa"/>
            <w:tcBorders>
              <w:top w:val="nil"/>
              <w:left w:val="nil"/>
              <w:bottom w:val="nil"/>
              <w:right w:val="nil"/>
            </w:tcBorders>
            <w:shd w:val="clear" w:color="auto" w:fill="auto"/>
            <w:noWrap/>
            <w:hideMark/>
          </w:tcPr>
          <w:p w14:paraId="154CFC20" w14:textId="77777777" w:rsidR="0028000C" w:rsidRPr="00DD0F88" w:rsidRDefault="0028000C" w:rsidP="00541ED9">
            <w:pPr>
              <w:spacing w:after="0" w:line="240" w:lineRule="auto"/>
              <w:jc w:val="left"/>
              <w:rPr>
                <w:rFonts w:eastAsia="Times New Roman" w:cs="Arial"/>
                <w:sz w:val="16"/>
                <w:szCs w:val="16"/>
                <w:lang w:eastAsia="es-GT"/>
              </w:rPr>
            </w:pPr>
          </w:p>
        </w:tc>
        <w:tc>
          <w:tcPr>
            <w:tcW w:w="265" w:type="dxa"/>
            <w:tcBorders>
              <w:top w:val="nil"/>
              <w:left w:val="nil"/>
              <w:bottom w:val="nil"/>
              <w:right w:val="nil"/>
            </w:tcBorders>
            <w:shd w:val="clear" w:color="auto" w:fill="auto"/>
            <w:noWrap/>
            <w:hideMark/>
          </w:tcPr>
          <w:p w14:paraId="45710A80" w14:textId="77777777" w:rsidR="0028000C" w:rsidRPr="00DD0F88" w:rsidRDefault="0028000C" w:rsidP="00541ED9">
            <w:pPr>
              <w:spacing w:after="0" w:line="240" w:lineRule="auto"/>
              <w:jc w:val="left"/>
              <w:rPr>
                <w:rFonts w:eastAsia="Times New Roman" w:cs="Arial"/>
                <w:sz w:val="16"/>
                <w:szCs w:val="16"/>
                <w:lang w:eastAsia="es-GT"/>
              </w:rPr>
            </w:pPr>
          </w:p>
        </w:tc>
        <w:tc>
          <w:tcPr>
            <w:tcW w:w="320" w:type="dxa"/>
            <w:tcBorders>
              <w:top w:val="nil"/>
              <w:left w:val="single" w:sz="4" w:space="0" w:color="auto"/>
              <w:bottom w:val="nil"/>
              <w:right w:val="nil"/>
            </w:tcBorders>
            <w:shd w:val="clear" w:color="auto" w:fill="auto"/>
            <w:noWrap/>
            <w:hideMark/>
          </w:tcPr>
          <w:p w14:paraId="1CACB727" w14:textId="77777777" w:rsidR="0028000C" w:rsidRPr="00DD0F88" w:rsidRDefault="0028000C" w:rsidP="00541ED9">
            <w:pPr>
              <w:spacing w:after="0" w:line="240" w:lineRule="auto"/>
              <w:jc w:val="left"/>
              <w:rPr>
                <w:rFonts w:eastAsia="Times New Roman" w:cs="Arial"/>
                <w:color w:val="000000"/>
                <w:sz w:val="16"/>
                <w:szCs w:val="16"/>
                <w:lang w:eastAsia="es-GT"/>
              </w:rPr>
            </w:pPr>
            <w:r w:rsidRPr="00DD0F88">
              <w:rPr>
                <w:rFonts w:eastAsia="Times New Roman" w:cs="Arial"/>
                <w:color w:val="000000"/>
                <w:sz w:val="16"/>
                <w:szCs w:val="16"/>
                <w:lang w:eastAsia="es-GT"/>
              </w:rPr>
              <w:t> </w:t>
            </w:r>
          </w:p>
        </w:tc>
        <w:tc>
          <w:tcPr>
            <w:tcW w:w="386" w:type="dxa"/>
            <w:tcBorders>
              <w:top w:val="nil"/>
              <w:left w:val="nil"/>
              <w:bottom w:val="nil"/>
              <w:right w:val="nil"/>
            </w:tcBorders>
            <w:shd w:val="clear" w:color="auto" w:fill="auto"/>
            <w:noWrap/>
            <w:hideMark/>
          </w:tcPr>
          <w:p w14:paraId="28FB272A" w14:textId="77777777" w:rsidR="0028000C" w:rsidRPr="00DD0F88" w:rsidRDefault="0028000C" w:rsidP="00541ED9">
            <w:pPr>
              <w:spacing w:after="0" w:line="240" w:lineRule="auto"/>
              <w:jc w:val="left"/>
              <w:rPr>
                <w:rFonts w:eastAsia="Times New Roman" w:cs="Arial"/>
                <w:color w:val="000000"/>
                <w:sz w:val="16"/>
                <w:szCs w:val="16"/>
                <w:lang w:eastAsia="es-GT"/>
              </w:rPr>
            </w:pPr>
          </w:p>
        </w:tc>
        <w:tc>
          <w:tcPr>
            <w:tcW w:w="1116" w:type="dxa"/>
            <w:tcBorders>
              <w:top w:val="nil"/>
              <w:left w:val="nil"/>
              <w:bottom w:val="nil"/>
              <w:right w:val="nil"/>
            </w:tcBorders>
            <w:shd w:val="clear" w:color="auto" w:fill="auto"/>
            <w:noWrap/>
            <w:hideMark/>
          </w:tcPr>
          <w:p w14:paraId="461A417C" w14:textId="77777777" w:rsidR="0028000C" w:rsidRPr="00DD0F88" w:rsidRDefault="0028000C" w:rsidP="00541ED9">
            <w:pPr>
              <w:spacing w:after="0" w:line="240" w:lineRule="auto"/>
              <w:jc w:val="left"/>
              <w:rPr>
                <w:rFonts w:eastAsia="Times New Roman" w:cs="Arial"/>
                <w:sz w:val="16"/>
                <w:szCs w:val="16"/>
                <w:lang w:eastAsia="es-GT"/>
              </w:rPr>
            </w:pPr>
          </w:p>
        </w:tc>
        <w:tc>
          <w:tcPr>
            <w:tcW w:w="322" w:type="dxa"/>
            <w:tcBorders>
              <w:top w:val="nil"/>
              <w:left w:val="nil"/>
              <w:bottom w:val="nil"/>
              <w:right w:val="nil"/>
            </w:tcBorders>
            <w:shd w:val="clear" w:color="auto" w:fill="auto"/>
            <w:noWrap/>
            <w:hideMark/>
          </w:tcPr>
          <w:p w14:paraId="784F19F8" w14:textId="77777777" w:rsidR="0028000C" w:rsidRPr="00DD0F88" w:rsidRDefault="0028000C" w:rsidP="00541ED9">
            <w:pPr>
              <w:spacing w:after="0" w:line="240" w:lineRule="auto"/>
              <w:jc w:val="left"/>
              <w:rPr>
                <w:rFonts w:eastAsia="Times New Roman" w:cs="Arial"/>
                <w:sz w:val="16"/>
                <w:szCs w:val="16"/>
                <w:lang w:eastAsia="es-GT"/>
              </w:rPr>
            </w:pPr>
          </w:p>
        </w:tc>
        <w:tc>
          <w:tcPr>
            <w:tcW w:w="322" w:type="dxa"/>
            <w:tcBorders>
              <w:top w:val="nil"/>
              <w:left w:val="nil"/>
              <w:bottom w:val="nil"/>
              <w:right w:val="nil"/>
            </w:tcBorders>
            <w:shd w:val="clear" w:color="auto" w:fill="auto"/>
            <w:noWrap/>
            <w:hideMark/>
          </w:tcPr>
          <w:p w14:paraId="0DA43CD4" w14:textId="77777777" w:rsidR="0028000C" w:rsidRPr="00DD0F88" w:rsidRDefault="0028000C" w:rsidP="00541ED9">
            <w:pPr>
              <w:spacing w:after="0" w:line="240" w:lineRule="auto"/>
              <w:jc w:val="left"/>
              <w:rPr>
                <w:rFonts w:eastAsia="Times New Roman" w:cs="Arial"/>
                <w:sz w:val="16"/>
                <w:szCs w:val="16"/>
                <w:lang w:eastAsia="es-GT"/>
              </w:rPr>
            </w:pPr>
          </w:p>
        </w:tc>
        <w:tc>
          <w:tcPr>
            <w:tcW w:w="322" w:type="dxa"/>
            <w:tcBorders>
              <w:top w:val="nil"/>
              <w:left w:val="nil"/>
              <w:bottom w:val="nil"/>
              <w:right w:val="nil"/>
            </w:tcBorders>
            <w:shd w:val="clear" w:color="auto" w:fill="auto"/>
            <w:noWrap/>
            <w:hideMark/>
          </w:tcPr>
          <w:p w14:paraId="70BE3CB2" w14:textId="77777777" w:rsidR="0028000C" w:rsidRPr="00DD0F88" w:rsidRDefault="0028000C" w:rsidP="00541ED9">
            <w:pPr>
              <w:spacing w:after="0" w:line="240" w:lineRule="auto"/>
              <w:jc w:val="left"/>
              <w:rPr>
                <w:rFonts w:eastAsia="Times New Roman" w:cs="Arial"/>
                <w:sz w:val="16"/>
                <w:szCs w:val="16"/>
                <w:lang w:eastAsia="es-GT"/>
              </w:rPr>
            </w:pPr>
          </w:p>
        </w:tc>
        <w:tc>
          <w:tcPr>
            <w:tcW w:w="320" w:type="dxa"/>
            <w:tcBorders>
              <w:top w:val="nil"/>
              <w:left w:val="nil"/>
              <w:bottom w:val="nil"/>
              <w:right w:val="nil"/>
            </w:tcBorders>
            <w:shd w:val="clear" w:color="auto" w:fill="auto"/>
            <w:noWrap/>
            <w:hideMark/>
          </w:tcPr>
          <w:p w14:paraId="4D2B74E5" w14:textId="77777777" w:rsidR="0028000C" w:rsidRPr="00DD0F88" w:rsidRDefault="0028000C" w:rsidP="00541ED9">
            <w:pPr>
              <w:spacing w:after="0" w:line="240" w:lineRule="auto"/>
              <w:jc w:val="left"/>
              <w:rPr>
                <w:rFonts w:eastAsia="Times New Roman" w:cs="Arial"/>
                <w:sz w:val="16"/>
                <w:szCs w:val="16"/>
                <w:lang w:eastAsia="es-GT"/>
              </w:rPr>
            </w:pPr>
          </w:p>
        </w:tc>
        <w:tc>
          <w:tcPr>
            <w:tcW w:w="320" w:type="dxa"/>
            <w:tcBorders>
              <w:top w:val="nil"/>
              <w:left w:val="nil"/>
              <w:bottom w:val="nil"/>
              <w:right w:val="single" w:sz="4" w:space="0" w:color="auto"/>
            </w:tcBorders>
            <w:shd w:val="clear" w:color="auto" w:fill="auto"/>
            <w:noWrap/>
            <w:hideMark/>
          </w:tcPr>
          <w:p w14:paraId="17305554" w14:textId="77777777" w:rsidR="0028000C" w:rsidRPr="00DD0F88" w:rsidRDefault="0028000C" w:rsidP="00541ED9">
            <w:pPr>
              <w:spacing w:after="0" w:line="240" w:lineRule="auto"/>
              <w:jc w:val="left"/>
              <w:rPr>
                <w:rFonts w:eastAsia="Times New Roman" w:cs="Arial"/>
                <w:color w:val="000000"/>
                <w:sz w:val="16"/>
                <w:szCs w:val="16"/>
                <w:lang w:eastAsia="es-GT"/>
              </w:rPr>
            </w:pPr>
            <w:r w:rsidRPr="00DD0F88">
              <w:rPr>
                <w:rFonts w:eastAsia="Times New Roman" w:cs="Arial"/>
                <w:color w:val="000000"/>
                <w:sz w:val="16"/>
                <w:szCs w:val="16"/>
                <w:lang w:eastAsia="es-GT"/>
              </w:rPr>
              <w:t> </w:t>
            </w:r>
          </w:p>
        </w:tc>
        <w:tc>
          <w:tcPr>
            <w:tcW w:w="193" w:type="dxa"/>
            <w:tcBorders>
              <w:top w:val="nil"/>
              <w:left w:val="nil"/>
              <w:bottom w:val="nil"/>
              <w:right w:val="nil"/>
            </w:tcBorders>
            <w:shd w:val="clear" w:color="auto" w:fill="auto"/>
            <w:noWrap/>
            <w:hideMark/>
          </w:tcPr>
          <w:p w14:paraId="34462CB7" w14:textId="77777777" w:rsidR="0028000C" w:rsidRPr="00DD0F88" w:rsidRDefault="0028000C" w:rsidP="00541ED9">
            <w:pPr>
              <w:spacing w:after="0" w:line="240" w:lineRule="auto"/>
              <w:jc w:val="left"/>
              <w:rPr>
                <w:rFonts w:eastAsia="Times New Roman" w:cs="Arial"/>
                <w:color w:val="000000"/>
                <w:sz w:val="16"/>
                <w:szCs w:val="16"/>
                <w:lang w:eastAsia="es-GT"/>
              </w:rPr>
            </w:pPr>
          </w:p>
        </w:tc>
        <w:tc>
          <w:tcPr>
            <w:tcW w:w="233" w:type="dxa"/>
            <w:tcBorders>
              <w:top w:val="nil"/>
              <w:left w:val="nil"/>
              <w:bottom w:val="nil"/>
              <w:right w:val="nil"/>
            </w:tcBorders>
            <w:shd w:val="clear" w:color="auto" w:fill="auto"/>
            <w:noWrap/>
            <w:hideMark/>
          </w:tcPr>
          <w:p w14:paraId="032E40FA" w14:textId="77777777" w:rsidR="0028000C" w:rsidRPr="00DD0F88" w:rsidRDefault="0028000C" w:rsidP="00541ED9">
            <w:pPr>
              <w:spacing w:after="0" w:line="240" w:lineRule="auto"/>
              <w:jc w:val="left"/>
              <w:rPr>
                <w:rFonts w:eastAsia="Times New Roman" w:cs="Arial"/>
                <w:sz w:val="16"/>
                <w:szCs w:val="16"/>
                <w:lang w:eastAsia="es-GT"/>
              </w:rPr>
            </w:pPr>
          </w:p>
        </w:tc>
        <w:tc>
          <w:tcPr>
            <w:tcW w:w="233" w:type="dxa"/>
            <w:tcBorders>
              <w:top w:val="nil"/>
              <w:left w:val="nil"/>
              <w:bottom w:val="nil"/>
              <w:right w:val="nil"/>
            </w:tcBorders>
            <w:shd w:val="clear" w:color="auto" w:fill="auto"/>
            <w:noWrap/>
            <w:hideMark/>
          </w:tcPr>
          <w:p w14:paraId="207F57CB" w14:textId="77777777" w:rsidR="0028000C" w:rsidRPr="00DD0F88" w:rsidRDefault="0028000C" w:rsidP="00541ED9">
            <w:pPr>
              <w:spacing w:after="0" w:line="240" w:lineRule="auto"/>
              <w:jc w:val="left"/>
              <w:rPr>
                <w:rFonts w:eastAsia="Times New Roman" w:cs="Arial"/>
                <w:sz w:val="16"/>
                <w:szCs w:val="16"/>
                <w:lang w:eastAsia="es-GT"/>
              </w:rPr>
            </w:pPr>
          </w:p>
        </w:tc>
        <w:tc>
          <w:tcPr>
            <w:tcW w:w="652" w:type="dxa"/>
            <w:tcBorders>
              <w:top w:val="nil"/>
              <w:left w:val="nil"/>
              <w:bottom w:val="nil"/>
              <w:right w:val="nil"/>
            </w:tcBorders>
            <w:shd w:val="clear" w:color="auto" w:fill="auto"/>
            <w:noWrap/>
            <w:hideMark/>
          </w:tcPr>
          <w:p w14:paraId="5057B73A" w14:textId="77777777" w:rsidR="0028000C" w:rsidRPr="00DD0F88" w:rsidRDefault="0028000C" w:rsidP="00541ED9">
            <w:pPr>
              <w:spacing w:after="0" w:line="240" w:lineRule="auto"/>
              <w:jc w:val="left"/>
              <w:rPr>
                <w:rFonts w:eastAsia="Times New Roman" w:cs="Arial"/>
                <w:sz w:val="16"/>
                <w:szCs w:val="16"/>
                <w:lang w:eastAsia="es-GT"/>
              </w:rPr>
            </w:pPr>
          </w:p>
        </w:tc>
        <w:tc>
          <w:tcPr>
            <w:tcW w:w="313" w:type="dxa"/>
            <w:tcBorders>
              <w:top w:val="nil"/>
              <w:left w:val="nil"/>
              <w:bottom w:val="nil"/>
              <w:right w:val="nil"/>
            </w:tcBorders>
            <w:shd w:val="clear" w:color="auto" w:fill="auto"/>
            <w:noWrap/>
            <w:hideMark/>
          </w:tcPr>
          <w:p w14:paraId="501D0A8E" w14:textId="77777777" w:rsidR="0028000C" w:rsidRPr="00DD0F88" w:rsidRDefault="0028000C" w:rsidP="00541ED9">
            <w:pPr>
              <w:spacing w:after="0" w:line="240" w:lineRule="auto"/>
              <w:jc w:val="left"/>
              <w:rPr>
                <w:rFonts w:eastAsia="Times New Roman" w:cs="Arial"/>
                <w:sz w:val="16"/>
                <w:szCs w:val="16"/>
                <w:lang w:eastAsia="es-GT"/>
              </w:rPr>
            </w:pPr>
          </w:p>
        </w:tc>
        <w:tc>
          <w:tcPr>
            <w:tcW w:w="171" w:type="dxa"/>
            <w:tcBorders>
              <w:top w:val="nil"/>
              <w:left w:val="nil"/>
              <w:bottom w:val="nil"/>
              <w:right w:val="nil"/>
            </w:tcBorders>
            <w:shd w:val="clear" w:color="auto" w:fill="auto"/>
            <w:noWrap/>
            <w:hideMark/>
          </w:tcPr>
          <w:p w14:paraId="052AC54D" w14:textId="77777777" w:rsidR="0028000C" w:rsidRPr="00DD0F88" w:rsidRDefault="0028000C" w:rsidP="00541ED9">
            <w:pPr>
              <w:spacing w:after="0" w:line="240" w:lineRule="auto"/>
              <w:jc w:val="left"/>
              <w:rPr>
                <w:rFonts w:eastAsia="Times New Roman" w:cs="Arial"/>
                <w:sz w:val="16"/>
                <w:szCs w:val="16"/>
                <w:lang w:eastAsia="es-GT"/>
              </w:rPr>
            </w:pPr>
          </w:p>
        </w:tc>
      </w:tr>
      <w:tr w:rsidR="0028000C" w:rsidRPr="00DD0F88" w14:paraId="4CDDEEFE" w14:textId="77777777" w:rsidTr="00541ED9">
        <w:trPr>
          <w:trHeight w:val="255"/>
        </w:trPr>
        <w:tc>
          <w:tcPr>
            <w:tcW w:w="3119" w:type="dxa"/>
            <w:tcBorders>
              <w:top w:val="nil"/>
              <w:left w:val="nil"/>
              <w:bottom w:val="nil"/>
              <w:right w:val="nil"/>
            </w:tcBorders>
            <w:shd w:val="clear" w:color="auto" w:fill="auto"/>
            <w:noWrap/>
            <w:hideMark/>
          </w:tcPr>
          <w:p w14:paraId="2AE2CDB9" w14:textId="77777777" w:rsidR="0028000C" w:rsidRPr="00DD0F88" w:rsidRDefault="0028000C" w:rsidP="00541ED9">
            <w:pPr>
              <w:spacing w:after="0" w:line="240" w:lineRule="auto"/>
              <w:jc w:val="left"/>
              <w:rPr>
                <w:rFonts w:eastAsia="Times New Roman" w:cs="Arial"/>
                <w:sz w:val="16"/>
                <w:szCs w:val="16"/>
                <w:lang w:eastAsia="es-GT"/>
              </w:rPr>
            </w:pPr>
          </w:p>
        </w:tc>
        <w:tc>
          <w:tcPr>
            <w:tcW w:w="265" w:type="dxa"/>
            <w:tcBorders>
              <w:top w:val="nil"/>
              <w:left w:val="nil"/>
              <w:bottom w:val="nil"/>
              <w:right w:val="nil"/>
            </w:tcBorders>
            <w:shd w:val="clear" w:color="auto" w:fill="auto"/>
            <w:noWrap/>
            <w:hideMark/>
          </w:tcPr>
          <w:p w14:paraId="59FB09CC" w14:textId="77777777" w:rsidR="0028000C" w:rsidRPr="00DD0F88" w:rsidRDefault="0028000C" w:rsidP="00541ED9">
            <w:pPr>
              <w:spacing w:after="0" w:line="240" w:lineRule="auto"/>
              <w:jc w:val="left"/>
              <w:rPr>
                <w:rFonts w:eastAsia="Times New Roman" w:cs="Arial"/>
                <w:sz w:val="16"/>
                <w:szCs w:val="16"/>
                <w:lang w:eastAsia="es-GT"/>
              </w:rPr>
            </w:pPr>
          </w:p>
        </w:tc>
        <w:tc>
          <w:tcPr>
            <w:tcW w:w="320" w:type="dxa"/>
            <w:tcBorders>
              <w:top w:val="nil"/>
              <w:left w:val="single" w:sz="4" w:space="0" w:color="auto"/>
              <w:bottom w:val="nil"/>
              <w:right w:val="nil"/>
            </w:tcBorders>
            <w:shd w:val="clear" w:color="auto" w:fill="auto"/>
            <w:noWrap/>
            <w:hideMark/>
          </w:tcPr>
          <w:p w14:paraId="0EB3BDEA" w14:textId="77777777" w:rsidR="0028000C" w:rsidRPr="00DD0F88" w:rsidRDefault="0028000C" w:rsidP="00541ED9">
            <w:pPr>
              <w:spacing w:after="0" w:line="240" w:lineRule="auto"/>
              <w:jc w:val="left"/>
              <w:rPr>
                <w:rFonts w:eastAsia="Times New Roman" w:cs="Arial"/>
                <w:color w:val="000000"/>
                <w:sz w:val="16"/>
                <w:szCs w:val="16"/>
                <w:lang w:eastAsia="es-GT"/>
              </w:rPr>
            </w:pPr>
            <w:r w:rsidRPr="00DD0F88">
              <w:rPr>
                <w:rFonts w:eastAsia="Times New Roman" w:cs="Arial"/>
                <w:color w:val="000000"/>
                <w:sz w:val="16"/>
                <w:szCs w:val="16"/>
                <w:lang w:eastAsia="es-GT"/>
              </w:rPr>
              <w:t> </w:t>
            </w:r>
          </w:p>
        </w:tc>
        <w:tc>
          <w:tcPr>
            <w:tcW w:w="386" w:type="dxa"/>
            <w:tcBorders>
              <w:top w:val="nil"/>
              <w:left w:val="nil"/>
              <w:bottom w:val="nil"/>
              <w:right w:val="nil"/>
            </w:tcBorders>
            <w:shd w:val="clear" w:color="auto" w:fill="auto"/>
            <w:noWrap/>
            <w:hideMark/>
          </w:tcPr>
          <w:p w14:paraId="20897594" w14:textId="77777777" w:rsidR="0028000C" w:rsidRPr="00DD0F88" w:rsidRDefault="0028000C" w:rsidP="00541ED9">
            <w:pPr>
              <w:spacing w:after="0" w:line="240" w:lineRule="auto"/>
              <w:jc w:val="left"/>
              <w:rPr>
                <w:rFonts w:eastAsia="Times New Roman" w:cs="Arial"/>
                <w:color w:val="000000"/>
                <w:sz w:val="16"/>
                <w:szCs w:val="16"/>
                <w:lang w:eastAsia="es-GT"/>
              </w:rPr>
            </w:pPr>
            <w:r w:rsidRPr="00DD0F88">
              <w:rPr>
                <w:rFonts w:eastAsia="Times New Roman" w:cs="Arial"/>
                <w:color w:val="000000"/>
                <w:sz w:val="16"/>
                <w:szCs w:val="16"/>
                <w:lang w:eastAsia="es-GT"/>
              </w:rPr>
              <w:t>f.</w:t>
            </w:r>
          </w:p>
        </w:tc>
        <w:tc>
          <w:tcPr>
            <w:tcW w:w="1116" w:type="dxa"/>
            <w:tcBorders>
              <w:top w:val="nil"/>
              <w:left w:val="nil"/>
              <w:bottom w:val="single" w:sz="4" w:space="0" w:color="auto"/>
              <w:right w:val="nil"/>
            </w:tcBorders>
            <w:shd w:val="clear" w:color="auto" w:fill="auto"/>
            <w:noWrap/>
            <w:hideMark/>
          </w:tcPr>
          <w:p w14:paraId="547071C0" w14:textId="77777777" w:rsidR="0028000C" w:rsidRPr="00DD0F88" w:rsidRDefault="0028000C" w:rsidP="00541ED9">
            <w:pPr>
              <w:spacing w:after="0" w:line="240" w:lineRule="auto"/>
              <w:jc w:val="left"/>
              <w:rPr>
                <w:rFonts w:eastAsia="Times New Roman" w:cs="Arial"/>
                <w:color w:val="000000"/>
                <w:sz w:val="16"/>
                <w:szCs w:val="16"/>
                <w:lang w:eastAsia="es-GT"/>
              </w:rPr>
            </w:pPr>
            <w:r w:rsidRPr="00DD0F88">
              <w:rPr>
                <w:rFonts w:eastAsia="Times New Roman" w:cs="Arial"/>
                <w:color w:val="000000"/>
                <w:sz w:val="16"/>
                <w:szCs w:val="16"/>
                <w:lang w:eastAsia="es-GT"/>
              </w:rPr>
              <w:t> </w:t>
            </w:r>
          </w:p>
        </w:tc>
        <w:tc>
          <w:tcPr>
            <w:tcW w:w="322" w:type="dxa"/>
            <w:tcBorders>
              <w:top w:val="nil"/>
              <w:left w:val="nil"/>
              <w:bottom w:val="single" w:sz="4" w:space="0" w:color="auto"/>
              <w:right w:val="nil"/>
            </w:tcBorders>
            <w:shd w:val="clear" w:color="auto" w:fill="auto"/>
            <w:noWrap/>
            <w:hideMark/>
          </w:tcPr>
          <w:p w14:paraId="78C8BB6C" w14:textId="77777777" w:rsidR="0028000C" w:rsidRPr="00DD0F88" w:rsidRDefault="0028000C" w:rsidP="00541ED9">
            <w:pPr>
              <w:spacing w:after="0" w:line="240" w:lineRule="auto"/>
              <w:jc w:val="left"/>
              <w:rPr>
                <w:rFonts w:eastAsia="Times New Roman" w:cs="Arial"/>
                <w:color w:val="000000"/>
                <w:sz w:val="16"/>
                <w:szCs w:val="16"/>
                <w:lang w:eastAsia="es-GT"/>
              </w:rPr>
            </w:pPr>
            <w:r w:rsidRPr="00DD0F88">
              <w:rPr>
                <w:rFonts w:eastAsia="Times New Roman" w:cs="Arial"/>
                <w:color w:val="000000"/>
                <w:sz w:val="16"/>
                <w:szCs w:val="16"/>
                <w:lang w:eastAsia="es-GT"/>
              </w:rPr>
              <w:t> </w:t>
            </w:r>
          </w:p>
        </w:tc>
        <w:tc>
          <w:tcPr>
            <w:tcW w:w="322" w:type="dxa"/>
            <w:tcBorders>
              <w:top w:val="nil"/>
              <w:left w:val="nil"/>
              <w:bottom w:val="single" w:sz="4" w:space="0" w:color="auto"/>
              <w:right w:val="nil"/>
            </w:tcBorders>
            <w:shd w:val="clear" w:color="auto" w:fill="auto"/>
            <w:noWrap/>
            <w:hideMark/>
          </w:tcPr>
          <w:p w14:paraId="47CB14EC" w14:textId="77777777" w:rsidR="0028000C" w:rsidRPr="00DD0F88" w:rsidRDefault="0028000C" w:rsidP="00541ED9">
            <w:pPr>
              <w:spacing w:after="0" w:line="240" w:lineRule="auto"/>
              <w:jc w:val="left"/>
              <w:rPr>
                <w:rFonts w:eastAsia="Times New Roman" w:cs="Arial"/>
                <w:color w:val="000000"/>
                <w:sz w:val="16"/>
                <w:szCs w:val="16"/>
                <w:lang w:eastAsia="es-GT"/>
              </w:rPr>
            </w:pPr>
            <w:r w:rsidRPr="00DD0F88">
              <w:rPr>
                <w:rFonts w:eastAsia="Times New Roman" w:cs="Arial"/>
                <w:color w:val="000000"/>
                <w:sz w:val="16"/>
                <w:szCs w:val="16"/>
                <w:lang w:eastAsia="es-GT"/>
              </w:rPr>
              <w:t> </w:t>
            </w:r>
          </w:p>
        </w:tc>
        <w:tc>
          <w:tcPr>
            <w:tcW w:w="322" w:type="dxa"/>
            <w:tcBorders>
              <w:top w:val="nil"/>
              <w:left w:val="nil"/>
              <w:bottom w:val="single" w:sz="4" w:space="0" w:color="auto"/>
              <w:right w:val="nil"/>
            </w:tcBorders>
            <w:shd w:val="clear" w:color="auto" w:fill="auto"/>
            <w:noWrap/>
            <w:hideMark/>
          </w:tcPr>
          <w:p w14:paraId="54EE70C8" w14:textId="77777777" w:rsidR="0028000C" w:rsidRPr="00DD0F88" w:rsidRDefault="0028000C" w:rsidP="00541ED9">
            <w:pPr>
              <w:spacing w:after="0" w:line="240" w:lineRule="auto"/>
              <w:jc w:val="left"/>
              <w:rPr>
                <w:rFonts w:eastAsia="Times New Roman" w:cs="Arial"/>
                <w:color w:val="000000"/>
                <w:sz w:val="16"/>
                <w:szCs w:val="16"/>
                <w:lang w:eastAsia="es-GT"/>
              </w:rPr>
            </w:pPr>
            <w:r w:rsidRPr="00DD0F88">
              <w:rPr>
                <w:rFonts w:eastAsia="Times New Roman" w:cs="Arial"/>
                <w:color w:val="000000"/>
                <w:sz w:val="16"/>
                <w:szCs w:val="16"/>
                <w:lang w:eastAsia="es-GT"/>
              </w:rPr>
              <w:t> </w:t>
            </w:r>
          </w:p>
        </w:tc>
        <w:tc>
          <w:tcPr>
            <w:tcW w:w="320" w:type="dxa"/>
            <w:tcBorders>
              <w:top w:val="nil"/>
              <w:left w:val="nil"/>
              <w:bottom w:val="single" w:sz="4" w:space="0" w:color="auto"/>
              <w:right w:val="nil"/>
            </w:tcBorders>
            <w:shd w:val="clear" w:color="auto" w:fill="auto"/>
            <w:noWrap/>
            <w:hideMark/>
          </w:tcPr>
          <w:p w14:paraId="5A699AB2" w14:textId="77777777" w:rsidR="0028000C" w:rsidRPr="00DD0F88" w:rsidRDefault="0028000C" w:rsidP="00541ED9">
            <w:pPr>
              <w:spacing w:after="0" w:line="240" w:lineRule="auto"/>
              <w:jc w:val="left"/>
              <w:rPr>
                <w:rFonts w:eastAsia="Times New Roman" w:cs="Arial"/>
                <w:color w:val="000000"/>
                <w:sz w:val="16"/>
                <w:szCs w:val="16"/>
                <w:lang w:eastAsia="es-GT"/>
              </w:rPr>
            </w:pPr>
            <w:r w:rsidRPr="00DD0F88">
              <w:rPr>
                <w:rFonts w:eastAsia="Times New Roman" w:cs="Arial"/>
                <w:color w:val="000000"/>
                <w:sz w:val="16"/>
                <w:szCs w:val="16"/>
                <w:lang w:eastAsia="es-GT"/>
              </w:rPr>
              <w:t> </w:t>
            </w:r>
          </w:p>
        </w:tc>
        <w:tc>
          <w:tcPr>
            <w:tcW w:w="320" w:type="dxa"/>
            <w:tcBorders>
              <w:top w:val="nil"/>
              <w:left w:val="nil"/>
              <w:bottom w:val="nil"/>
              <w:right w:val="single" w:sz="4" w:space="0" w:color="auto"/>
            </w:tcBorders>
            <w:shd w:val="clear" w:color="auto" w:fill="auto"/>
            <w:noWrap/>
            <w:hideMark/>
          </w:tcPr>
          <w:p w14:paraId="20608A0A" w14:textId="77777777" w:rsidR="0028000C" w:rsidRPr="00DD0F88" w:rsidRDefault="0028000C" w:rsidP="00541ED9">
            <w:pPr>
              <w:spacing w:after="0" w:line="240" w:lineRule="auto"/>
              <w:jc w:val="left"/>
              <w:rPr>
                <w:rFonts w:eastAsia="Times New Roman" w:cs="Arial"/>
                <w:color w:val="000000"/>
                <w:sz w:val="16"/>
                <w:szCs w:val="16"/>
                <w:lang w:eastAsia="es-GT"/>
              </w:rPr>
            </w:pPr>
            <w:r w:rsidRPr="00DD0F88">
              <w:rPr>
                <w:rFonts w:eastAsia="Times New Roman" w:cs="Arial"/>
                <w:color w:val="000000"/>
                <w:sz w:val="16"/>
                <w:szCs w:val="16"/>
                <w:lang w:eastAsia="es-GT"/>
              </w:rPr>
              <w:t> </w:t>
            </w:r>
          </w:p>
        </w:tc>
        <w:tc>
          <w:tcPr>
            <w:tcW w:w="193" w:type="dxa"/>
            <w:tcBorders>
              <w:top w:val="nil"/>
              <w:left w:val="nil"/>
              <w:bottom w:val="nil"/>
              <w:right w:val="nil"/>
            </w:tcBorders>
            <w:shd w:val="clear" w:color="auto" w:fill="auto"/>
            <w:noWrap/>
            <w:hideMark/>
          </w:tcPr>
          <w:p w14:paraId="329C6046" w14:textId="77777777" w:rsidR="0028000C" w:rsidRPr="00DD0F88" w:rsidRDefault="0028000C" w:rsidP="00541ED9">
            <w:pPr>
              <w:spacing w:after="0" w:line="240" w:lineRule="auto"/>
              <w:jc w:val="left"/>
              <w:rPr>
                <w:rFonts w:eastAsia="Times New Roman" w:cs="Arial"/>
                <w:color w:val="000000"/>
                <w:sz w:val="16"/>
                <w:szCs w:val="16"/>
                <w:lang w:eastAsia="es-GT"/>
              </w:rPr>
            </w:pPr>
          </w:p>
        </w:tc>
        <w:tc>
          <w:tcPr>
            <w:tcW w:w="233" w:type="dxa"/>
            <w:tcBorders>
              <w:top w:val="nil"/>
              <w:left w:val="nil"/>
              <w:bottom w:val="nil"/>
              <w:right w:val="nil"/>
            </w:tcBorders>
            <w:shd w:val="clear" w:color="auto" w:fill="auto"/>
            <w:noWrap/>
            <w:hideMark/>
          </w:tcPr>
          <w:p w14:paraId="34263193" w14:textId="77777777" w:rsidR="0028000C" w:rsidRPr="00DD0F88" w:rsidRDefault="0028000C" w:rsidP="00541ED9">
            <w:pPr>
              <w:spacing w:after="0" w:line="240" w:lineRule="auto"/>
              <w:jc w:val="left"/>
              <w:rPr>
                <w:rFonts w:eastAsia="Times New Roman" w:cs="Arial"/>
                <w:sz w:val="16"/>
                <w:szCs w:val="16"/>
                <w:lang w:eastAsia="es-GT"/>
              </w:rPr>
            </w:pPr>
          </w:p>
        </w:tc>
        <w:tc>
          <w:tcPr>
            <w:tcW w:w="233" w:type="dxa"/>
            <w:tcBorders>
              <w:top w:val="nil"/>
              <w:left w:val="nil"/>
              <w:bottom w:val="nil"/>
              <w:right w:val="nil"/>
            </w:tcBorders>
            <w:shd w:val="clear" w:color="auto" w:fill="auto"/>
            <w:noWrap/>
            <w:hideMark/>
          </w:tcPr>
          <w:p w14:paraId="3848AD91" w14:textId="77777777" w:rsidR="0028000C" w:rsidRPr="00DD0F88" w:rsidRDefault="0028000C" w:rsidP="00541ED9">
            <w:pPr>
              <w:spacing w:after="0" w:line="240" w:lineRule="auto"/>
              <w:jc w:val="left"/>
              <w:rPr>
                <w:rFonts w:eastAsia="Times New Roman" w:cs="Arial"/>
                <w:sz w:val="16"/>
                <w:szCs w:val="16"/>
                <w:lang w:eastAsia="es-GT"/>
              </w:rPr>
            </w:pPr>
          </w:p>
        </w:tc>
        <w:tc>
          <w:tcPr>
            <w:tcW w:w="652" w:type="dxa"/>
            <w:tcBorders>
              <w:top w:val="nil"/>
              <w:left w:val="nil"/>
              <w:bottom w:val="nil"/>
              <w:right w:val="nil"/>
            </w:tcBorders>
            <w:shd w:val="clear" w:color="auto" w:fill="auto"/>
            <w:noWrap/>
            <w:hideMark/>
          </w:tcPr>
          <w:p w14:paraId="5737735C" w14:textId="77777777" w:rsidR="0028000C" w:rsidRPr="00DD0F88" w:rsidRDefault="0028000C" w:rsidP="00541ED9">
            <w:pPr>
              <w:spacing w:after="0" w:line="240" w:lineRule="auto"/>
              <w:jc w:val="left"/>
              <w:rPr>
                <w:rFonts w:eastAsia="Times New Roman" w:cs="Arial"/>
                <w:sz w:val="16"/>
                <w:szCs w:val="16"/>
                <w:lang w:eastAsia="es-GT"/>
              </w:rPr>
            </w:pPr>
          </w:p>
        </w:tc>
        <w:tc>
          <w:tcPr>
            <w:tcW w:w="313" w:type="dxa"/>
            <w:tcBorders>
              <w:top w:val="nil"/>
              <w:left w:val="nil"/>
              <w:bottom w:val="nil"/>
              <w:right w:val="nil"/>
            </w:tcBorders>
            <w:shd w:val="clear" w:color="auto" w:fill="auto"/>
            <w:noWrap/>
            <w:hideMark/>
          </w:tcPr>
          <w:p w14:paraId="0551688B" w14:textId="77777777" w:rsidR="0028000C" w:rsidRPr="00DD0F88" w:rsidRDefault="0028000C" w:rsidP="00541ED9">
            <w:pPr>
              <w:spacing w:after="0" w:line="240" w:lineRule="auto"/>
              <w:jc w:val="left"/>
              <w:rPr>
                <w:rFonts w:eastAsia="Times New Roman" w:cs="Arial"/>
                <w:sz w:val="16"/>
                <w:szCs w:val="16"/>
                <w:lang w:eastAsia="es-GT"/>
              </w:rPr>
            </w:pPr>
          </w:p>
        </w:tc>
        <w:tc>
          <w:tcPr>
            <w:tcW w:w="171" w:type="dxa"/>
            <w:tcBorders>
              <w:top w:val="nil"/>
              <w:left w:val="nil"/>
              <w:bottom w:val="nil"/>
              <w:right w:val="nil"/>
            </w:tcBorders>
            <w:shd w:val="clear" w:color="auto" w:fill="auto"/>
            <w:noWrap/>
            <w:hideMark/>
          </w:tcPr>
          <w:p w14:paraId="1F2440FD" w14:textId="77777777" w:rsidR="0028000C" w:rsidRPr="00DD0F88" w:rsidRDefault="0028000C" w:rsidP="00541ED9">
            <w:pPr>
              <w:spacing w:after="0" w:line="240" w:lineRule="auto"/>
              <w:jc w:val="left"/>
              <w:rPr>
                <w:rFonts w:eastAsia="Times New Roman" w:cs="Arial"/>
                <w:sz w:val="16"/>
                <w:szCs w:val="16"/>
                <w:lang w:eastAsia="es-GT"/>
              </w:rPr>
            </w:pPr>
          </w:p>
        </w:tc>
      </w:tr>
      <w:tr w:rsidR="0028000C" w:rsidRPr="00DD0F88" w14:paraId="54C429D3" w14:textId="77777777" w:rsidTr="00541ED9">
        <w:trPr>
          <w:trHeight w:val="255"/>
        </w:trPr>
        <w:tc>
          <w:tcPr>
            <w:tcW w:w="3119" w:type="dxa"/>
            <w:tcBorders>
              <w:top w:val="nil"/>
              <w:left w:val="nil"/>
              <w:bottom w:val="nil"/>
              <w:right w:val="nil"/>
            </w:tcBorders>
            <w:shd w:val="clear" w:color="auto" w:fill="auto"/>
            <w:noWrap/>
            <w:hideMark/>
          </w:tcPr>
          <w:p w14:paraId="7926723E" w14:textId="77777777" w:rsidR="0028000C" w:rsidRPr="00DD0F88" w:rsidRDefault="0028000C" w:rsidP="00541ED9">
            <w:pPr>
              <w:spacing w:after="0" w:line="240" w:lineRule="auto"/>
              <w:jc w:val="left"/>
              <w:rPr>
                <w:rFonts w:eastAsia="Times New Roman" w:cs="Arial"/>
                <w:sz w:val="16"/>
                <w:szCs w:val="16"/>
                <w:lang w:eastAsia="es-GT"/>
              </w:rPr>
            </w:pPr>
          </w:p>
        </w:tc>
        <w:tc>
          <w:tcPr>
            <w:tcW w:w="265" w:type="dxa"/>
            <w:tcBorders>
              <w:top w:val="nil"/>
              <w:left w:val="nil"/>
              <w:bottom w:val="nil"/>
              <w:right w:val="nil"/>
            </w:tcBorders>
            <w:shd w:val="clear" w:color="auto" w:fill="auto"/>
            <w:noWrap/>
            <w:hideMark/>
          </w:tcPr>
          <w:p w14:paraId="52F9AAE9" w14:textId="77777777" w:rsidR="0028000C" w:rsidRPr="00DD0F88" w:rsidRDefault="0028000C" w:rsidP="00541ED9">
            <w:pPr>
              <w:spacing w:after="0" w:line="240" w:lineRule="auto"/>
              <w:jc w:val="left"/>
              <w:rPr>
                <w:rFonts w:eastAsia="Times New Roman" w:cs="Arial"/>
                <w:sz w:val="16"/>
                <w:szCs w:val="16"/>
                <w:lang w:eastAsia="es-GT"/>
              </w:rPr>
            </w:pPr>
          </w:p>
        </w:tc>
        <w:tc>
          <w:tcPr>
            <w:tcW w:w="320" w:type="dxa"/>
            <w:tcBorders>
              <w:top w:val="nil"/>
              <w:left w:val="single" w:sz="4" w:space="0" w:color="auto"/>
              <w:bottom w:val="nil"/>
              <w:right w:val="nil"/>
            </w:tcBorders>
            <w:shd w:val="clear" w:color="auto" w:fill="auto"/>
            <w:noWrap/>
            <w:hideMark/>
          </w:tcPr>
          <w:p w14:paraId="4F1E862F" w14:textId="77777777" w:rsidR="0028000C" w:rsidRPr="00DD0F88" w:rsidRDefault="0028000C" w:rsidP="00541ED9">
            <w:pPr>
              <w:spacing w:after="0" w:line="240" w:lineRule="auto"/>
              <w:jc w:val="left"/>
              <w:rPr>
                <w:rFonts w:eastAsia="Times New Roman" w:cs="Arial"/>
                <w:color w:val="000000"/>
                <w:sz w:val="16"/>
                <w:szCs w:val="16"/>
                <w:lang w:eastAsia="es-GT"/>
              </w:rPr>
            </w:pPr>
            <w:r w:rsidRPr="00DD0F88">
              <w:rPr>
                <w:rFonts w:eastAsia="Times New Roman" w:cs="Arial"/>
                <w:color w:val="000000"/>
                <w:sz w:val="16"/>
                <w:szCs w:val="16"/>
                <w:lang w:eastAsia="es-GT"/>
              </w:rPr>
              <w:t> </w:t>
            </w:r>
          </w:p>
        </w:tc>
        <w:tc>
          <w:tcPr>
            <w:tcW w:w="386" w:type="dxa"/>
            <w:tcBorders>
              <w:top w:val="nil"/>
              <w:left w:val="nil"/>
              <w:bottom w:val="nil"/>
              <w:right w:val="nil"/>
            </w:tcBorders>
            <w:shd w:val="clear" w:color="auto" w:fill="auto"/>
            <w:noWrap/>
            <w:hideMark/>
          </w:tcPr>
          <w:p w14:paraId="610E953C" w14:textId="77777777" w:rsidR="0028000C" w:rsidRPr="00DD0F88" w:rsidRDefault="0028000C" w:rsidP="00541ED9">
            <w:pPr>
              <w:spacing w:after="0" w:line="240" w:lineRule="auto"/>
              <w:jc w:val="left"/>
              <w:rPr>
                <w:rFonts w:eastAsia="Times New Roman" w:cs="Arial"/>
                <w:color w:val="000000"/>
                <w:sz w:val="16"/>
                <w:szCs w:val="16"/>
                <w:lang w:eastAsia="es-GT"/>
              </w:rPr>
            </w:pPr>
          </w:p>
        </w:tc>
        <w:tc>
          <w:tcPr>
            <w:tcW w:w="1116" w:type="dxa"/>
            <w:tcBorders>
              <w:top w:val="nil"/>
              <w:left w:val="nil"/>
              <w:bottom w:val="nil"/>
              <w:right w:val="nil"/>
            </w:tcBorders>
            <w:shd w:val="clear" w:color="auto" w:fill="auto"/>
            <w:noWrap/>
            <w:hideMark/>
          </w:tcPr>
          <w:p w14:paraId="078008AD" w14:textId="77777777" w:rsidR="0028000C" w:rsidRPr="00DD0F88" w:rsidRDefault="0028000C" w:rsidP="00541ED9">
            <w:pPr>
              <w:spacing w:after="0" w:line="240" w:lineRule="auto"/>
              <w:jc w:val="left"/>
              <w:rPr>
                <w:rFonts w:eastAsia="Times New Roman" w:cs="Arial"/>
                <w:color w:val="000000"/>
                <w:sz w:val="16"/>
                <w:szCs w:val="16"/>
                <w:lang w:eastAsia="es-GT"/>
              </w:rPr>
            </w:pPr>
            <w:r w:rsidRPr="00DD0F88">
              <w:rPr>
                <w:rFonts w:eastAsia="Times New Roman" w:cs="Arial"/>
                <w:color w:val="000000"/>
                <w:sz w:val="16"/>
                <w:szCs w:val="16"/>
                <w:lang w:eastAsia="es-GT"/>
              </w:rPr>
              <w:t>Nombre</w:t>
            </w:r>
          </w:p>
        </w:tc>
        <w:tc>
          <w:tcPr>
            <w:tcW w:w="322" w:type="dxa"/>
            <w:tcBorders>
              <w:top w:val="nil"/>
              <w:left w:val="nil"/>
              <w:bottom w:val="nil"/>
              <w:right w:val="nil"/>
            </w:tcBorders>
            <w:shd w:val="clear" w:color="auto" w:fill="auto"/>
            <w:noWrap/>
            <w:hideMark/>
          </w:tcPr>
          <w:p w14:paraId="55D97B36" w14:textId="77777777" w:rsidR="0028000C" w:rsidRPr="00DD0F88" w:rsidRDefault="0028000C" w:rsidP="00541ED9">
            <w:pPr>
              <w:spacing w:after="0" w:line="240" w:lineRule="auto"/>
              <w:jc w:val="left"/>
              <w:rPr>
                <w:rFonts w:eastAsia="Times New Roman" w:cs="Arial"/>
                <w:color w:val="000000"/>
                <w:sz w:val="16"/>
                <w:szCs w:val="16"/>
                <w:lang w:eastAsia="es-GT"/>
              </w:rPr>
            </w:pPr>
          </w:p>
        </w:tc>
        <w:tc>
          <w:tcPr>
            <w:tcW w:w="322" w:type="dxa"/>
            <w:tcBorders>
              <w:top w:val="nil"/>
              <w:left w:val="nil"/>
              <w:bottom w:val="nil"/>
              <w:right w:val="nil"/>
            </w:tcBorders>
            <w:shd w:val="clear" w:color="auto" w:fill="auto"/>
            <w:noWrap/>
            <w:hideMark/>
          </w:tcPr>
          <w:p w14:paraId="1358A076" w14:textId="77777777" w:rsidR="0028000C" w:rsidRPr="00DD0F88" w:rsidRDefault="0028000C" w:rsidP="00541ED9">
            <w:pPr>
              <w:spacing w:after="0" w:line="240" w:lineRule="auto"/>
              <w:jc w:val="left"/>
              <w:rPr>
                <w:rFonts w:eastAsia="Times New Roman" w:cs="Arial"/>
                <w:sz w:val="16"/>
                <w:szCs w:val="16"/>
                <w:lang w:eastAsia="es-GT"/>
              </w:rPr>
            </w:pPr>
          </w:p>
        </w:tc>
        <w:tc>
          <w:tcPr>
            <w:tcW w:w="322" w:type="dxa"/>
            <w:tcBorders>
              <w:top w:val="nil"/>
              <w:left w:val="nil"/>
              <w:bottom w:val="nil"/>
              <w:right w:val="nil"/>
            </w:tcBorders>
            <w:shd w:val="clear" w:color="auto" w:fill="auto"/>
            <w:noWrap/>
            <w:hideMark/>
          </w:tcPr>
          <w:p w14:paraId="4A107A2D" w14:textId="77777777" w:rsidR="0028000C" w:rsidRPr="00DD0F88" w:rsidRDefault="0028000C" w:rsidP="00541ED9">
            <w:pPr>
              <w:spacing w:after="0" w:line="240" w:lineRule="auto"/>
              <w:jc w:val="left"/>
              <w:rPr>
                <w:rFonts w:eastAsia="Times New Roman" w:cs="Arial"/>
                <w:sz w:val="16"/>
                <w:szCs w:val="16"/>
                <w:lang w:eastAsia="es-GT"/>
              </w:rPr>
            </w:pPr>
          </w:p>
        </w:tc>
        <w:tc>
          <w:tcPr>
            <w:tcW w:w="320" w:type="dxa"/>
            <w:tcBorders>
              <w:top w:val="nil"/>
              <w:left w:val="nil"/>
              <w:bottom w:val="nil"/>
              <w:right w:val="nil"/>
            </w:tcBorders>
            <w:shd w:val="clear" w:color="auto" w:fill="auto"/>
            <w:noWrap/>
            <w:hideMark/>
          </w:tcPr>
          <w:p w14:paraId="752BE9BC" w14:textId="77777777" w:rsidR="0028000C" w:rsidRPr="00DD0F88" w:rsidRDefault="0028000C" w:rsidP="00541ED9">
            <w:pPr>
              <w:spacing w:after="0" w:line="240" w:lineRule="auto"/>
              <w:jc w:val="left"/>
              <w:rPr>
                <w:rFonts w:eastAsia="Times New Roman" w:cs="Arial"/>
                <w:sz w:val="16"/>
                <w:szCs w:val="16"/>
                <w:lang w:eastAsia="es-GT"/>
              </w:rPr>
            </w:pPr>
          </w:p>
        </w:tc>
        <w:tc>
          <w:tcPr>
            <w:tcW w:w="320" w:type="dxa"/>
            <w:tcBorders>
              <w:top w:val="nil"/>
              <w:left w:val="nil"/>
              <w:bottom w:val="nil"/>
              <w:right w:val="single" w:sz="4" w:space="0" w:color="auto"/>
            </w:tcBorders>
            <w:shd w:val="clear" w:color="auto" w:fill="auto"/>
            <w:noWrap/>
            <w:hideMark/>
          </w:tcPr>
          <w:p w14:paraId="30B2C5E3" w14:textId="77777777" w:rsidR="0028000C" w:rsidRPr="00DD0F88" w:rsidRDefault="0028000C" w:rsidP="00541ED9">
            <w:pPr>
              <w:spacing w:after="0" w:line="240" w:lineRule="auto"/>
              <w:jc w:val="left"/>
              <w:rPr>
                <w:rFonts w:eastAsia="Times New Roman" w:cs="Arial"/>
                <w:color w:val="000000"/>
                <w:sz w:val="16"/>
                <w:szCs w:val="16"/>
                <w:lang w:eastAsia="es-GT"/>
              </w:rPr>
            </w:pPr>
            <w:r w:rsidRPr="00DD0F88">
              <w:rPr>
                <w:rFonts w:eastAsia="Times New Roman" w:cs="Arial"/>
                <w:color w:val="000000"/>
                <w:sz w:val="16"/>
                <w:szCs w:val="16"/>
                <w:lang w:eastAsia="es-GT"/>
              </w:rPr>
              <w:t> </w:t>
            </w:r>
          </w:p>
        </w:tc>
        <w:tc>
          <w:tcPr>
            <w:tcW w:w="193" w:type="dxa"/>
            <w:tcBorders>
              <w:top w:val="nil"/>
              <w:left w:val="nil"/>
              <w:bottom w:val="nil"/>
              <w:right w:val="nil"/>
            </w:tcBorders>
            <w:shd w:val="clear" w:color="auto" w:fill="auto"/>
            <w:noWrap/>
            <w:hideMark/>
          </w:tcPr>
          <w:p w14:paraId="555E6137" w14:textId="77777777" w:rsidR="0028000C" w:rsidRPr="00DD0F88" w:rsidRDefault="0028000C" w:rsidP="00541ED9">
            <w:pPr>
              <w:spacing w:after="0" w:line="240" w:lineRule="auto"/>
              <w:jc w:val="left"/>
              <w:rPr>
                <w:rFonts w:eastAsia="Times New Roman" w:cs="Arial"/>
                <w:color w:val="000000"/>
                <w:sz w:val="16"/>
                <w:szCs w:val="16"/>
                <w:lang w:eastAsia="es-GT"/>
              </w:rPr>
            </w:pPr>
          </w:p>
        </w:tc>
        <w:tc>
          <w:tcPr>
            <w:tcW w:w="233" w:type="dxa"/>
            <w:tcBorders>
              <w:top w:val="nil"/>
              <w:left w:val="nil"/>
              <w:bottom w:val="nil"/>
              <w:right w:val="nil"/>
            </w:tcBorders>
            <w:shd w:val="clear" w:color="auto" w:fill="auto"/>
            <w:noWrap/>
            <w:hideMark/>
          </w:tcPr>
          <w:p w14:paraId="20C46D53" w14:textId="77777777" w:rsidR="0028000C" w:rsidRPr="00DD0F88" w:rsidRDefault="0028000C" w:rsidP="00541ED9">
            <w:pPr>
              <w:spacing w:after="0" w:line="240" w:lineRule="auto"/>
              <w:jc w:val="left"/>
              <w:rPr>
                <w:rFonts w:eastAsia="Times New Roman" w:cs="Arial"/>
                <w:sz w:val="16"/>
                <w:szCs w:val="16"/>
                <w:lang w:eastAsia="es-GT"/>
              </w:rPr>
            </w:pPr>
          </w:p>
        </w:tc>
        <w:tc>
          <w:tcPr>
            <w:tcW w:w="233" w:type="dxa"/>
            <w:tcBorders>
              <w:top w:val="nil"/>
              <w:left w:val="nil"/>
              <w:bottom w:val="nil"/>
              <w:right w:val="nil"/>
            </w:tcBorders>
            <w:shd w:val="clear" w:color="auto" w:fill="auto"/>
            <w:noWrap/>
            <w:hideMark/>
          </w:tcPr>
          <w:p w14:paraId="2AA2C3AC" w14:textId="77777777" w:rsidR="0028000C" w:rsidRPr="00DD0F88" w:rsidRDefault="0028000C" w:rsidP="00541ED9">
            <w:pPr>
              <w:spacing w:after="0" w:line="240" w:lineRule="auto"/>
              <w:jc w:val="left"/>
              <w:rPr>
                <w:rFonts w:eastAsia="Times New Roman" w:cs="Arial"/>
                <w:sz w:val="16"/>
                <w:szCs w:val="16"/>
                <w:lang w:eastAsia="es-GT"/>
              </w:rPr>
            </w:pPr>
          </w:p>
        </w:tc>
        <w:tc>
          <w:tcPr>
            <w:tcW w:w="652" w:type="dxa"/>
            <w:tcBorders>
              <w:top w:val="nil"/>
              <w:left w:val="nil"/>
              <w:bottom w:val="nil"/>
              <w:right w:val="nil"/>
            </w:tcBorders>
            <w:shd w:val="clear" w:color="auto" w:fill="auto"/>
            <w:noWrap/>
            <w:hideMark/>
          </w:tcPr>
          <w:p w14:paraId="41397201" w14:textId="77777777" w:rsidR="0028000C" w:rsidRPr="00DD0F88" w:rsidRDefault="0028000C" w:rsidP="00541ED9">
            <w:pPr>
              <w:spacing w:after="0" w:line="240" w:lineRule="auto"/>
              <w:jc w:val="left"/>
              <w:rPr>
                <w:rFonts w:eastAsia="Times New Roman" w:cs="Arial"/>
                <w:sz w:val="16"/>
                <w:szCs w:val="16"/>
                <w:lang w:eastAsia="es-GT"/>
              </w:rPr>
            </w:pPr>
          </w:p>
        </w:tc>
        <w:tc>
          <w:tcPr>
            <w:tcW w:w="313" w:type="dxa"/>
            <w:tcBorders>
              <w:top w:val="nil"/>
              <w:left w:val="nil"/>
              <w:bottom w:val="nil"/>
              <w:right w:val="nil"/>
            </w:tcBorders>
            <w:shd w:val="clear" w:color="auto" w:fill="auto"/>
            <w:noWrap/>
            <w:hideMark/>
          </w:tcPr>
          <w:p w14:paraId="53D76601" w14:textId="77777777" w:rsidR="0028000C" w:rsidRPr="00DD0F88" w:rsidRDefault="0028000C" w:rsidP="00541ED9">
            <w:pPr>
              <w:spacing w:after="0" w:line="240" w:lineRule="auto"/>
              <w:jc w:val="left"/>
              <w:rPr>
                <w:rFonts w:eastAsia="Times New Roman" w:cs="Arial"/>
                <w:sz w:val="16"/>
                <w:szCs w:val="16"/>
                <w:lang w:eastAsia="es-GT"/>
              </w:rPr>
            </w:pPr>
          </w:p>
        </w:tc>
        <w:tc>
          <w:tcPr>
            <w:tcW w:w="171" w:type="dxa"/>
            <w:tcBorders>
              <w:top w:val="nil"/>
              <w:left w:val="nil"/>
              <w:bottom w:val="nil"/>
              <w:right w:val="nil"/>
            </w:tcBorders>
            <w:shd w:val="clear" w:color="auto" w:fill="auto"/>
            <w:noWrap/>
            <w:hideMark/>
          </w:tcPr>
          <w:p w14:paraId="097125CF" w14:textId="77777777" w:rsidR="0028000C" w:rsidRPr="00DD0F88" w:rsidRDefault="0028000C" w:rsidP="00541ED9">
            <w:pPr>
              <w:spacing w:after="0" w:line="240" w:lineRule="auto"/>
              <w:jc w:val="left"/>
              <w:rPr>
                <w:rFonts w:eastAsia="Times New Roman" w:cs="Arial"/>
                <w:sz w:val="16"/>
                <w:szCs w:val="16"/>
                <w:lang w:eastAsia="es-GT"/>
              </w:rPr>
            </w:pPr>
          </w:p>
        </w:tc>
      </w:tr>
      <w:tr w:rsidR="0028000C" w:rsidRPr="00DD0F88" w14:paraId="16090544" w14:textId="77777777" w:rsidTr="00541ED9">
        <w:trPr>
          <w:trHeight w:val="255"/>
        </w:trPr>
        <w:tc>
          <w:tcPr>
            <w:tcW w:w="3119" w:type="dxa"/>
            <w:tcBorders>
              <w:top w:val="nil"/>
              <w:left w:val="nil"/>
              <w:bottom w:val="nil"/>
              <w:right w:val="nil"/>
            </w:tcBorders>
            <w:shd w:val="clear" w:color="auto" w:fill="auto"/>
            <w:noWrap/>
            <w:hideMark/>
          </w:tcPr>
          <w:p w14:paraId="04856344" w14:textId="77777777" w:rsidR="0028000C" w:rsidRPr="00DD0F88" w:rsidRDefault="0028000C" w:rsidP="00541ED9">
            <w:pPr>
              <w:spacing w:after="0" w:line="240" w:lineRule="auto"/>
              <w:jc w:val="left"/>
              <w:rPr>
                <w:rFonts w:eastAsia="Times New Roman" w:cs="Arial"/>
                <w:sz w:val="16"/>
                <w:szCs w:val="16"/>
                <w:lang w:eastAsia="es-GT"/>
              </w:rPr>
            </w:pPr>
          </w:p>
        </w:tc>
        <w:tc>
          <w:tcPr>
            <w:tcW w:w="265" w:type="dxa"/>
            <w:tcBorders>
              <w:top w:val="nil"/>
              <w:left w:val="nil"/>
              <w:bottom w:val="nil"/>
              <w:right w:val="nil"/>
            </w:tcBorders>
            <w:shd w:val="clear" w:color="auto" w:fill="auto"/>
            <w:noWrap/>
            <w:hideMark/>
          </w:tcPr>
          <w:p w14:paraId="0C3DD27E" w14:textId="77777777" w:rsidR="0028000C" w:rsidRPr="00DD0F88" w:rsidRDefault="0028000C" w:rsidP="00541ED9">
            <w:pPr>
              <w:spacing w:after="0" w:line="240" w:lineRule="auto"/>
              <w:jc w:val="left"/>
              <w:rPr>
                <w:rFonts w:eastAsia="Times New Roman" w:cs="Arial"/>
                <w:sz w:val="16"/>
                <w:szCs w:val="16"/>
                <w:lang w:eastAsia="es-GT"/>
              </w:rPr>
            </w:pPr>
          </w:p>
        </w:tc>
        <w:tc>
          <w:tcPr>
            <w:tcW w:w="320" w:type="dxa"/>
            <w:tcBorders>
              <w:top w:val="nil"/>
              <w:left w:val="single" w:sz="4" w:space="0" w:color="auto"/>
              <w:bottom w:val="nil"/>
              <w:right w:val="nil"/>
            </w:tcBorders>
            <w:shd w:val="clear" w:color="auto" w:fill="auto"/>
            <w:noWrap/>
            <w:hideMark/>
          </w:tcPr>
          <w:p w14:paraId="3AC0D463" w14:textId="77777777" w:rsidR="0028000C" w:rsidRPr="00DD0F88" w:rsidRDefault="0028000C" w:rsidP="00541ED9">
            <w:pPr>
              <w:spacing w:after="0" w:line="240" w:lineRule="auto"/>
              <w:jc w:val="left"/>
              <w:rPr>
                <w:rFonts w:eastAsia="Times New Roman" w:cs="Arial"/>
                <w:color w:val="000000"/>
                <w:sz w:val="16"/>
                <w:szCs w:val="16"/>
                <w:lang w:eastAsia="es-GT"/>
              </w:rPr>
            </w:pPr>
            <w:r w:rsidRPr="00DD0F88">
              <w:rPr>
                <w:rFonts w:eastAsia="Times New Roman" w:cs="Arial"/>
                <w:color w:val="000000"/>
                <w:sz w:val="16"/>
                <w:szCs w:val="16"/>
                <w:lang w:eastAsia="es-GT"/>
              </w:rPr>
              <w:t> </w:t>
            </w:r>
          </w:p>
        </w:tc>
        <w:tc>
          <w:tcPr>
            <w:tcW w:w="386" w:type="dxa"/>
            <w:tcBorders>
              <w:top w:val="nil"/>
              <w:left w:val="nil"/>
              <w:bottom w:val="nil"/>
              <w:right w:val="nil"/>
            </w:tcBorders>
            <w:shd w:val="clear" w:color="auto" w:fill="auto"/>
            <w:noWrap/>
            <w:hideMark/>
          </w:tcPr>
          <w:p w14:paraId="12A09EAD" w14:textId="77777777" w:rsidR="0028000C" w:rsidRPr="00DD0F88" w:rsidRDefault="0028000C" w:rsidP="00541ED9">
            <w:pPr>
              <w:spacing w:after="0" w:line="240" w:lineRule="auto"/>
              <w:jc w:val="left"/>
              <w:rPr>
                <w:rFonts w:eastAsia="Times New Roman" w:cs="Arial"/>
                <w:color w:val="000000"/>
                <w:sz w:val="16"/>
                <w:szCs w:val="16"/>
                <w:lang w:eastAsia="es-GT"/>
              </w:rPr>
            </w:pPr>
          </w:p>
        </w:tc>
        <w:tc>
          <w:tcPr>
            <w:tcW w:w="1116" w:type="dxa"/>
            <w:tcBorders>
              <w:top w:val="nil"/>
              <w:left w:val="nil"/>
              <w:bottom w:val="nil"/>
              <w:right w:val="nil"/>
            </w:tcBorders>
            <w:shd w:val="clear" w:color="auto" w:fill="auto"/>
            <w:noWrap/>
            <w:hideMark/>
          </w:tcPr>
          <w:p w14:paraId="36F41BFB" w14:textId="77777777" w:rsidR="0028000C" w:rsidRPr="00DD0F88" w:rsidRDefault="0028000C" w:rsidP="00541ED9">
            <w:pPr>
              <w:spacing w:after="0" w:line="240" w:lineRule="auto"/>
              <w:jc w:val="left"/>
              <w:rPr>
                <w:rFonts w:eastAsia="Times New Roman" w:cs="Arial"/>
                <w:sz w:val="16"/>
                <w:szCs w:val="16"/>
                <w:lang w:eastAsia="es-GT"/>
              </w:rPr>
            </w:pPr>
          </w:p>
        </w:tc>
        <w:tc>
          <w:tcPr>
            <w:tcW w:w="322" w:type="dxa"/>
            <w:tcBorders>
              <w:top w:val="nil"/>
              <w:left w:val="nil"/>
              <w:bottom w:val="nil"/>
              <w:right w:val="nil"/>
            </w:tcBorders>
            <w:shd w:val="clear" w:color="auto" w:fill="auto"/>
            <w:noWrap/>
            <w:hideMark/>
          </w:tcPr>
          <w:p w14:paraId="4DE22A73" w14:textId="77777777" w:rsidR="0028000C" w:rsidRPr="00DD0F88" w:rsidRDefault="0028000C" w:rsidP="00541ED9">
            <w:pPr>
              <w:spacing w:after="0" w:line="240" w:lineRule="auto"/>
              <w:jc w:val="left"/>
              <w:rPr>
                <w:rFonts w:eastAsia="Times New Roman" w:cs="Arial"/>
                <w:sz w:val="16"/>
                <w:szCs w:val="16"/>
                <w:lang w:eastAsia="es-GT"/>
              </w:rPr>
            </w:pPr>
          </w:p>
        </w:tc>
        <w:tc>
          <w:tcPr>
            <w:tcW w:w="322" w:type="dxa"/>
            <w:tcBorders>
              <w:top w:val="nil"/>
              <w:left w:val="nil"/>
              <w:bottom w:val="nil"/>
              <w:right w:val="nil"/>
            </w:tcBorders>
            <w:shd w:val="clear" w:color="auto" w:fill="auto"/>
            <w:noWrap/>
            <w:hideMark/>
          </w:tcPr>
          <w:p w14:paraId="78835571" w14:textId="77777777" w:rsidR="0028000C" w:rsidRPr="00DD0F88" w:rsidRDefault="0028000C" w:rsidP="00541ED9">
            <w:pPr>
              <w:spacing w:after="0" w:line="240" w:lineRule="auto"/>
              <w:jc w:val="left"/>
              <w:rPr>
                <w:rFonts w:eastAsia="Times New Roman" w:cs="Arial"/>
                <w:sz w:val="16"/>
                <w:szCs w:val="16"/>
                <w:lang w:eastAsia="es-GT"/>
              </w:rPr>
            </w:pPr>
          </w:p>
        </w:tc>
        <w:tc>
          <w:tcPr>
            <w:tcW w:w="322" w:type="dxa"/>
            <w:tcBorders>
              <w:top w:val="nil"/>
              <w:left w:val="nil"/>
              <w:bottom w:val="nil"/>
              <w:right w:val="nil"/>
            </w:tcBorders>
            <w:shd w:val="clear" w:color="auto" w:fill="auto"/>
            <w:noWrap/>
            <w:hideMark/>
          </w:tcPr>
          <w:p w14:paraId="6171BDD2" w14:textId="77777777" w:rsidR="0028000C" w:rsidRPr="00DD0F88" w:rsidRDefault="0028000C" w:rsidP="00541ED9">
            <w:pPr>
              <w:spacing w:after="0" w:line="240" w:lineRule="auto"/>
              <w:jc w:val="left"/>
              <w:rPr>
                <w:rFonts w:eastAsia="Times New Roman" w:cs="Arial"/>
                <w:sz w:val="16"/>
                <w:szCs w:val="16"/>
                <w:lang w:eastAsia="es-GT"/>
              </w:rPr>
            </w:pPr>
          </w:p>
        </w:tc>
        <w:tc>
          <w:tcPr>
            <w:tcW w:w="320" w:type="dxa"/>
            <w:tcBorders>
              <w:top w:val="nil"/>
              <w:left w:val="nil"/>
              <w:bottom w:val="nil"/>
              <w:right w:val="nil"/>
            </w:tcBorders>
            <w:shd w:val="clear" w:color="auto" w:fill="auto"/>
            <w:noWrap/>
            <w:hideMark/>
          </w:tcPr>
          <w:p w14:paraId="638BFF2C" w14:textId="77777777" w:rsidR="0028000C" w:rsidRPr="00DD0F88" w:rsidRDefault="0028000C" w:rsidP="00541ED9">
            <w:pPr>
              <w:spacing w:after="0" w:line="240" w:lineRule="auto"/>
              <w:jc w:val="left"/>
              <w:rPr>
                <w:rFonts w:eastAsia="Times New Roman" w:cs="Arial"/>
                <w:sz w:val="16"/>
                <w:szCs w:val="16"/>
                <w:lang w:eastAsia="es-GT"/>
              </w:rPr>
            </w:pPr>
          </w:p>
        </w:tc>
        <w:tc>
          <w:tcPr>
            <w:tcW w:w="320" w:type="dxa"/>
            <w:tcBorders>
              <w:top w:val="nil"/>
              <w:left w:val="nil"/>
              <w:bottom w:val="nil"/>
              <w:right w:val="single" w:sz="4" w:space="0" w:color="auto"/>
            </w:tcBorders>
            <w:shd w:val="clear" w:color="auto" w:fill="auto"/>
            <w:noWrap/>
            <w:hideMark/>
          </w:tcPr>
          <w:p w14:paraId="0CC92BAE" w14:textId="77777777" w:rsidR="0028000C" w:rsidRPr="00DD0F88" w:rsidRDefault="0028000C" w:rsidP="00541ED9">
            <w:pPr>
              <w:spacing w:after="0" w:line="240" w:lineRule="auto"/>
              <w:jc w:val="left"/>
              <w:rPr>
                <w:rFonts w:eastAsia="Times New Roman" w:cs="Arial"/>
                <w:color w:val="000000"/>
                <w:sz w:val="16"/>
                <w:szCs w:val="16"/>
                <w:lang w:eastAsia="es-GT"/>
              </w:rPr>
            </w:pPr>
            <w:r w:rsidRPr="00DD0F88">
              <w:rPr>
                <w:rFonts w:eastAsia="Times New Roman" w:cs="Arial"/>
                <w:color w:val="000000"/>
                <w:sz w:val="16"/>
                <w:szCs w:val="16"/>
                <w:lang w:eastAsia="es-GT"/>
              </w:rPr>
              <w:t> </w:t>
            </w:r>
          </w:p>
        </w:tc>
        <w:tc>
          <w:tcPr>
            <w:tcW w:w="193" w:type="dxa"/>
            <w:tcBorders>
              <w:top w:val="nil"/>
              <w:left w:val="nil"/>
              <w:bottom w:val="nil"/>
              <w:right w:val="nil"/>
            </w:tcBorders>
            <w:shd w:val="clear" w:color="auto" w:fill="auto"/>
            <w:noWrap/>
            <w:hideMark/>
          </w:tcPr>
          <w:p w14:paraId="1C9D6CE2" w14:textId="77777777" w:rsidR="0028000C" w:rsidRPr="00DD0F88" w:rsidRDefault="0028000C" w:rsidP="00541ED9">
            <w:pPr>
              <w:spacing w:after="0" w:line="240" w:lineRule="auto"/>
              <w:jc w:val="left"/>
              <w:rPr>
                <w:rFonts w:eastAsia="Times New Roman" w:cs="Arial"/>
                <w:color w:val="000000"/>
                <w:sz w:val="16"/>
                <w:szCs w:val="16"/>
                <w:lang w:eastAsia="es-GT"/>
              </w:rPr>
            </w:pPr>
          </w:p>
        </w:tc>
        <w:tc>
          <w:tcPr>
            <w:tcW w:w="233" w:type="dxa"/>
            <w:tcBorders>
              <w:top w:val="nil"/>
              <w:left w:val="nil"/>
              <w:bottom w:val="nil"/>
              <w:right w:val="nil"/>
            </w:tcBorders>
            <w:shd w:val="clear" w:color="auto" w:fill="auto"/>
            <w:noWrap/>
            <w:hideMark/>
          </w:tcPr>
          <w:p w14:paraId="5E66D631" w14:textId="77777777" w:rsidR="0028000C" w:rsidRPr="00DD0F88" w:rsidRDefault="0028000C" w:rsidP="00541ED9">
            <w:pPr>
              <w:spacing w:after="0" w:line="240" w:lineRule="auto"/>
              <w:jc w:val="left"/>
              <w:rPr>
                <w:rFonts w:eastAsia="Times New Roman" w:cs="Arial"/>
                <w:sz w:val="16"/>
                <w:szCs w:val="16"/>
                <w:lang w:eastAsia="es-GT"/>
              </w:rPr>
            </w:pPr>
          </w:p>
        </w:tc>
        <w:tc>
          <w:tcPr>
            <w:tcW w:w="233" w:type="dxa"/>
            <w:tcBorders>
              <w:top w:val="nil"/>
              <w:left w:val="nil"/>
              <w:bottom w:val="nil"/>
              <w:right w:val="nil"/>
            </w:tcBorders>
            <w:shd w:val="clear" w:color="auto" w:fill="auto"/>
            <w:noWrap/>
            <w:hideMark/>
          </w:tcPr>
          <w:p w14:paraId="2A340991" w14:textId="77777777" w:rsidR="0028000C" w:rsidRPr="00DD0F88" w:rsidRDefault="0028000C" w:rsidP="00541ED9">
            <w:pPr>
              <w:spacing w:after="0" w:line="240" w:lineRule="auto"/>
              <w:jc w:val="left"/>
              <w:rPr>
                <w:rFonts w:eastAsia="Times New Roman" w:cs="Arial"/>
                <w:sz w:val="16"/>
                <w:szCs w:val="16"/>
                <w:lang w:eastAsia="es-GT"/>
              </w:rPr>
            </w:pPr>
          </w:p>
        </w:tc>
        <w:tc>
          <w:tcPr>
            <w:tcW w:w="652" w:type="dxa"/>
            <w:tcBorders>
              <w:top w:val="nil"/>
              <w:left w:val="nil"/>
              <w:bottom w:val="nil"/>
              <w:right w:val="nil"/>
            </w:tcBorders>
            <w:shd w:val="clear" w:color="auto" w:fill="auto"/>
            <w:noWrap/>
            <w:hideMark/>
          </w:tcPr>
          <w:p w14:paraId="295FCB81" w14:textId="77777777" w:rsidR="0028000C" w:rsidRPr="00DD0F88" w:rsidRDefault="0028000C" w:rsidP="00541ED9">
            <w:pPr>
              <w:spacing w:after="0" w:line="240" w:lineRule="auto"/>
              <w:jc w:val="left"/>
              <w:rPr>
                <w:rFonts w:eastAsia="Times New Roman" w:cs="Arial"/>
                <w:sz w:val="16"/>
                <w:szCs w:val="16"/>
                <w:lang w:eastAsia="es-GT"/>
              </w:rPr>
            </w:pPr>
          </w:p>
        </w:tc>
        <w:tc>
          <w:tcPr>
            <w:tcW w:w="313" w:type="dxa"/>
            <w:tcBorders>
              <w:top w:val="nil"/>
              <w:left w:val="nil"/>
              <w:bottom w:val="nil"/>
              <w:right w:val="nil"/>
            </w:tcBorders>
            <w:shd w:val="clear" w:color="auto" w:fill="auto"/>
            <w:noWrap/>
            <w:hideMark/>
          </w:tcPr>
          <w:p w14:paraId="5B0EE6CF" w14:textId="77777777" w:rsidR="0028000C" w:rsidRPr="00DD0F88" w:rsidRDefault="0028000C" w:rsidP="00541ED9">
            <w:pPr>
              <w:spacing w:after="0" w:line="240" w:lineRule="auto"/>
              <w:jc w:val="left"/>
              <w:rPr>
                <w:rFonts w:eastAsia="Times New Roman" w:cs="Arial"/>
                <w:sz w:val="16"/>
                <w:szCs w:val="16"/>
                <w:lang w:eastAsia="es-GT"/>
              </w:rPr>
            </w:pPr>
          </w:p>
        </w:tc>
        <w:tc>
          <w:tcPr>
            <w:tcW w:w="171" w:type="dxa"/>
            <w:tcBorders>
              <w:top w:val="nil"/>
              <w:left w:val="nil"/>
              <w:bottom w:val="nil"/>
              <w:right w:val="nil"/>
            </w:tcBorders>
            <w:shd w:val="clear" w:color="auto" w:fill="auto"/>
            <w:noWrap/>
            <w:hideMark/>
          </w:tcPr>
          <w:p w14:paraId="65B96FF5" w14:textId="77777777" w:rsidR="0028000C" w:rsidRPr="00DD0F88" w:rsidRDefault="0028000C" w:rsidP="00541ED9">
            <w:pPr>
              <w:spacing w:after="0" w:line="240" w:lineRule="auto"/>
              <w:jc w:val="left"/>
              <w:rPr>
                <w:rFonts w:eastAsia="Times New Roman" w:cs="Arial"/>
                <w:sz w:val="16"/>
                <w:szCs w:val="16"/>
                <w:lang w:eastAsia="es-GT"/>
              </w:rPr>
            </w:pPr>
          </w:p>
        </w:tc>
      </w:tr>
      <w:tr w:rsidR="0028000C" w:rsidRPr="00DD0F88" w14:paraId="71AEB0BE" w14:textId="77777777" w:rsidTr="00541ED9">
        <w:trPr>
          <w:trHeight w:val="66"/>
        </w:trPr>
        <w:tc>
          <w:tcPr>
            <w:tcW w:w="3119" w:type="dxa"/>
            <w:tcBorders>
              <w:top w:val="nil"/>
              <w:left w:val="nil"/>
              <w:bottom w:val="nil"/>
              <w:right w:val="nil"/>
            </w:tcBorders>
            <w:shd w:val="clear" w:color="auto" w:fill="auto"/>
            <w:noWrap/>
            <w:hideMark/>
          </w:tcPr>
          <w:p w14:paraId="731BAD75" w14:textId="77777777" w:rsidR="0028000C" w:rsidRPr="00DD0F88" w:rsidRDefault="0028000C" w:rsidP="00541ED9">
            <w:pPr>
              <w:spacing w:after="0" w:line="240" w:lineRule="auto"/>
              <w:jc w:val="left"/>
              <w:rPr>
                <w:rFonts w:eastAsia="Times New Roman" w:cs="Arial"/>
                <w:sz w:val="16"/>
                <w:szCs w:val="16"/>
                <w:lang w:eastAsia="es-GT"/>
              </w:rPr>
            </w:pPr>
          </w:p>
        </w:tc>
        <w:tc>
          <w:tcPr>
            <w:tcW w:w="265" w:type="dxa"/>
            <w:tcBorders>
              <w:top w:val="nil"/>
              <w:left w:val="nil"/>
              <w:bottom w:val="nil"/>
              <w:right w:val="nil"/>
            </w:tcBorders>
            <w:shd w:val="clear" w:color="auto" w:fill="auto"/>
            <w:noWrap/>
            <w:hideMark/>
          </w:tcPr>
          <w:p w14:paraId="07DA64B5" w14:textId="77777777" w:rsidR="0028000C" w:rsidRPr="00DD0F88" w:rsidRDefault="0028000C" w:rsidP="00541ED9">
            <w:pPr>
              <w:spacing w:after="0" w:line="240" w:lineRule="auto"/>
              <w:jc w:val="left"/>
              <w:rPr>
                <w:rFonts w:eastAsia="Times New Roman" w:cs="Arial"/>
                <w:sz w:val="16"/>
                <w:szCs w:val="16"/>
                <w:lang w:eastAsia="es-GT"/>
              </w:rPr>
            </w:pPr>
          </w:p>
        </w:tc>
        <w:tc>
          <w:tcPr>
            <w:tcW w:w="320" w:type="dxa"/>
            <w:tcBorders>
              <w:top w:val="nil"/>
              <w:left w:val="single" w:sz="4" w:space="0" w:color="auto"/>
              <w:bottom w:val="single" w:sz="4" w:space="0" w:color="auto"/>
              <w:right w:val="nil"/>
            </w:tcBorders>
            <w:shd w:val="clear" w:color="auto" w:fill="auto"/>
            <w:noWrap/>
            <w:hideMark/>
          </w:tcPr>
          <w:p w14:paraId="60562953" w14:textId="77777777" w:rsidR="0028000C" w:rsidRPr="00DD0F88" w:rsidRDefault="0028000C" w:rsidP="00541ED9">
            <w:pPr>
              <w:spacing w:after="0" w:line="240" w:lineRule="auto"/>
              <w:jc w:val="left"/>
              <w:rPr>
                <w:rFonts w:eastAsia="Times New Roman" w:cs="Arial"/>
                <w:color w:val="000000"/>
                <w:sz w:val="16"/>
                <w:szCs w:val="16"/>
                <w:lang w:eastAsia="es-GT"/>
              </w:rPr>
            </w:pPr>
            <w:r w:rsidRPr="00DD0F88">
              <w:rPr>
                <w:rFonts w:eastAsia="Times New Roman" w:cs="Arial"/>
                <w:color w:val="000000"/>
                <w:sz w:val="16"/>
                <w:szCs w:val="16"/>
                <w:lang w:eastAsia="es-GT"/>
              </w:rPr>
              <w:t> </w:t>
            </w:r>
          </w:p>
        </w:tc>
        <w:tc>
          <w:tcPr>
            <w:tcW w:w="386" w:type="dxa"/>
            <w:tcBorders>
              <w:top w:val="nil"/>
              <w:left w:val="nil"/>
              <w:bottom w:val="single" w:sz="4" w:space="0" w:color="auto"/>
              <w:right w:val="nil"/>
            </w:tcBorders>
            <w:shd w:val="clear" w:color="auto" w:fill="auto"/>
            <w:noWrap/>
            <w:hideMark/>
          </w:tcPr>
          <w:p w14:paraId="647C507B" w14:textId="77777777" w:rsidR="0028000C" w:rsidRPr="00DD0F88" w:rsidRDefault="0028000C" w:rsidP="00541ED9">
            <w:pPr>
              <w:spacing w:after="0" w:line="240" w:lineRule="auto"/>
              <w:jc w:val="left"/>
              <w:rPr>
                <w:rFonts w:eastAsia="Times New Roman" w:cs="Arial"/>
                <w:color w:val="000000"/>
                <w:sz w:val="16"/>
                <w:szCs w:val="16"/>
                <w:lang w:eastAsia="es-GT"/>
              </w:rPr>
            </w:pPr>
            <w:r w:rsidRPr="00DD0F88">
              <w:rPr>
                <w:rFonts w:eastAsia="Times New Roman" w:cs="Arial"/>
                <w:color w:val="000000"/>
                <w:sz w:val="16"/>
                <w:szCs w:val="16"/>
                <w:lang w:eastAsia="es-GT"/>
              </w:rPr>
              <w:t> </w:t>
            </w:r>
          </w:p>
        </w:tc>
        <w:tc>
          <w:tcPr>
            <w:tcW w:w="1116" w:type="dxa"/>
            <w:tcBorders>
              <w:top w:val="nil"/>
              <w:left w:val="nil"/>
              <w:bottom w:val="single" w:sz="4" w:space="0" w:color="auto"/>
              <w:right w:val="nil"/>
            </w:tcBorders>
            <w:shd w:val="clear" w:color="auto" w:fill="auto"/>
            <w:noWrap/>
            <w:hideMark/>
          </w:tcPr>
          <w:p w14:paraId="10287E24" w14:textId="77777777" w:rsidR="0028000C" w:rsidRPr="00DD0F88" w:rsidRDefault="0028000C" w:rsidP="00541ED9">
            <w:pPr>
              <w:spacing w:after="0" w:line="240" w:lineRule="auto"/>
              <w:jc w:val="left"/>
              <w:rPr>
                <w:rFonts w:eastAsia="Times New Roman" w:cs="Arial"/>
                <w:color w:val="000000"/>
                <w:sz w:val="16"/>
                <w:szCs w:val="16"/>
                <w:lang w:eastAsia="es-GT"/>
              </w:rPr>
            </w:pPr>
            <w:r w:rsidRPr="00DD0F88">
              <w:rPr>
                <w:rFonts w:eastAsia="Times New Roman" w:cs="Arial"/>
                <w:color w:val="000000"/>
                <w:sz w:val="16"/>
                <w:szCs w:val="16"/>
                <w:lang w:eastAsia="es-GT"/>
              </w:rPr>
              <w:t> </w:t>
            </w:r>
          </w:p>
        </w:tc>
        <w:tc>
          <w:tcPr>
            <w:tcW w:w="322" w:type="dxa"/>
            <w:tcBorders>
              <w:top w:val="nil"/>
              <w:left w:val="nil"/>
              <w:bottom w:val="single" w:sz="4" w:space="0" w:color="auto"/>
              <w:right w:val="nil"/>
            </w:tcBorders>
            <w:shd w:val="clear" w:color="auto" w:fill="auto"/>
            <w:noWrap/>
            <w:hideMark/>
          </w:tcPr>
          <w:p w14:paraId="7C7BDD6D" w14:textId="77777777" w:rsidR="0028000C" w:rsidRPr="00DD0F88" w:rsidRDefault="0028000C" w:rsidP="00541ED9">
            <w:pPr>
              <w:spacing w:after="0" w:line="240" w:lineRule="auto"/>
              <w:jc w:val="left"/>
              <w:rPr>
                <w:rFonts w:eastAsia="Times New Roman" w:cs="Arial"/>
                <w:color w:val="000000"/>
                <w:sz w:val="16"/>
                <w:szCs w:val="16"/>
                <w:lang w:eastAsia="es-GT"/>
              </w:rPr>
            </w:pPr>
            <w:r w:rsidRPr="00DD0F88">
              <w:rPr>
                <w:rFonts w:eastAsia="Times New Roman" w:cs="Arial"/>
                <w:color w:val="000000"/>
                <w:sz w:val="16"/>
                <w:szCs w:val="16"/>
                <w:lang w:eastAsia="es-GT"/>
              </w:rPr>
              <w:t> </w:t>
            </w:r>
          </w:p>
        </w:tc>
        <w:tc>
          <w:tcPr>
            <w:tcW w:w="322" w:type="dxa"/>
            <w:tcBorders>
              <w:top w:val="nil"/>
              <w:left w:val="nil"/>
              <w:bottom w:val="single" w:sz="4" w:space="0" w:color="auto"/>
              <w:right w:val="nil"/>
            </w:tcBorders>
            <w:shd w:val="clear" w:color="auto" w:fill="auto"/>
            <w:noWrap/>
            <w:hideMark/>
          </w:tcPr>
          <w:p w14:paraId="36EAA133" w14:textId="77777777" w:rsidR="0028000C" w:rsidRPr="00DD0F88" w:rsidRDefault="0028000C" w:rsidP="00541ED9">
            <w:pPr>
              <w:spacing w:after="0" w:line="240" w:lineRule="auto"/>
              <w:jc w:val="left"/>
              <w:rPr>
                <w:rFonts w:eastAsia="Times New Roman" w:cs="Arial"/>
                <w:color w:val="000000"/>
                <w:sz w:val="16"/>
                <w:szCs w:val="16"/>
                <w:lang w:eastAsia="es-GT"/>
              </w:rPr>
            </w:pPr>
            <w:r w:rsidRPr="00DD0F88">
              <w:rPr>
                <w:rFonts w:eastAsia="Times New Roman" w:cs="Arial"/>
                <w:color w:val="000000"/>
                <w:sz w:val="16"/>
                <w:szCs w:val="16"/>
                <w:lang w:eastAsia="es-GT"/>
              </w:rPr>
              <w:t> </w:t>
            </w:r>
          </w:p>
        </w:tc>
        <w:tc>
          <w:tcPr>
            <w:tcW w:w="322" w:type="dxa"/>
            <w:tcBorders>
              <w:top w:val="nil"/>
              <w:left w:val="nil"/>
              <w:bottom w:val="single" w:sz="4" w:space="0" w:color="auto"/>
              <w:right w:val="nil"/>
            </w:tcBorders>
            <w:shd w:val="clear" w:color="auto" w:fill="auto"/>
            <w:noWrap/>
            <w:hideMark/>
          </w:tcPr>
          <w:p w14:paraId="6236EC14" w14:textId="77777777" w:rsidR="0028000C" w:rsidRPr="00DD0F88" w:rsidRDefault="0028000C" w:rsidP="00541ED9">
            <w:pPr>
              <w:spacing w:after="0" w:line="240" w:lineRule="auto"/>
              <w:jc w:val="left"/>
              <w:rPr>
                <w:rFonts w:eastAsia="Times New Roman" w:cs="Arial"/>
                <w:color w:val="000000"/>
                <w:sz w:val="16"/>
                <w:szCs w:val="16"/>
                <w:lang w:eastAsia="es-GT"/>
              </w:rPr>
            </w:pPr>
            <w:r w:rsidRPr="00DD0F88">
              <w:rPr>
                <w:rFonts w:eastAsia="Times New Roman" w:cs="Arial"/>
                <w:color w:val="000000"/>
                <w:sz w:val="16"/>
                <w:szCs w:val="16"/>
                <w:lang w:eastAsia="es-GT"/>
              </w:rPr>
              <w:t> </w:t>
            </w:r>
          </w:p>
        </w:tc>
        <w:tc>
          <w:tcPr>
            <w:tcW w:w="320" w:type="dxa"/>
            <w:tcBorders>
              <w:top w:val="nil"/>
              <w:left w:val="nil"/>
              <w:bottom w:val="single" w:sz="4" w:space="0" w:color="auto"/>
              <w:right w:val="nil"/>
            </w:tcBorders>
            <w:shd w:val="clear" w:color="auto" w:fill="auto"/>
            <w:noWrap/>
            <w:hideMark/>
          </w:tcPr>
          <w:p w14:paraId="700BB133" w14:textId="77777777" w:rsidR="0028000C" w:rsidRPr="00DD0F88" w:rsidRDefault="0028000C" w:rsidP="00541ED9">
            <w:pPr>
              <w:spacing w:after="0" w:line="240" w:lineRule="auto"/>
              <w:jc w:val="left"/>
              <w:rPr>
                <w:rFonts w:eastAsia="Times New Roman" w:cs="Arial"/>
                <w:color w:val="000000"/>
                <w:sz w:val="16"/>
                <w:szCs w:val="16"/>
                <w:lang w:eastAsia="es-GT"/>
              </w:rPr>
            </w:pPr>
            <w:r w:rsidRPr="00DD0F88">
              <w:rPr>
                <w:rFonts w:eastAsia="Times New Roman" w:cs="Arial"/>
                <w:color w:val="000000"/>
                <w:sz w:val="16"/>
                <w:szCs w:val="16"/>
                <w:lang w:eastAsia="es-GT"/>
              </w:rPr>
              <w:t> </w:t>
            </w:r>
          </w:p>
        </w:tc>
        <w:tc>
          <w:tcPr>
            <w:tcW w:w="320" w:type="dxa"/>
            <w:tcBorders>
              <w:top w:val="nil"/>
              <w:left w:val="nil"/>
              <w:bottom w:val="single" w:sz="4" w:space="0" w:color="auto"/>
              <w:right w:val="single" w:sz="4" w:space="0" w:color="auto"/>
            </w:tcBorders>
            <w:shd w:val="clear" w:color="auto" w:fill="auto"/>
            <w:noWrap/>
            <w:hideMark/>
          </w:tcPr>
          <w:p w14:paraId="0B99EDFD" w14:textId="77777777" w:rsidR="0028000C" w:rsidRPr="00DD0F88" w:rsidRDefault="0028000C" w:rsidP="00541ED9">
            <w:pPr>
              <w:spacing w:after="0" w:line="240" w:lineRule="auto"/>
              <w:jc w:val="left"/>
              <w:rPr>
                <w:rFonts w:eastAsia="Times New Roman" w:cs="Arial"/>
                <w:color w:val="000000"/>
                <w:sz w:val="16"/>
                <w:szCs w:val="16"/>
                <w:lang w:eastAsia="es-GT"/>
              </w:rPr>
            </w:pPr>
            <w:r w:rsidRPr="00DD0F88">
              <w:rPr>
                <w:rFonts w:eastAsia="Times New Roman" w:cs="Arial"/>
                <w:color w:val="000000"/>
                <w:sz w:val="16"/>
                <w:szCs w:val="16"/>
                <w:lang w:eastAsia="es-GT"/>
              </w:rPr>
              <w:t> </w:t>
            </w:r>
          </w:p>
        </w:tc>
        <w:tc>
          <w:tcPr>
            <w:tcW w:w="193" w:type="dxa"/>
            <w:tcBorders>
              <w:top w:val="nil"/>
              <w:left w:val="nil"/>
              <w:bottom w:val="nil"/>
              <w:right w:val="nil"/>
            </w:tcBorders>
            <w:shd w:val="clear" w:color="auto" w:fill="auto"/>
            <w:noWrap/>
            <w:hideMark/>
          </w:tcPr>
          <w:p w14:paraId="2B4BAB26" w14:textId="77777777" w:rsidR="0028000C" w:rsidRPr="00DD0F88" w:rsidRDefault="0028000C" w:rsidP="00541ED9">
            <w:pPr>
              <w:spacing w:after="0" w:line="240" w:lineRule="auto"/>
              <w:jc w:val="left"/>
              <w:rPr>
                <w:rFonts w:eastAsia="Times New Roman" w:cs="Arial"/>
                <w:color w:val="000000"/>
                <w:sz w:val="16"/>
                <w:szCs w:val="16"/>
                <w:lang w:eastAsia="es-GT"/>
              </w:rPr>
            </w:pPr>
          </w:p>
        </w:tc>
        <w:tc>
          <w:tcPr>
            <w:tcW w:w="233" w:type="dxa"/>
            <w:tcBorders>
              <w:top w:val="nil"/>
              <w:left w:val="nil"/>
              <w:bottom w:val="nil"/>
              <w:right w:val="nil"/>
            </w:tcBorders>
            <w:shd w:val="clear" w:color="auto" w:fill="auto"/>
            <w:noWrap/>
            <w:hideMark/>
          </w:tcPr>
          <w:p w14:paraId="10F1990A" w14:textId="77777777" w:rsidR="0028000C" w:rsidRPr="00DD0F88" w:rsidRDefault="0028000C" w:rsidP="00541ED9">
            <w:pPr>
              <w:spacing w:after="0" w:line="240" w:lineRule="auto"/>
              <w:jc w:val="left"/>
              <w:rPr>
                <w:rFonts w:eastAsia="Times New Roman" w:cs="Arial"/>
                <w:sz w:val="16"/>
                <w:szCs w:val="16"/>
                <w:lang w:eastAsia="es-GT"/>
              </w:rPr>
            </w:pPr>
          </w:p>
        </w:tc>
        <w:tc>
          <w:tcPr>
            <w:tcW w:w="233" w:type="dxa"/>
            <w:tcBorders>
              <w:top w:val="nil"/>
              <w:left w:val="nil"/>
              <w:bottom w:val="nil"/>
              <w:right w:val="nil"/>
            </w:tcBorders>
            <w:shd w:val="clear" w:color="auto" w:fill="auto"/>
            <w:noWrap/>
            <w:hideMark/>
          </w:tcPr>
          <w:p w14:paraId="1F88CC02" w14:textId="77777777" w:rsidR="0028000C" w:rsidRPr="00DD0F88" w:rsidRDefault="0028000C" w:rsidP="00541ED9">
            <w:pPr>
              <w:spacing w:after="0" w:line="240" w:lineRule="auto"/>
              <w:jc w:val="left"/>
              <w:rPr>
                <w:rFonts w:eastAsia="Times New Roman" w:cs="Arial"/>
                <w:sz w:val="16"/>
                <w:szCs w:val="16"/>
                <w:lang w:eastAsia="es-GT"/>
              </w:rPr>
            </w:pPr>
          </w:p>
        </w:tc>
        <w:tc>
          <w:tcPr>
            <w:tcW w:w="652" w:type="dxa"/>
            <w:tcBorders>
              <w:top w:val="nil"/>
              <w:left w:val="nil"/>
              <w:bottom w:val="nil"/>
              <w:right w:val="nil"/>
            </w:tcBorders>
            <w:shd w:val="clear" w:color="auto" w:fill="auto"/>
            <w:noWrap/>
            <w:hideMark/>
          </w:tcPr>
          <w:p w14:paraId="5E07251E" w14:textId="77777777" w:rsidR="0028000C" w:rsidRPr="00DD0F88" w:rsidRDefault="0028000C" w:rsidP="00541ED9">
            <w:pPr>
              <w:spacing w:after="0" w:line="240" w:lineRule="auto"/>
              <w:jc w:val="left"/>
              <w:rPr>
                <w:rFonts w:eastAsia="Times New Roman" w:cs="Arial"/>
                <w:sz w:val="16"/>
                <w:szCs w:val="16"/>
                <w:lang w:eastAsia="es-GT"/>
              </w:rPr>
            </w:pPr>
          </w:p>
        </w:tc>
        <w:tc>
          <w:tcPr>
            <w:tcW w:w="313" w:type="dxa"/>
            <w:tcBorders>
              <w:top w:val="nil"/>
              <w:left w:val="nil"/>
              <w:bottom w:val="nil"/>
              <w:right w:val="nil"/>
            </w:tcBorders>
            <w:shd w:val="clear" w:color="auto" w:fill="auto"/>
            <w:noWrap/>
            <w:hideMark/>
          </w:tcPr>
          <w:p w14:paraId="5327D92C" w14:textId="77777777" w:rsidR="0028000C" w:rsidRPr="00DD0F88" w:rsidRDefault="0028000C" w:rsidP="00541ED9">
            <w:pPr>
              <w:spacing w:after="0" w:line="240" w:lineRule="auto"/>
              <w:jc w:val="left"/>
              <w:rPr>
                <w:rFonts w:eastAsia="Times New Roman" w:cs="Arial"/>
                <w:sz w:val="16"/>
                <w:szCs w:val="16"/>
                <w:lang w:eastAsia="es-GT"/>
              </w:rPr>
            </w:pPr>
          </w:p>
        </w:tc>
        <w:tc>
          <w:tcPr>
            <w:tcW w:w="171" w:type="dxa"/>
            <w:tcBorders>
              <w:top w:val="nil"/>
              <w:left w:val="nil"/>
              <w:bottom w:val="nil"/>
              <w:right w:val="nil"/>
            </w:tcBorders>
            <w:shd w:val="clear" w:color="auto" w:fill="auto"/>
            <w:noWrap/>
            <w:hideMark/>
          </w:tcPr>
          <w:p w14:paraId="3AC34EB1" w14:textId="77777777" w:rsidR="0028000C" w:rsidRPr="00DD0F88" w:rsidRDefault="0028000C" w:rsidP="00541ED9">
            <w:pPr>
              <w:spacing w:after="0" w:line="240" w:lineRule="auto"/>
              <w:jc w:val="left"/>
              <w:rPr>
                <w:rFonts w:eastAsia="Times New Roman" w:cs="Arial"/>
                <w:sz w:val="16"/>
                <w:szCs w:val="16"/>
                <w:lang w:eastAsia="es-GT"/>
              </w:rPr>
            </w:pPr>
          </w:p>
        </w:tc>
      </w:tr>
    </w:tbl>
    <w:p w14:paraId="3BEB6B54" w14:textId="49FD803C" w:rsidR="007C03BD" w:rsidRDefault="009258ED" w:rsidP="007C03BD">
      <w:r>
        <w:t xml:space="preserve"> </w:t>
      </w:r>
    </w:p>
    <w:p w14:paraId="47502C38" w14:textId="77777777" w:rsidR="007C03BD" w:rsidRDefault="007C03BD" w:rsidP="007C03BD"/>
    <w:p w14:paraId="75AF892D" w14:textId="77777777" w:rsidR="007C03BD" w:rsidRDefault="007C03BD" w:rsidP="007C03BD"/>
    <w:p w14:paraId="3B5C7C4B" w14:textId="77777777" w:rsidR="007C03BD" w:rsidRDefault="007C03BD" w:rsidP="007C03BD"/>
    <w:p w14:paraId="7DB635EE" w14:textId="77777777" w:rsidR="007C03BD" w:rsidRDefault="007C03BD" w:rsidP="007C03BD"/>
    <w:p w14:paraId="5E37F1E4" w14:textId="1DFCCC49" w:rsidR="007C03BD" w:rsidRDefault="007C03BD" w:rsidP="007C03BD"/>
    <w:p w14:paraId="0635DFEB" w14:textId="5AE168DC" w:rsidR="007C03BD" w:rsidRDefault="007C03BD" w:rsidP="007C03BD"/>
    <w:p w14:paraId="14809DCF" w14:textId="63F2A659" w:rsidR="007C03BD" w:rsidRDefault="007C03BD" w:rsidP="007C03BD"/>
    <w:p w14:paraId="6EE49CAA" w14:textId="0CCBBFB4" w:rsidR="007C03BD" w:rsidRDefault="007C03BD" w:rsidP="007C03BD"/>
    <w:p w14:paraId="7F86055F" w14:textId="0FB43E0E" w:rsidR="007C03BD" w:rsidRDefault="007C03BD" w:rsidP="007C03BD"/>
    <w:p w14:paraId="10BD4BAC" w14:textId="2BD858AB" w:rsidR="007C03BD" w:rsidRDefault="007C03BD" w:rsidP="007C03BD"/>
    <w:p w14:paraId="25CE67D9" w14:textId="77777777" w:rsidR="007C03BD" w:rsidRDefault="007C03BD" w:rsidP="007C03BD"/>
    <w:p w14:paraId="55BF5E0F" w14:textId="0C4EBD83" w:rsidR="0028000C" w:rsidRDefault="0028000C" w:rsidP="00303D9D">
      <w:pPr>
        <w:pStyle w:val="Ttulo2"/>
      </w:pPr>
      <w:bookmarkStart w:id="242" w:name="_Toc128059840"/>
      <w:bookmarkStart w:id="243" w:name="_Toc166749819"/>
      <w:r>
        <w:t>Anexo 5: Formato Programación Mensual de Metas Físicas</w:t>
      </w:r>
      <w:bookmarkEnd w:id="242"/>
      <w:bookmarkEnd w:id="243"/>
    </w:p>
    <w:p w14:paraId="43C9088E" w14:textId="77777777" w:rsidR="0082757F" w:rsidRPr="0082757F" w:rsidRDefault="0082757F" w:rsidP="0082757F"/>
    <w:tbl>
      <w:tblPr>
        <w:tblW w:w="8992" w:type="dxa"/>
        <w:tblInd w:w="75" w:type="dxa"/>
        <w:tblLayout w:type="fixed"/>
        <w:tblCellMar>
          <w:left w:w="70" w:type="dxa"/>
          <w:right w:w="70" w:type="dxa"/>
        </w:tblCellMar>
        <w:tblLook w:val="04A0" w:firstRow="1" w:lastRow="0" w:firstColumn="1" w:lastColumn="0" w:noHBand="0" w:noVBand="1"/>
      </w:tblPr>
      <w:tblGrid>
        <w:gridCol w:w="421"/>
        <w:gridCol w:w="1134"/>
        <w:gridCol w:w="425"/>
        <w:gridCol w:w="709"/>
        <w:gridCol w:w="567"/>
        <w:gridCol w:w="425"/>
        <w:gridCol w:w="425"/>
        <w:gridCol w:w="425"/>
        <w:gridCol w:w="567"/>
        <w:gridCol w:w="426"/>
        <w:gridCol w:w="425"/>
        <w:gridCol w:w="567"/>
        <w:gridCol w:w="567"/>
        <w:gridCol w:w="425"/>
        <w:gridCol w:w="567"/>
        <w:gridCol w:w="425"/>
        <w:gridCol w:w="492"/>
      </w:tblGrid>
      <w:tr w:rsidR="0028000C" w:rsidRPr="00F82F5F" w14:paraId="6F1E1B71" w14:textId="77777777" w:rsidTr="007C03BD">
        <w:trPr>
          <w:trHeight w:val="375"/>
        </w:trPr>
        <w:tc>
          <w:tcPr>
            <w:tcW w:w="8992" w:type="dxa"/>
            <w:gridSpan w:val="17"/>
            <w:tcBorders>
              <w:top w:val="single" w:sz="4" w:space="0" w:color="auto"/>
              <w:left w:val="single" w:sz="4" w:space="0" w:color="auto"/>
              <w:bottom w:val="single" w:sz="4" w:space="0" w:color="auto"/>
              <w:right w:val="single" w:sz="4" w:space="0" w:color="000000"/>
            </w:tcBorders>
            <w:shd w:val="clear" w:color="000000" w:fill="5B9BD5"/>
            <w:vAlign w:val="center"/>
            <w:hideMark/>
          </w:tcPr>
          <w:p w14:paraId="29885B2A" w14:textId="77777777" w:rsidR="0028000C" w:rsidRPr="00F82F5F" w:rsidRDefault="0028000C" w:rsidP="00541ED9">
            <w:pPr>
              <w:spacing w:after="0" w:line="240" w:lineRule="auto"/>
              <w:jc w:val="center"/>
              <w:rPr>
                <w:rFonts w:eastAsia="Times New Roman" w:cs="Arial"/>
                <w:b/>
                <w:bCs/>
                <w:color w:val="FFFFFF"/>
                <w:sz w:val="16"/>
                <w:szCs w:val="16"/>
                <w:lang w:eastAsia="es-GT"/>
              </w:rPr>
            </w:pPr>
            <w:r w:rsidRPr="00F82F5F">
              <w:rPr>
                <w:rFonts w:eastAsia="Times New Roman" w:cs="Arial"/>
                <w:b/>
                <w:bCs/>
                <w:color w:val="FFFFFF"/>
                <w:sz w:val="16"/>
                <w:szCs w:val="16"/>
                <w:lang w:eastAsia="es-GT"/>
              </w:rPr>
              <w:t>PROGRAMACIÓN MENSUAL PRODUCTO-SUBPRODUCTO</w:t>
            </w:r>
          </w:p>
        </w:tc>
      </w:tr>
      <w:tr w:rsidR="0028000C" w:rsidRPr="00F82F5F" w14:paraId="042AD38E" w14:textId="77777777" w:rsidTr="007C03BD">
        <w:trPr>
          <w:trHeight w:val="375"/>
        </w:trPr>
        <w:tc>
          <w:tcPr>
            <w:tcW w:w="8992" w:type="dxa"/>
            <w:gridSpan w:val="17"/>
            <w:tcBorders>
              <w:top w:val="single" w:sz="4" w:space="0" w:color="auto"/>
              <w:left w:val="single" w:sz="4" w:space="0" w:color="auto"/>
              <w:bottom w:val="single" w:sz="4" w:space="0" w:color="auto"/>
              <w:right w:val="single" w:sz="4" w:space="0" w:color="000000"/>
            </w:tcBorders>
            <w:shd w:val="clear" w:color="000000" w:fill="D6DCE4"/>
            <w:vAlign w:val="center"/>
            <w:hideMark/>
          </w:tcPr>
          <w:p w14:paraId="710FBF4D" w14:textId="77777777" w:rsidR="0028000C" w:rsidRPr="00F82F5F" w:rsidRDefault="0028000C" w:rsidP="00541ED9">
            <w:pPr>
              <w:spacing w:after="0" w:line="240" w:lineRule="auto"/>
              <w:jc w:val="center"/>
              <w:rPr>
                <w:rFonts w:eastAsia="Times New Roman" w:cs="Arial"/>
                <w:b/>
                <w:bCs/>
                <w:sz w:val="16"/>
                <w:szCs w:val="16"/>
                <w:lang w:eastAsia="es-GT"/>
              </w:rPr>
            </w:pPr>
            <w:r w:rsidRPr="00F82F5F">
              <w:rPr>
                <w:rFonts w:eastAsia="Times New Roman" w:cs="Arial"/>
                <w:b/>
                <w:bCs/>
                <w:sz w:val="16"/>
                <w:szCs w:val="16"/>
                <w:lang w:eastAsia="es-GT"/>
              </w:rPr>
              <w:t>NOMBRE DE LA INSTITUCIÓN: Secretaría de Asuntos Administrativos y de Seguridad de la Presidencia de la República -SAAS-</w:t>
            </w:r>
          </w:p>
        </w:tc>
      </w:tr>
      <w:tr w:rsidR="0028000C" w:rsidRPr="00F82F5F" w14:paraId="704A418C" w14:textId="77777777" w:rsidTr="007C03BD">
        <w:trPr>
          <w:cantSplit/>
          <w:trHeight w:val="1313"/>
        </w:trPr>
        <w:tc>
          <w:tcPr>
            <w:tcW w:w="421" w:type="dxa"/>
            <w:vMerge w:val="restart"/>
            <w:tcBorders>
              <w:top w:val="single" w:sz="4" w:space="0" w:color="auto"/>
              <w:left w:val="single" w:sz="4" w:space="0" w:color="auto"/>
              <w:bottom w:val="single" w:sz="4" w:space="0" w:color="auto"/>
              <w:right w:val="single" w:sz="4" w:space="0" w:color="auto"/>
            </w:tcBorders>
            <w:shd w:val="clear" w:color="000000" w:fill="8497B0"/>
            <w:noWrap/>
            <w:textDirection w:val="tbRl"/>
            <w:vAlign w:val="center"/>
            <w:hideMark/>
          </w:tcPr>
          <w:p w14:paraId="7A029552" w14:textId="77777777" w:rsidR="0028000C" w:rsidRPr="00F82F5F" w:rsidRDefault="0028000C" w:rsidP="00541ED9">
            <w:pPr>
              <w:spacing w:after="0" w:line="240" w:lineRule="auto"/>
              <w:ind w:left="113" w:right="113"/>
              <w:jc w:val="center"/>
              <w:rPr>
                <w:rFonts w:eastAsia="Times New Roman" w:cs="Arial"/>
                <w:b/>
                <w:bCs/>
                <w:color w:val="FFFFFF"/>
                <w:sz w:val="16"/>
                <w:szCs w:val="16"/>
                <w:lang w:eastAsia="es-GT"/>
              </w:rPr>
            </w:pPr>
            <w:r w:rsidRPr="00F82F5F">
              <w:rPr>
                <w:rFonts w:eastAsia="Times New Roman" w:cs="Arial"/>
                <w:b/>
                <w:bCs/>
                <w:color w:val="FFFFFF"/>
                <w:sz w:val="16"/>
                <w:szCs w:val="16"/>
                <w:lang w:eastAsia="es-GT"/>
              </w:rPr>
              <w:t xml:space="preserve">PROGRAMA </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8497B0"/>
            <w:noWrap/>
            <w:textDirection w:val="tbRl"/>
            <w:vAlign w:val="center"/>
            <w:hideMark/>
          </w:tcPr>
          <w:p w14:paraId="50276778" w14:textId="77777777" w:rsidR="0028000C" w:rsidRPr="00F82F5F" w:rsidRDefault="0028000C" w:rsidP="00541ED9">
            <w:pPr>
              <w:spacing w:after="0" w:line="240" w:lineRule="auto"/>
              <w:ind w:left="113" w:right="113"/>
              <w:jc w:val="center"/>
              <w:rPr>
                <w:rFonts w:eastAsia="Times New Roman" w:cs="Arial"/>
                <w:b/>
                <w:bCs/>
                <w:color w:val="FFFFFF"/>
                <w:sz w:val="16"/>
                <w:szCs w:val="16"/>
                <w:lang w:eastAsia="es-GT"/>
              </w:rPr>
            </w:pPr>
            <w:r w:rsidRPr="00F82F5F">
              <w:rPr>
                <w:rFonts w:eastAsia="Times New Roman" w:cs="Arial"/>
                <w:b/>
                <w:bCs/>
                <w:color w:val="FFFFFF"/>
                <w:sz w:val="16"/>
                <w:szCs w:val="16"/>
                <w:lang w:eastAsia="es-GT"/>
              </w:rPr>
              <w:t>DESCRIPCIÓN</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8497B0"/>
            <w:textDirection w:val="tbRl"/>
            <w:vAlign w:val="center"/>
            <w:hideMark/>
          </w:tcPr>
          <w:p w14:paraId="12B94A07" w14:textId="77777777" w:rsidR="0028000C" w:rsidRPr="00F82F5F" w:rsidRDefault="0028000C" w:rsidP="00541ED9">
            <w:pPr>
              <w:spacing w:after="0" w:line="240" w:lineRule="auto"/>
              <w:ind w:left="113" w:right="113"/>
              <w:jc w:val="center"/>
              <w:rPr>
                <w:rFonts w:eastAsia="Times New Roman" w:cs="Arial"/>
                <w:b/>
                <w:bCs/>
                <w:color w:val="FFFFFF"/>
                <w:sz w:val="16"/>
                <w:szCs w:val="16"/>
                <w:lang w:eastAsia="es-GT"/>
              </w:rPr>
            </w:pPr>
            <w:r w:rsidRPr="00F82F5F">
              <w:rPr>
                <w:rFonts w:eastAsia="Times New Roman" w:cs="Arial"/>
                <w:b/>
                <w:bCs/>
                <w:color w:val="FFFFFF"/>
                <w:sz w:val="16"/>
                <w:szCs w:val="16"/>
                <w:lang w:eastAsia="es-GT"/>
              </w:rPr>
              <w:t>META ANUAL</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8497B0"/>
            <w:textDirection w:val="tbRl"/>
            <w:vAlign w:val="center"/>
            <w:hideMark/>
          </w:tcPr>
          <w:p w14:paraId="6959A371" w14:textId="77777777" w:rsidR="0028000C" w:rsidRPr="00F82F5F" w:rsidRDefault="0028000C" w:rsidP="00541ED9">
            <w:pPr>
              <w:spacing w:after="0" w:line="240" w:lineRule="auto"/>
              <w:ind w:left="113" w:right="113"/>
              <w:jc w:val="center"/>
              <w:rPr>
                <w:rFonts w:eastAsia="Times New Roman" w:cs="Arial"/>
                <w:b/>
                <w:bCs/>
                <w:color w:val="FFFFFF"/>
                <w:sz w:val="16"/>
                <w:szCs w:val="16"/>
                <w:lang w:eastAsia="es-GT"/>
              </w:rPr>
            </w:pPr>
            <w:r w:rsidRPr="00F82F5F">
              <w:rPr>
                <w:rFonts w:eastAsia="Times New Roman" w:cs="Arial"/>
                <w:b/>
                <w:bCs/>
                <w:color w:val="FFFFFF"/>
                <w:sz w:val="16"/>
                <w:szCs w:val="16"/>
                <w:lang w:eastAsia="es-GT"/>
              </w:rPr>
              <w:t>UNIDAD DE MEDIDA</w:t>
            </w:r>
          </w:p>
        </w:tc>
        <w:tc>
          <w:tcPr>
            <w:tcW w:w="5811" w:type="dxa"/>
            <w:gridSpan w:val="12"/>
            <w:tcBorders>
              <w:top w:val="single" w:sz="4" w:space="0" w:color="auto"/>
              <w:left w:val="nil"/>
              <w:bottom w:val="single" w:sz="4" w:space="0" w:color="auto"/>
              <w:right w:val="single" w:sz="4" w:space="0" w:color="auto"/>
            </w:tcBorders>
            <w:shd w:val="clear" w:color="000000" w:fill="8497B0"/>
            <w:noWrap/>
            <w:vAlign w:val="center"/>
            <w:hideMark/>
          </w:tcPr>
          <w:p w14:paraId="2EE00908" w14:textId="77777777" w:rsidR="0028000C" w:rsidRPr="00F82F5F" w:rsidRDefault="0028000C" w:rsidP="00541ED9">
            <w:pPr>
              <w:spacing w:after="0" w:line="240" w:lineRule="auto"/>
              <w:jc w:val="center"/>
              <w:rPr>
                <w:rFonts w:eastAsia="Times New Roman" w:cs="Arial"/>
                <w:b/>
                <w:bCs/>
                <w:color w:val="FFFFFF"/>
                <w:sz w:val="16"/>
                <w:szCs w:val="16"/>
                <w:lang w:eastAsia="es-GT"/>
              </w:rPr>
            </w:pPr>
            <w:r w:rsidRPr="00F82F5F">
              <w:rPr>
                <w:rFonts w:eastAsia="Times New Roman" w:cs="Arial"/>
                <w:b/>
                <w:bCs/>
                <w:color w:val="FFFFFF"/>
                <w:sz w:val="16"/>
                <w:szCs w:val="16"/>
                <w:lang w:eastAsia="es-GT"/>
              </w:rPr>
              <w:t>CUANTIFICACIÓN MENSUAL (AÑO)</w:t>
            </w:r>
          </w:p>
        </w:tc>
        <w:tc>
          <w:tcPr>
            <w:tcW w:w="492" w:type="dxa"/>
            <w:tcBorders>
              <w:top w:val="single" w:sz="4" w:space="0" w:color="auto"/>
              <w:left w:val="nil"/>
              <w:bottom w:val="single" w:sz="4" w:space="0" w:color="auto"/>
              <w:right w:val="single" w:sz="4" w:space="0" w:color="auto"/>
            </w:tcBorders>
            <w:shd w:val="clear" w:color="000000" w:fill="8497B0"/>
            <w:textDirection w:val="tbRl"/>
            <w:vAlign w:val="center"/>
            <w:hideMark/>
          </w:tcPr>
          <w:p w14:paraId="63C74FB8" w14:textId="77777777" w:rsidR="0028000C" w:rsidRPr="00F82F5F" w:rsidRDefault="0028000C" w:rsidP="00541ED9">
            <w:pPr>
              <w:spacing w:after="0" w:line="240" w:lineRule="auto"/>
              <w:ind w:left="113" w:right="113"/>
              <w:jc w:val="center"/>
              <w:rPr>
                <w:rFonts w:eastAsia="Times New Roman" w:cs="Arial"/>
                <w:b/>
                <w:bCs/>
                <w:color w:val="FFFFFF"/>
                <w:sz w:val="16"/>
                <w:szCs w:val="16"/>
                <w:lang w:eastAsia="es-GT"/>
              </w:rPr>
            </w:pPr>
            <w:r w:rsidRPr="00F82F5F">
              <w:rPr>
                <w:rFonts w:eastAsia="Times New Roman" w:cs="Arial"/>
                <w:b/>
                <w:bCs/>
                <w:color w:val="FFFFFF"/>
                <w:sz w:val="16"/>
                <w:szCs w:val="16"/>
                <w:lang w:eastAsia="es-GT"/>
              </w:rPr>
              <w:t>RECURSOS NECESARIOS</w:t>
            </w:r>
          </w:p>
        </w:tc>
      </w:tr>
      <w:tr w:rsidR="0028000C" w:rsidRPr="00F82F5F" w14:paraId="562E81B6" w14:textId="77777777" w:rsidTr="007C03BD">
        <w:trPr>
          <w:trHeight w:val="300"/>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6BC193CA" w14:textId="77777777" w:rsidR="0028000C" w:rsidRPr="00F82F5F" w:rsidRDefault="0028000C" w:rsidP="00541ED9">
            <w:pPr>
              <w:spacing w:after="0" w:line="240" w:lineRule="auto"/>
              <w:jc w:val="left"/>
              <w:rPr>
                <w:rFonts w:eastAsia="Times New Roman" w:cs="Arial"/>
                <w:b/>
                <w:bCs/>
                <w:color w:val="FFFFFF"/>
                <w:sz w:val="16"/>
                <w:szCs w:val="16"/>
                <w:lang w:eastAsia="es-GT"/>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C4F9701" w14:textId="77777777" w:rsidR="0028000C" w:rsidRPr="00F82F5F" w:rsidRDefault="0028000C" w:rsidP="00541ED9">
            <w:pPr>
              <w:spacing w:after="0" w:line="240" w:lineRule="auto"/>
              <w:jc w:val="left"/>
              <w:rPr>
                <w:rFonts w:eastAsia="Times New Roman" w:cs="Arial"/>
                <w:b/>
                <w:bCs/>
                <w:color w:val="FFFFFF"/>
                <w:sz w:val="16"/>
                <w:szCs w:val="16"/>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1460ED7D" w14:textId="77777777" w:rsidR="0028000C" w:rsidRPr="00F82F5F" w:rsidRDefault="0028000C" w:rsidP="00541ED9">
            <w:pPr>
              <w:spacing w:after="0" w:line="240" w:lineRule="auto"/>
              <w:jc w:val="left"/>
              <w:rPr>
                <w:rFonts w:eastAsia="Times New Roman" w:cs="Arial"/>
                <w:b/>
                <w:bCs/>
                <w:color w:val="FFFFFF"/>
                <w:sz w:val="16"/>
                <w:szCs w:val="16"/>
                <w:lang w:eastAsia="es-GT"/>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5838C14" w14:textId="77777777" w:rsidR="0028000C" w:rsidRPr="00F82F5F" w:rsidRDefault="0028000C" w:rsidP="00541ED9">
            <w:pPr>
              <w:spacing w:after="0" w:line="240" w:lineRule="auto"/>
              <w:jc w:val="left"/>
              <w:rPr>
                <w:rFonts w:eastAsia="Times New Roman" w:cs="Arial"/>
                <w:b/>
                <w:bCs/>
                <w:color w:val="FFFFFF"/>
                <w:sz w:val="16"/>
                <w:szCs w:val="16"/>
                <w:lang w:eastAsia="es-GT"/>
              </w:rPr>
            </w:pPr>
          </w:p>
        </w:tc>
        <w:tc>
          <w:tcPr>
            <w:tcW w:w="567" w:type="dxa"/>
            <w:tcBorders>
              <w:top w:val="nil"/>
              <w:left w:val="nil"/>
              <w:bottom w:val="single" w:sz="4" w:space="0" w:color="auto"/>
              <w:right w:val="single" w:sz="4" w:space="0" w:color="auto"/>
            </w:tcBorders>
            <w:shd w:val="clear" w:color="000000" w:fill="8497B0"/>
            <w:noWrap/>
            <w:vAlign w:val="center"/>
            <w:hideMark/>
          </w:tcPr>
          <w:p w14:paraId="02A1D9E6" w14:textId="77777777" w:rsidR="0028000C" w:rsidRPr="00F82F5F" w:rsidRDefault="0028000C" w:rsidP="00541ED9">
            <w:pPr>
              <w:spacing w:after="0" w:line="240" w:lineRule="auto"/>
              <w:jc w:val="center"/>
              <w:rPr>
                <w:rFonts w:eastAsia="Times New Roman" w:cs="Arial"/>
                <w:b/>
                <w:bCs/>
                <w:color w:val="FFFFFF"/>
                <w:sz w:val="16"/>
                <w:szCs w:val="16"/>
                <w:lang w:eastAsia="es-GT"/>
              </w:rPr>
            </w:pPr>
            <w:r w:rsidRPr="00F82F5F">
              <w:rPr>
                <w:rFonts w:eastAsia="Times New Roman" w:cs="Arial"/>
                <w:b/>
                <w:bCs/>
                <w:color w:val="FFFFFF"/>
                <w:sz w:val="16"/>
                <w:szCs w:val="16"/>
                <w:lang w:eastAsia="es-GT"/>
              </w:rPr>
              <w:t>Ene</w:t>
            </w:r>
          </w:p>
        </w:tc>
        <w:tc>
          <w:tcPr>
            <w:tcW w:w="425" w:type="dxa"/>
            <w:tcBorders>
              <w:top w:val="nil"/>
              <w:left w:val="nil"/>
              <w:bottom w:val="single" w:sz="4" w:space="0" w:color="auto"/>
              <w:right w:val="single" w:sz="4" w:space="0" w:color="auto"/>
            </w:tcBorders>
            <w:shd w:val="clear" w:color="000000" w:fill="8497B0"/>
            <w:noWrap/>
            <w:vAlign w:val="center"/>
            <w:hideMark/>
          </w:tcPr>
          <w:p w14:paraId="1630FEFC" w14:textId="77777777" w:rsidR="0028000C" w:rsidRPr="00F82F5F" w:rsidRDefault="0028000C" w:rsidP="00541ED9">
            <w:pPr>
              <w:spacing w:after="0" w:line="240" w:lineRule="auto"/>
              <w:jc w:val="center"/>
              <w:rPr>
                <w:rFonts w:eastAsia="Times New Roman" w:cs="Arial"/>
                <w:b/>
                <w:bCs/>
                <w:color w:val="FFFFFF"/>
                <w:sz w:val="16"/>
                <w:szCs w:val="16"/>
                <w:lang w:eastAsia="es-GT"/>
              </w:rPr>
            </w:pPr>
            <w:r w:rsidRPr="00F82F5F">
              <w:rPr>
                <w:rFonts w:eastAsia="Times New Roman" w:cs="Arial"/>
                <w:b/>
                <w:bCs/>
                <w:color w:val="FFFFFF"/>
                <w:sz w:val="16"/>
                <w:szCs w:val="16"/>
                <w:lang w:eastAsia="es-GT"/>
              </w:rPr>
              <w:t>Feb</w:t>
            </w:r>
          </w:p>
        </w:tc>
        <w:tc>
          <w:tcPr>
            <w:tcW w:w="425" w:type="dxa"/>
            <w:tcBorders>
              <w:top w:val="nil"/>
              <w:left w:val="nil"/>
              <w:bottom w:val="single" w:sz="4" w:space="0" w:color="auto"/>
              <w:right w:val="single" w:sz="4" w:space="0" w:color="auto"/>
            </w:tcBorders>
            <w:shd w:val="clear" w:color="000000" w:fill="8497B0"/>
            <w:noWrap/>
            <w:vAlign w:val="center"/>
            <w:hideMark/>
          </w:tcPr>
          <w:p w14:paraId="70B2C663" w14:textId="77777777" w:rsidR="0028000C" w:rsidRPr="00F82F5F" w:rsidRDefault="0028000C" w:rsidP="00541ED9">
            <w:pPr>
              <w:spacing w:after="0" w:line="240" w:lineRule="auto"/>
              <w:jc w:val="center"/>
              <w:rPr>
                <w:rFonts w:eastAsia="Times New Roman" w:cs="Arial"/>
                <w:b/>
                <w:bCs/>
                <w:color w:val="FFFFFF"/>
                <w:sz w:val="16"/>
                <w:szCs w:val="16"/>
                <w:lang w:eastAsia="es-GT"/>
              </w:rPr>
            </w:pPr>
            <w:r w:rsidRPr="00F82F5F">
              <w:rPr>
                <w:rFonts w:eastAsia="Times New Roman" w:cs="Arial"/>
                <w:b/>
                <w:bCs/>
                <w:color w:val="FFFFFF"/>
                <w:sz w:val="16"/>
                <w:szCs w:val="16"/>
                <w:lang w:eastAsia="es-GT"/>
              </w:rPr>
              <w:t>Mar</w:t>
            </w:r>
          </w:p>
        </w:tc>
        <w:tc>
          <w:tcPr>
            <w:tcW w:w="425" w:type="dxa"/>
            <w:tcBorders>
              <w:top w:val="nil"/>
              <w:left w:val="nil"/>
              <w:bottom w:val="single" w:sz="4" w:space="0" w:color="auto"/>
              <w:right w:val="single" w:sz="4" w:space="0" w:color="auto"/>
            </w:tcBorders>
            <w:shd w:val="clear" w:color="000000" w:fill="8497B0"/>
            <w:noWrap/>
            <w:vAlign w:val="center"/>
            <w:hideMark/>
          </w:tcPr>
          <w:p w14:paraId="1571C7B1" w14:textId="77777777" w:rsidR="0028000C" w:rsidRPr="00F82F5F" w:rsidRDefault="0028000C" w:rsidP="00541ED9">
            <w:pPr>
              <w:spacing w:after="0" w:line="240" w:lineRule="auto"/>
              <w:jc w:val="center"/>
              <w:rPr>
                <w:rFonts w:eastAsia="Times New Roman" w:cs="Arial"/>
                <w:b/>
                <w:bCs/>
                <w:color w:val="FFFFFF"/>
                <w:sz w:val="16"/>
                <w:szCs w:val="16"/>
                <w:lang w:eastAsia="es-GT"/>
              </w:rPr>
            </w:pPr>
            <w:r w:rsidRPr="00F82F5F">
              <w:rPr>
                <w:rFonts w:eastAsia="Times New Roman" w:cs="Arial"/>
                <w:b/>
                <w:bCs/>
                <w:color w:val="FFFFFF"/>
                <w:sz w:val="16"/>
                <w:szCs w:val="16"/>
                <w:lang w:eastAsia="es-GT"/>
              </w:rPr>
              <w:t>Abr</w:t>
            </w:r>
          </w:p>
        </w:tc>
        <w:tc>
          <w:tcPr>
            <w:tcW w:w="567" w:type="dxa"/>
            <w:tcBorders>
              <w:top w:val="nil"/>
              <w:left w:val="nil"/>
              <w:bottom w:val="single" w:sz="4" w:space="0" w:color="auto"/>
              <w:right w:val="single" w:sz="4" w:space="0" w:color="auto"/>
            </w:tcBorders>
            <w:shd w:val="clear" w:color="000000" w:fill="8497B0"/>
            <w:noWrap/>
            <w:vAlign w:val="center"/>
            <w:hideMark/>
          </w:tcPr>
          <w:p w14:paraId="4906915D" w14:textId="77777777" w:rsidR="0028000C" w:rsidRPr="00F82F5F" w:rsidRDefault="0028000C" w:rsidP="00541ED9">
            <w:pPr>
              <w:spacing w:after="0" w:line="240" w:lineRule="auto"/>
              <w:jc w:val="center"/>
              <w:rPr>
                <w:rFonts w:eastAsia="Times New Roman" w:cs="Arial"/>
                <w:b/>
                <w:bCs/>
                <w:color w:val="FFFFFF"/>
                <w:sz w:val="16"/>
                <w:szCs w:val="16"/>
                <w:lang w:eastAsia="es-GT"/>
              </w:rPr>
            </w:pPr>
            <w:r w:rsidRPr="00F82F5F">
              <w:rPr>
                <w:rFonts w:eastAsia="Times New Roman" w:cs="Arial"/>
                <w:b/>
                <w:bCs/>
                <w:color w:val="FFFFFF"/>
                <w:sz w:val="16"/>
                <w:szCs w:val="16"/>
                <w:lang w:eastAsia="es-GT"/>
              </w:rPr>
              <w:t>May</w:t>
            </w:r>
          </w:p>
        </w:tc>
        <w:tc>
          <w:tcPr>
            <w:tcW w:w="426" w:type="dxa"/>
            <w:tcBorders>
              <w:top w:val="nil"/>
              <w:left w:val="nil"/>
              <w:bottom w:val="single" w:sz="4" w:space="0" w:color="auto"/>
              <w:right w:val="single" w:sz="4" w:space="0" w:color="auto"/>
            </w:tcBorders>
            <w:shd w:val="clear" w:color="000000" w:fill="8497B0"/>
            <w:noWrap/>
            <w:vAlign w:val="center"/>
            <w:hideMark/>
          </w:tcPr>
          <w:p w14:paraId="1C03823E" w14:textId="77777777" w:rsidR="0028000C" w:rsidRPr="00F82F5F" w:rsidRDefault="0028000C" w:rsidP="00541ED9">
            <w:pPr>
              <w:spacing w:after="0" w:line="240" w:lineRule="auto"/>
              <w:jc w:val="center"/>
              <w:rPr>
                <w:rFonts w:eastAsia="Times New Roman" w:cs="Arial"/>
                <w:b/>
                <w:bCs/>
                <w:color w:val="FFFFFF"/>
                <w:sz w:val="16"/>
                <w:szCs w:val="16"/>
                <w:lang w:eastAsia="es-GT"/>
              </w:rPr>
            </w:pPr>
            <w:r w:rsidRPr="00F82F5F">
              <w:rPr>
                <w:rFonts w:eastAsia="Times New Roman" w:cs="Arial"/>
                <w:b/>
                <w:bCs/>
                <w:color w:val="FFFFFF"/>
                <w:sz w:val="16"/>
                <w:szCs w:val="16"/>
                <w:lang w:eastAsia="es-GT"/>
              </w:rPr>
              <w:t>Jun</w:t>
            </w:r>
          </w:p>
        </w:tc>
        <w:tc>
          <w:tcPr>
            <w:tcW w:w="425" w:type="dxa"/>
            <w:tcBorders>
              <w:top w:val="nil"/>
              <w:left w:val="nil"/>
              <w:bottom w:val="single" w:sz="4" w:space="0" w:color="auto"/>
              <w:right w:val="single" w:sz="4" w:space="0" w:color="auto"/>
            </w:tcBorders>
            <w:shd w:val="clear" w:color="000000" w:fill="8497B0"/>
            <w:noWrap/>
            <w:vAlign w:val="center"/>
            <w:hideMark/>
          </w:tcPr>
          <w:p w14:paraId="4DA835C0" w14:textId="77777777" w:rsidR="0028000C" w:rsidRPr="00F82F5F" w:rsidRDefault="0028000C" w:rsidP="00541ED9">
            <w:pPr>
              <w:spacing w:after="0" w:line="240" w:lineRule="auto"/>
              <w:jc w:val="center"/>
              <w:rPr>
                <w:rFonts w:eastAsia="Times New Roman" w:cs="Arial"/>
                <w:b/>
                <w:bCs/>
                <w:color w:val="FFFFFF"/>
                <w:sz w:val="16"/>
                <w:szCs w:val="16"/>
                <w:lang w:eastAsia="es-GT"/>
              </w:rPr>
            </w:pPr>
            <w:r w:rsidRPr="00F82F5F">
              <w:rPr>
                <w:rFonts w:eastAsia="Times New Roman" w:cs="Arial"/>
                <w:b/>
                <w:bCs/>
                <w:color w:val="FFFFFF"/>
                <w:sz w:val="16"/>
                <w:szCs w:val="16"/>
                <w:lang w:eastAsia="es-GT"/>
              </w:rPr>
              <w:t>Jul</w:t>
            </w:r>
          </w:p>
        </w:tc>
        <w:tc>
          <w:tcPr>
            <w:tcW w:w="567" w:type="dxa"/>
            <w:tcBorders>
              <w:top w:val="nil"/>
              <w:left w:val="nil"/>
              <w:bottom w:val="single" w:sz="4" w:space="0" w:color="auto"/>
              <w:right w:val="single" w:sz="4" w:space="0" w:color="auto"/>
            </w:tcBorders>
            <w:shd w:val="clear" w:color="000000" w:fill="8497B0"/>
            <w:noWrap/>
            <w:vAlign w:val="center"/>
            <w:hideMark/>
          </w:tcPr>
          <w:p w14:paraId="4922ED8D" w14:textId="77777777" w:rsidR="0028000C" w:rsidRPr="00F82F5F" w:rsidRDefault="0028000C" w:rsidP="00541ED9">
            <w:pPr>
              <w:spacing w:after="0" w:line="240" w:lineRule="auto"/>
              <w:jc w:val="center"/>
              <w:rPr>
                <w:rFonts w:eastAsia="Times New Roman" w:cs="Arial"/>
                <w:b/>
                <w:bCs/>
                <w:color w:val="FFFFFF"/>
                <w:sz w:val="16"/>
                <w:szCs w:val="16"/>
                <w:lang w:eastAsia="es-GT"/>
              </w:rPr>
            </w:pPr>
            <w:r w:rsidRPr="00F82F5F">
              <w:rPr>
                <w:rFonts w:eastAsia="Times New Roman" w:cs="Arial"/>
                <w:b/>
                <w:bCs/>
                <w:color w:val="FFFFFF"/>
                <w:sz w:val="16"/>
                <w:szCs w:val="16"/>
                <w:lang w:eastAsia="es-GT"/>
              </w:rPr>
              <w:t>Ago</w:t>
            </w:r>
          </w:p>
        </w:tc>
        <w:tc>
          <w:tcPr>
            <w:tcW w:w="567" w:type="dxa"/>
            <w:tcBorders>
              <w:top w:val="nil"/>
              <w:left w:val="nil"/>
              <w:bottom w:val="single" w:sz="4" w:space="0" w:color="auto"/>
              <w:right w:val="single" w:sz="4" w:space="0" w:color="auto"/>
            </w:tcBorders>
            <w:shd w:val="clear" w:color="000000" w:fill="8497B0"/>
            <w:noWrap/>
            <w:vAlign w:val="center"/>
            <w:hideMark/>
          </w:tcPr>
          <w:p w14:paraId="5C001C27" w14:textId="77777777" w:rsidR="0028000C" w:rsidRPr="00F82F5F" w:rsidRDefault="0028000C" w:rsidP="00541ED9">
            <w:pPr>
              <w:spacing w:after="0" w:line="240" w:lineRule="auto"/>
              <w:jc w:val="center"/>
              <w:rPr>
                <w:rFonts w:eastAsia="Times New Roman" w:cs="Arial"/>
                <w:b/>
                <w:bCs/>
                <w:color w:val="FFFFFF"/>
                <w:sz w:val="16"/>
                <w:szCs w:val="16"/>
                <w:lang w:eastAsia="es-GT"/>
              </w:rPr>
            </w:pPr>
            <w:r w:rsidRPr="00F82F5F">
              <w:rPr>
                <w:rFonts w:eastAsia="Times New Roman" w:cs="Arial"/>
                <w:b/>
                <w:bCs/>
                <w:color w:val="FFFFFF"/>
                <w:sz w:val="16"/>
                <w:szCs w:val="16"/>
                <w:lang w:eastAsia="es-GT"/>
              </w:rPr>
              <w:t>Sep</w:t>
            </w:r>
          </w:p>
        </w:tc>
        <w:tc>
          <w:tcPr>
            <w:tcW w:w="425" w:type="dxa"/>
            <w:tcBorders>
              <w:top w:val="nil"/>
              <w:left w:val="nil"/>
              <w:bottom w:val="single" w:sz="4" w:space="0" w:color="auto"/>
              <w:right w:val="single" w:sz="4" w:space="0" w:color="auto"/>
            </w:tcBorders>
            <w:shd w:val="clear" w:color="000000" w:fill="8497B0"/>
            <w:noWrap/>
            <w:vAlign w:val="center"/>
            <w:hideMark/>
          </w:tcPr>
          <w:p w14:paraId="0B44ED85" w14:textId="77777777" w:rsidR="0028000C" w:rsidRPr="00F82F5F" w:rsidRDefault="0028000C" w:rsidP="00541ED9">
            <w:pPr>
              <w:spacing w:after="0" w:line="240" w:lineRule="auto"/>
              <w:jc w:val="center"/>
              <w:rPr>
                <w:rFonts w:eastAsia="Times New Roman" w:cs="Arial"/>
                <w:b/>
                <w:bCs/>
                <w:color w:val="FFFFFF"/>
                <w:sz w:val="16"/>
                <w:szCs w:val="16"/>
                <w:lang w:eastAsia="es-GT"/>
              </w:rPr>
            </w:pPr>
            <w:r w:rsidRPr="00F82F5F">
              <w:rPr>
                <w:rFonts w:eastAsia="Times New Roman" w:cs="Arial"/>
                <w:b/>
                <w:bCs/>
                <w:color w:val="FFFFFF"/>
                <w:sz w:val="16"/>
                <w:szCs w:val="16"/>
                <w:lang w:eastAsia="es-GT"/>
              </w:rPr>
              <w:t>Oct</w:t>
            </w:r>
          </w:p>
        </w:tc>
        <w:tc>
          <w:tcPr>
            <w:tcW w:w="567" w:type="dxa"/>
            <w:tcBorders>
              <w:top w:val="nil"/>
              <w:left w:val="nil"/>
              <w:bottom w:val="single" w:sz="4" w:space="0" w:color="auto"/>
              <w:right w:val="single" w:sz="4" w:space="0" w:color="auto"/>
            </w:tcBorders>
            <w:shd w:val="clear" w:color="000000" w:fill="8497B0"/>
            <w:noWrap/>
            <w:vAlign w:val="center"/>
            <w:hideMark/>
          </w:tcPr>
          <w:p w14:paraId="6E58C9A0" w14:textId="77777777" w:rsidR="0028000C" w:rsidRPr="00F82F5F" w:rsidRDefault="0028000C" w:rsidP="00541ED9">
            <w:pPr>
              <w:spacing w:after="0" w:line="240" w:lineRule="auto"/>
              <w:jc w:val="center"/>
              <w:rPr>
                <w:rFonts w:eastAsia="Times New Roman" w:cs="Arial"/>
                <w:b/>
                <w:bCs/>
                <w:color w:val="FFFFFF"/>
                <w:sz w:val="16"/>
                <w:szCs w:val="16"/>
                <w:lang w:eastAsia="es-GT"/>
              </w:rPr>
            </w:pPr>
            <w:r w:rsidRPr="00F82F5F">
              <w:rPr>
                <w:rFonts w:eastAsia="Times New Roman" w:cs="Arial"/>
                <w:b/>
                <w:bCs/>
                <w:color w:val="FFFFFF"/>
                <w:sz w:val="16"/>
                <w:szCs w:val="16"/>
                <w:lang w:eastAsia="es-GT"/>
              </w:rPr>
              <w:t>Nov</w:t>
            </w:r>
          </w:p>
        </w:tc>
        <w:tc>
          <w:tcPr>
            <w:tcW w:w="425" w:type="dxa"/>
            <w:tcBorders>
              <w:top w:val="nil"/>
              <w:left w:val="nil"/>
              <w:bottom w:val="single" w:sz="4" w:space="0" w:color="auto"/>
              <w:right w:val="single" w:sz="4" w:space="0" w:color="auto"/>
            </w:tcBorders>
            <w:shd w:val="clear" w:color="000000" w:fill="8497B0"/>
            <w:noWrap/>
            <w:vAlign w:val="center"/>
            <w:hideMark/>
          </w:tcPr>
          <w:p w14:paraId="5F3BF5CF" w14:textId="77777777" w:rsidR="0028000C" w:rsidRPr="00F82F5F" w:rsidRDefault="0028000C" w:rsidP="00541ED9">
            <w:pPr>
              <w:spacing w:after="0" w:line="240" w:lineRule="auto"/>
              <w:jc w:val="center"/>
              <w:rPr>
                <w:rFonts w:eastAsia="Times New Roman" w:cs="Arial"/>
                <w:b/>
                <w:bCs/>
                <w:color w:val="FFFFFF"/>
                <w:sz w:val="16"/>
                <w:szCs w:val="16"/>
                <w:lang w:eastAsia="es-GT"/>
              </w:rPr>
            </w:pPr>
            <w:r w:rsidRPr="00F82F5F">
              <w:rPr>
                <w:rFonts w:eastAsia="Times New Roman" w:cs="Arial"/>
                <w:b/>
                <w:bCs/>
                <w:color w:val="FFFFFF"/>
                <w:sz w:val="16"/>
                <w:szCs w:val="16"/>
                <w:lang w:eastAsia="es-GT"/>
              </w:rPr>
              <w:t>Dic</w:t>
            </w:r>
          </w:p>
        </w:tc>
        <w:tc>
          <w:tcPr>
            <w:tcW w:w="492" w:type="dxa"/>
            <w:tcBorders>
              <w:top w:val="nil"/>
              <w:left w:val="nil"/>
              <w:bottom w:val="single" w:sz="4" w:space="0" w:color="auto"/>
              <w:right w:val="single" w:sz="4" w:space="0" w:color="auto"/>
            </w:tcBorders>
            <w:shd w:val="clear" w:color="000000" w:fill="8497B0"/>
            <w:noWrap/>
            <w:vAlign w:val="bottom"/>
            <w:hideMark/>
          </w:tcPr>
          <w:p w14:paraId="1A51FB9D" w14:textId="77777777" w:rsidR="0028000C" w:rsidRPr="00F82F5F" w:rsidRDefault="0028000C" w:rsidP="00541ED9">
            <w:pPr>
              <w:spacing w:after="0" w:line="240" w:lineRule="auto"/>
              <w:jc w:val="center"/>
              <w:rPr>
                <w:rFonts w:eastAsia="Times New Roman" w:cs="Arial"/>
                <w:b/>
                <w:bCs/>
                <w:color w:val="FFFFFF"/>
                <w:sz w:val="16"/>
                <w:szCs w:val="16"/>
                <w:lang w:eastAsia="es-GT"/>
              </w:rPr>
            </w:pPr>
            <w:r w:rsidRPr="00F82F5F">
              <w:rPr>
                <w:rFonts w:eastAsia="Times New Roman" w:cs="Arial"/>
                <w:b/>
                <w:bCs/>
                <w:color w:val="FFFFFF"/>
                <w:sz w:val="16"/>
                <w:szCs w:val="16"/>
                <w:lang w:eastAsia="es-GT"/>
              </w:rPr>
              <w:t>Q.</w:t>
            </w:r>
          </w:p>
        </w:tc>
      </w:tr>
      <w:tr w:rsidR="0028000C" w:rsidRPr="00F82F5F" w14:paraId="45049907" w14:textId="77777777" w:rsidTr="007C03BD">
        <w:trPr>
          <w:trHeight w:val="1166"/>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1330E7D" w14:textId="77777777" w:rsidR="0028000C" w:rsidRPr="00F82F5F" w:rsidRDefault="0028000C" w:rsidP="00541ED9">
            <w:pPr>
              <w:spacing w:after="0" w:line="240" w:lineRule="auto"/>
              <w:jc w:val="center"/>
              <w:rPr>
                <w:rFonts w:eastAsia="Times New Roman" w:cs="Arial"/>
                <w:sz w:val="16"/>
                <w:szCs w:val="16"/>
                <w:lang w:eastAsia="es-GT"/>
              </w:rPr>
            </w:pPr>
            <w:r w:rsidRPr="00F82F5F">
              <w:rPr>
                <w:rFonts w:eastAsia="Times New Roman" w:cs="Arial"/>
                <w:sz w:val="16"/>
                <w:szCs w:val="16"/>
                <w:lang w:eastAsia="es-GT"/>
              </w:rPr>
              <w:t>11</w:t>
            </w:r>
          </w:p>
        </w:tc>
        <w:tc>
          <w:tcPr>
            <w:tcW w:w="1134" w:type="dxa"/>
            <w:tcBorders>
              <w:top w:val="nil"/>
              <w:left w:val="nil"/>
              <w:bottom w:val="single" w:sz="4" w:space="0" w:color="auto"/>
              <w:right w:val="single" w:sz="4" w:space="0" w:color="auto"/>
            </w:tcBorders>
            <w:shd w:val="clear" w:color="auto" w:fill="auto"/>
            <w:vAlign w:val="center"/>
            <w:hideMark/>
          </w:tcPr>
          <w:p w14:paraId="2EBFB66A" w14:textId="77777777" w:rsidR="0028000C" w:rsidRPr="00F82F5F" w:rsidRDefault="0028000C" w:rsidP="00541ED9">
            <w:pPr>
              <w:spacing w:after="0" w:line="240" w:lineRule="auto"/>
              <w:jc w:val="center"/>
              <w:rPr>
                <w:rFonts w:eastAsia="Times New Roman" w:cs="Arial"/>
                <w:sz w:val="16"/>
                <w:szCs w:val="16"/>
                <w:lang w:eastAsia="es-GT"/>
              </w:rPr>
            </w:pPr>
            <w:r w:rsidRPr="00F82F5F">
              <w:rPr>
                <w:rFonts w:eastAsia="Times New Roman" w:cs="Arial"/>
                <w:sz w:val="16"/>
                <w:szCs w:val="16"/>
                <w:lang w:eastAsia="es-GT"/>
              </w:rPr>
              <w:t>Dirección y Coordinación Ejecutiva</w:t>
            </w:r>
          </w:p>
        </w:tc>
        <w:tc>
          <w:tcPr>
            <w:tcW w:w="425" w:type="dxa"/>
            <w:tcBorders>
              <w:top w:val="nil"/>
              <w:left w:val="nil"/>
              <w:bottom w:val="single" w:sz="4" w:space="0" w:color="auto"/>
              <w:right w:val="single" w:sz="4" w:space="0" w:color="auto"/>
            </w:tcBorders>
            <w:shd w:val="clear" w:color="auto" w:fill="auto"/>
            <w:noWrap/>
            <w:vAlign w:val="center"/>
            <w:hideMark/>
          </w:tcPr>
          <w:p w14:paraId="0BC5D4A8" w14:textId="77777777" w:rsidR="0028000C" w:rsidRPr="00F82F5F" w:rsidRDefault="0028000C" w:rsidP="00541ED9">
            <w:pPr>
              <w:spacing w:after="0" w:line="240" w:lineRule="auto"/>
              <w:jc w:val="center"/>
              <w:rPr>
                <w:rFonts w:eastAsia="Times New Roman" w:cs="Arial"/>
                <w:sz w:val="16"/>
                <w:szCs w:val="16"/>
                <w:lang w:eastAsia="es-GT"/>
              </w:rPr>
            </w:pPr>
            <w:r w:rsidRPr="00F82F5F">
              <w:rPr>
                <w:rFonts w:eastAsia="Times New Roman" w:cs="Arial"/>
                <w:sz w:val="16"/>
                <w:szCs w:val="16"/>
                <w:lang w:eastAsia="es-GT"/>
              </w:rPr>
              <w:t>0</w:t>
            </w:r>
          </w:p>
        </w:tc>
        <w:tc>
          <w:tcPr>
            <w:tcW w:w="709" w:type="dxa"/>
            <w:tcBorders>
              <w:top w:val="nil"/>
              <w:left w:val="nil"/>
              <w:bottom w:val="single" w:sz="4" w:space="0" w:color="auto"/>
              <w:right w:val="single" w:sz="4" w:space="0" w:color="auto"/>
            </w:tcBorders>
            <w:shd w:val="clear" w:color="auto" w:fill="auto"/>
            <w:noWrap/>
            <w:vAlign w:val="center"/>
            <w:hideMark/>
          </w:tcPr>
          <w:p w14:paraId="65673192" w14:textId="77777777" w:rsidR="007C03BD" w:rsidRDefault="0028000C" w:rsidP="00541ED9">
            <w:pPr>
              <w:spacing w:after="0" w:line="240" w:lineRule="auto"/>
              <w:jc w:val="center"/>
              <w:rPr>
                <w:rFonts w:eastAsia="Times New Roman" w:cs="Arial"/>
                <w:sz w:val="16"/>
                <w:szCs w:val="16"/>
                <w:lang w:eastAsia="es-GT"/>
              </w:rPr>
            </w:pPr>
            <w:r w:rsidRPr="00F82F5F">
              <w:rPr>
                <w:rFonts w:eastAsia="Times New Roman" w:cs="Arial"/>
                <w:sz w:val="16"/>
                <w:szCs w:val="16"/>
                <w:lang w:eastAsia="es-GT"/>
              </w:rPr>
              <w:t>Docu</w:t>
            </w:r>
          </w:p>
          <w:p w14:paraId="3F7BE3D5" w14:textId="6C0A623A" w:rsidR="0028000C" w:rsidRPr="00F82F5F" w:rsidRDefault="0028000C" w:rsidP="00541ED9">
            <w:pPr>
              <w:spacing w:after="0" w:line="240" w:lineRule="auto"/>
              <w:jc w:val="center"/>
              <w:rPr>
                <w:rFonts w:eastAsia="Times New Roman" w:cs="Arial"/>
                <w:sz w:val="16"/>
                <w:szCs w:val="16"/>
                <w:lang w:eastAsia="es-GT"/>
              </w:rPr>
            </w:pPr>
            <w:r w:rsidRPr="00F82F5F">
              <w:rPr>
                <w:rFonts w:eastAsia="Times New Roman" w:cs="Arial"/>
                <w:sz w:val="16"/>
                <w:szCs w:val="16"/>
                <w:lang w:eastAsia="es-GT"/>
              </w:rPr>
              <w:t>mento</w:t>
            </w:r>
          </w:p>
        </w:tc>
        <w:tc>
          <w:tcPr>
            <w:tcW w:w="567" w:type="dxa"/>
            <w:tcBorders>
              <w:top w:val="nil"/>
              <w:left w:val="nil"/>
              <w:bottom w:val="single" w:sz="4" w:space="0" w:color="auto"/>
              <w:right w:val="single" w:sz="4" w:space="0" w:color="auto"/>
            </w:tcBorders>
            <w:shd w:val="clear" w:color="auto" w:fill="auto"/>
            <w:noWrap/>
            <w:vAlign w:val="center"/>
            <w:hideMark/>
          </w:tcPr>
          <w:p w14:paraId="0EE04211" w14:textId="77777777" w:rsidR="0028000C" w:rsidRPr="00F82F5F" w:rsidRDefault="0028000C" w:rsidP="00541ED9">
            <w:pPr>
              <w:spacing w:after="0" w:line="240" w:lineRule="auto"/>
              <w:jc w:val="center"/>
              <w:rPr>
                <w:rFonts w:eastAsia="Times New Roman" w:cs="Arial"/>
                <w:sz w:val="16"/>
                <w:szCs w:val="16"/>
                <w:lang w:eastAsia="es-GT"/>
              </w:rPr>
            </w:pPr>
            <w:r w:rsidRPr="00F82F5F">
              <w:rPr>
                <w:rFonts w:eastAsia="Times New Roman" w:cs="Arial"/>
                <w:sz w:val="16"/>
                <w:szCs w:val="16"/>
                <w:lang w:eastAsia="es-GT"/>
              </w:rPr>
              <w:t> </w:t>
            </w:r>
          </w:p>
        </w:tc>
        <w:tc>
          <w:tcPr>
            <w:tcW w:w="425" w:type="dxa"/>
            <w:tcBorders>
              <w:top w:val="nil"/>
              <w:left w:val="nil"/>
              <w:bottom w:val="single" w:sz="4" w:space="0" w:color="auto"/>
              <w:right w:val="single" w:sz="4" w:space="0" w:color="auto"/>
            </w:tcBorders>
            <w:shd w:val="clear" w:color="auto" w:fill="auto"/>
            <w:noWrap/>
            <w:vAlign w:val="center"/>
            <w:hideMark/>
          </w:tcPr>
          <w:p w14:paraId="4C5337EE" w14:textId="77777777" w:rsidR="0028000C" w:rsidRPr="00F82F5F" w:rsidRDefault="0028000C" w:rsidP="00541ED9">
            <w:pPr>
              <w:spacing w:after="0" w:line="240" w:lineRule="auto"/>
              <w:jc w:val="center"/>
              <w:rPr>
                <w:rFonts w:eastAsia="Times New Roman" w:cs="Arial"/>
                <w:sz w:val="16"/>
                <w:szCs w:val="16"/>
                <w:lang w:eastAsia="es-GT"/>
              </w:rPr>
            </w:pPr>
            <w:r w:rsidRPr="00F82F5F">
              <w:rPr>
                <w:rFonts w:eastAsia="Times New Roman" w:cs="Arial"/>
                <w:sz w:val="16"/>
                <w:szCs w:val="16"/>
                <w:lang w:eastAsia="es-GT"/>
              </w:rPr>
              <w:t> </w:t>
            </w:r>
          </w:p>
        </w:tc>
        <w:tc>
          <w:tcPr>
            <w:tcW w:w="425" w:type="dxa"/>
            <w:tcBorders>
              <w:top w:val="nil"/>
              <w:left w:val="nil"/>
              <w:bottom w:val="single" w:sz="4" w:space="0" w:color="auto"/>
              <w:right w:val="single" w:sz="4" w:space="0" w:color="auto"/>
            </w:tcBorders>
            <w:shd w:val="clear" w:color="auto" w:fill="auto"/>
            <w:noWrap/>
            <w:vAlign w:val="center"/>
            <w:hideMark/>
          </w:tcPr>
          <w:p w14:paraId="2F957051" w14:textId="77777777" w:rsidR="0028000C" w:rsidRPr="00F82F5F" w:rsidRDefault="0028000C" w:rsidP="00541ED9">
            <w:pPr>
              <w:spacing w:after="0" w:line="240" w:lineRule="auto"/>
              <w:jc w:val="center"/>
              <w:rPr>
                <w:rFonts w:eastAsia="Times New Roman" w:cs="Arial"/>
                <w:sz w:val="16"/>
                <w:szCs w:val="16"/>
                <w:lang w:eastAsia="es-GT"/>
              </w:rPr>
            </w:pPr>
            <w:r w:rsidRPr="00F82F5F">
              <w:rPr>
                <w:rFonts w:eastAsia="Times New Roman" w:cs="Arial"/>
                <w:sz w:val="16"/>
                <w:szCs w:val="16"/>
                <w:lang w:eastAsia="es-GT"/>
              </w:rPr>
              <w:t> </w:t>
            </w:r>
          </w:p>
        </w:tc>
        <w:tc>
          <w:tcPr>
            <w:tcW w:w="425" w:type="dxa"/>
            <w:tcBorders>
              <w:top w:val="nil"/>
              <w:left w:val="nil"/>
              <w:bottom w:val="single" w:sz="4" w:space="0" w:color="auto"/>
              <w:right w:val="single" w:sz="4" w:space="0" w:color="auto"/>
            </w:tcBorders>
            <w:shd w:val="clear" w:color="auto" w:fill="auto"/>
            <w:noWrap/>
            <w:vAlign w:val="center"/>
            <w:hideMark/>
          </w:tcPr>
          <w:p w14:paraId="13029883" w14:textId="77777777" w:rsidR="0028000C" w:rsidRPr="00F82F5F" w:rsidRDefault="0028000C" w:rsidP="00541ED9">
            <w:pPr>
              <w:spacing w:after="0" w:line="240" w:lineRule="auto"/>
              <w:jc w:val="center"/>
              <w:rPr>
                <w:rFonts w:eastAsia="Times New Roman" w:cs="Arial"/>
                <w:sz w:val="16"/>
                <w:szCs w:val="16"/>
                <w:lang w:eastAsia="es-GT"/>
              </w:rPr>
            </w:pPr>
            <w:r w:rsidRPr="00F82F5F">
              <w:rPr>
                <w:rFonts w:eastAsia="Times New Roman" w:cs="Arial"/>
                <w:sz w:val="16"/>
                <w:szCs w:val="16"/>
                <w:lang w:eastAsia="es-GT"/>
              </w:rPr>
              <w:t> </w:t>
            </w:r>
          </w:p>
        </w:tc>
        <w:tc>
          <w:tcPr>
            <w:tcW w:w="567" w:type="dxa"/>
            <w:tcBorders>
              <w:top w:val="nil"/>
              <w:left w:val="nil"/>
              <w:bottom w:val="single" w:sz="4" w:space="0" w:color="auto"/>
              <w:right w:val="single" w:sz="4" w:space="0" w:color="auto"/>
            </w:tcBorders>
            <w:shd w:val="clear" w:color="auto" w:fill="auto"/>
            <w:noWrap/>
            <w:vAlign w:val="center"/>
            <w:hideMark/>
          </w:tcPr>
          <w:p w14:paraId="65A19F32" w14:textId="77777777" w:rsidR="0028000C" w:rsidRPr="00F82F5F" w:rsidRDefault="0028000C" w:rsidP="00541ED9">
            <w:pPr>
              <w:spacing w:after="0" w:line="240" w:lineRule="auto"/>
              <w:jc w:val="center"/>
              <w:rPr>
                <w:rFonts w:eastAsia="Times New Roman" w:cs="Arial"/>
                <w:sz w:val="16"/>
                <w:szCs w:val="16"/>
                <w:lang w:eastAsia="es-GT"/>
              </w:rPr>
            </w:pPr>
            <w:r w:rsidRPr="00F82F5F">
              <w:rPr>
                <w:rFonts w:eastAsia="Times New Roman" w:cs="Arial"/>
                <w:sz w:val="16"/>
                <w:szCs w:val="16"/>
                <w:lang w:eastAsia="es-GT"/>
              </w:rPr>
              <w:t> </w:t>
            </w:r>
          </w:p>
        </w:tc>
        <w:tc>
          <w:tcPr>
            <w:tcW w:w="426" w:type="dxa"/>
            <w:tcBorders>
              <w:top w:val="nil"/>
              <w:left w:val="nil"/>
              <w:bottom w:val="single" w:sz="4" w:space="0" w:color="auto"/>
              <w:right w:val="single" w:sz="4" w:space="0" w:color="auto"/>
            </w:tcBorders>
            <w:shd w:val="clear" w:color="auto" w:fill="auto"/>
            <w:noWrap/>
            <w:vAlign w:val="center"/>
            <w:hideMark/>
          </w:tcPr>
          <w:p w14:paraId="0465378E" w14:textId="77777777" w:rsidR="0028000C" w:rsidRPr="00F82F5F" w:rsidRDefault="0028000C" w:rsidP="00541ED9">
            <w:pPr>
              <w:spacing w:after="0" w:line="240" w:lineRule="auto"/>
              <w:jc w:val="center"/>
              <w:rPr>
                <w:rFonts w:eastAsia="Times New Roman" w:cs="Arial"/>
                <w:sz w:val="16"/>
                <w:szCs w:val="16"/>
                <w:lang w:eastAsia="es-GT"/>
              </w:rPr>
            </w:pPr>
            <w:r w:rsidRPr="00F82F5F">
              <w:rPr>
                <w:rFonts w:eastAsia="Times New Roman" w:cs="Arial"/>
                <w:sz w:val="16"/>
                <w:szCs w:val="16"/>
                <w:lang w:eastAsia="es-GT"/>
              </w:rPr>
              <w:t> </w:t>
            </w:r>
          </w:p>
        </w:tc>
        <w:tc>
          <w:tcPr>
            <w:tcW w:w="425" w:type="dxa"/>
            <w:tcBorders>
              <w:top w:val="nil"/>
              <w:left w:val="nil"/>
              <w:bottom w:val="single" w:sz="4" w:space="0" w:color="auto"/>
              <w:right w:val="single" w:sz="4" w:space="0" w:color="auto"/>
            </w:tcBorders>
            <w:shd w:val="clear" w:color="auto" w:fill="auto"/>
            <w:noWrap/>
            <w:vAlign w:val="center"/>
            <w:hideMark/>
          </w:tcPr>
          <w:p w14:paraId="3A10F5C3" w14:textId="77777777" w:rsidR="0028000C" w:rsidRPr="00F82F5F" w:rsidRDefault="0028000C" w:rsidP="00541ED9">
            <w:pPr>
              <w:spacing w:after="0" w:line="240" w:lineRule="auto"/>
              <w:jc w:val="center"/>
              <w:rPr>
                <w:rFonts w:eastAsia="Times New Roman" w:cs="Arial"/>
                <w:sz w:val="16"/>
                <w:szCs w:val="16"/>
                <w:lang w:eastAsia="es-GT"/>
              </w:rPr>
            </w:pPr>
            <w:r w:rsidRPr="00F82F5F">
              <w:rPr>
                <w:rFonts w:eastAsia="Times New Roman" w:cs="Arial"/>
                <w:sz w:val="16"/>
                <w:szCs w:val="16"/>
                <w:lang w:eastAsia="es-GT"/>
              </w:rPr>
              <w:t> </w:t>
            </w:r>
          </w:p>
        </w:tc>
        <w:tc>
          <w:tcPr>
            <w:tcW w:w="567" w:type="dxa"/>
            <w:tcBorders>
              <w:top w:val="nil"/>
              <w:left w:val="nil"/>
              <w:bottom w:val="single" w:sz="4" w:space="0" w:color="auto"/>
              <w:right w:val="single" w:sz="4" w:space="0" w:color="auto"/>
            </w:tcBorders>
            <w:shd w:val="clear" w:color="auto" w:fill="auto"/>
            <w:noWrap/>
            <w:vAlign w:val="center"/>
            <w:hideMark/>
          </w:tcPr>
          <w:p w14:paraId="37B11601" w14:textId="77777777" w:rsidR="0028000C" w:rsidRPr="00F82F5F" w:rsidRDefault="0028000C" w:rsidP="00541ED9">
            <w:pPr>
              <w:spacing w:after="0" w:line="240" w:lineRule="auto"/>
              <w:jc w:val="center"/>
              <w:rPr>
                <w:rFonts w:eastAsia="Times New Roman" w:cs="Arial"/>
                <w:sz w:val="16"/>
                <w:szCs w:val="16"/>
                <w:lang w:eastAsia="es-GT"/>
              </w:rPr>
            </w:pPr>
            <w:r w:rsidRPr="00F82F5F">
              <w:rPr>
                <w:rFonts w:eastAsia="Times New Roman" w:cs="Arial"/>
                <w:sz w:val="16"/>
                <w:szCs w:val="16"/>
                <w:lang w:eastAsia="es-GT"/>
              </w:rPr>
              <w:t> </w:t>
            </w:r>
          </w:p>
        </w:tc>
        <w:tc>
          <w:tcPr>
            <w:tcW w:w="567" w:type="dxa"/>
            <w:tcBorders>
              <w:top w:val="nil"/>
              <w:left w:val="nil"/>
              <w:bottom w:val="single" w:sz="4" w:space="0" w:color="auto"/>
              <w:right w:val="single" w:sz="4" w:space="0" w:color="auto"/>
            </w:tcBorders>
            <w:shd w:val="clear" w:color="auto" w:fill="auto"/>
            <w:noWrap/>
            <w:vAlign w:val="center"/>
            <w:hideMark/>
          </w:tcPr>
          <w:p w14:paraId="1FA5E7E0" w14:textId="77777777" w:rsidR="0028000C" w:rsidRPr="00F82F5F" w:rsidRDefault="0028000C" w:rsidP="00541ED9">
            <w:pPr>
              <w:spacing w:after="0" w:line="240" w:lineRule="auto"/>
              <w:jc w:val="center"/>
              <w:rPr>
                <w:rFonts w:eastAsia="Times New Roman" w:cs="Arial"/>
                <w:sz w:val="16"/>
                <w:szCs w:val="16"/>
                <w:lang w:eastAsia="es-GT"/>
              </w:rPr>
            </w:pPr>
            <w:r w:rsidRPr="00F82F5F">
              <w:rPr>
                <w:rFonts w:eastAsia="Times New Roman" w:cs="Arial"/>
                <w:sz w:val="16"/>
                <w:szCs w:val="16"/>
                <w:lang w:eastAsia="es-GT"/>
              </w:rPr>
              <w:t> </w:t>
            </w:r>
          </w:p>
        </w:tc>
        <w:tc>
          <w:tcPr>
            <w:tcW w:w="425" w:type="dxa"/>
            <w:tcBorders>
              <w:top w:val="nil"/>
              <w:left w:val="nil"/>
              <w:bottom w:val="single" w:sz="4" w:space="0" w:color="auto"/>
              <w:right w:val="single" w:sz="4" w:space="0" w:color="auto"/>
            </w:tcBorders>
            <w:shd w:val="clear" w:color="auto" w:fill="auto"/>
            <w:noWrap/>
            <w:vAlign w:val="center"/>
            <w:hideMark/>
          </w:tcPr>
          <w:p w14:paraId="3ABD491A" w14:textId="77777777" w:rsidR="0028000C" w:rsidRPr="00F82F5F" w:rsidRDefault="0028000C" w:rsidP="00541ED9">
            <w:pPr>
              <w:spacing w:after="0" w:line="240" w:lineRule="auto"/>
              <w:jc w:val="center"/>
              <w:rPr>
                <w:rFonts w:eastAsia="Times New Roman" w:cs="Arial"/>
                <w:sz w:val="16"/>
                <w:szCs w:val="16"/>
                <w:lang w:eastAsia="es-GT"/>
              </w:rPr>
            </w:pPr>
            <w:r w:rsidRPr="00F82F5F">
              <w:rPr>
                <w:rFonts w:eastAsia="Times New Roman" w:cs="Arial"/>
                <w:sz w:val="16"/>
                <w:szCs w:val="16"/>
                <w:lang w:eastAsia="es-GT"/>
              </w:rPr>
              <w:t> </w:t>
            </w:r>
          </w:p>
        </w:tc>
        <w:tc>
          <w:tcPr>
            <w:tcW w:w="567" w:type="dxa"/>
            <w:tcBorders>
              <w:top w:val="nil"/>
              <w:left w:val="nil"/>
              <w:bottom w:val="single" w:sz="4" w:space="0" w:color="auto"/>
              <w:right w:val="single" w:sz="4" w:space="0" w:color="auto"/>
            </w:tcBorders>
            <w:shd w:val="clear" w:color="auto" w:fill="auto"/>
            <w:noWrap/>
            <w:vAlign w:val="center"/>
            <w:hideMark/>
          </w:tcPr>
          <w:p w14:paraId="0AAA444A" w14:textId="77777777" w:rsidR="0028000C" w:rsidRPr="00F82F5F" w:rsidRDefault="0028000C" w:rsidP="00541ED9">
            <w:pPr>
              <w:spacing w:after="0" w:line="240" w:lineRule="auto"/>
              <w:jc w:val="center"/>
              <w:rPr>
                <w:rFonts w:eastAsia="Times New Roman" w:cs="Arial"/>
                <w:sz w:val="16"/>
                <w:szCs w:val="16"/>
                <w:lang w:eastAsia="es-GT"/>
              </w:rPr>
            </w:pPr>
            <w:r w:rsidRPr="00F82F5F">
              <w:rPr>
                <w:rFonts w:eastAsia="Times New Roman" w:cs="Arial"/>
                <w:sz w:val="16"/>
                <w:szCs w:val="16"/>
                <w:lang w:eastAsia="es-GT"/>
              </w:rPr>
              <w:t> </w:t>
            </w:r>
          </w:p>
        </w:tc>
        <w:tc>
          <w:tcPr>
            <w:tcW w:w="425" w:type="dxa"/>
            <w:tcBorders>
              <w:top w:val="nil"/>
              <w:left w:val="nil"/>
              <w:bottom w:val="single" w:sz="4" w:space="0" w:color="auto"/>
              <w:right w:val="single" w:sz="4" w:space="0" w:color="auto"/>
            </w:tcBorders>
            <w:shd w:val="clear" w:color="auto" w:fill="auto"/>
            <w:noWrap/>
            <w:vAlign w:val="center"/>
            <w:hideMark/>
          </w:tcPr>
          <w:p w14:paraId="410A7631" w14:textId="77777777" w:rsidR="0028000C" w:rsidRPr="00F82F5F" w:rsidRDefault="0028000C" w:rsidP="00541ED9">
            <w:pPr>
              <w:spacing w:after="0" w:line="240" w:lineRule="auto"/>
              <w:jc w:val="center"/>
              <w:rPr>
                <w:rFonts w:eastAsia="Times New Roman" w:cs="Arial"/>
                <w:sz w:val="16"/>
                <w:szCs w:val="16"/>
                <w:lang w:eastAsia="es-GT"/>
              </w:rPr>
            </w:pPr>
            <w:r w:rsidRPr="00F82F5F">
              <w:rPr>
                <w:rFonts w:eastAsia="Times New Roman" w:cs="Arial"/>
                <w:sz w:val="16"/>
                <w:szCs w:val="16"/>
                <w:lang w:eastAsia="es-GT"/>
              </w:rPr>
              <w:t> </w:t>
            </w:r>
          </w:p>
        </w:tc>
        <w:tc>
          <w:tcPr>
            <w:tcW w:w="492" w:type="dxa"/>
            <w:tcBorders>
              <w:top w:val="nil"/>
              <w:left w:val="nil"/>
              <w:bottom w:val="single" w:sz="4" w:space="0" w:color="auto"/>
              <w:right w:val="single" w:sz="4" w:space="0" w:color="auto"/>
            </w:tcBorders>
            <w:shd w:val="clear" w:color="auto" w:fill="auto"/>
            <w:noWrap/>
            <w:vAlign w:val="center"/>
            <w:hideMark/>
          </w:tcPr>
          <w:p w14:paraId="49650F31" w14:textId="16FD0C17" w:rsidR="0028000C" w:rsidRPr="00F82F5F" w:rsidRDefault="0028000C" w:rsidP="007C03BD">
            <w:pPr>
              <w:spacing w:after="0" w:line="240" w:lineRule="auto"/>
              <w:jc w:val="left"/>
              <w:rPr>
                <w:rFonts w:eastAsia="Times New Roman" w:cs="Arial"/>
                <w:sz w:val="16"/>
                <w:szCs w:val="16"/>
                <w:lang w:eastAsia="es-GT"/>
              </w:rPr>
            </w:pPr>
            <w:r w:rsidRPr="00F82F5F">
              <w:rPr>
                <w:rFonts w:eastAsia="Times New Roman" w:cs="Arial"/>
                <w:sz w:val="16"/>
                <w:szCs w:val="16"/>
                <w:lang w:eastAsia="es-GT"/>
              </w:rPr>
              <w:t xml:space="preserve">Q                     -   </w:t>
            </w:r>
          </w:p>
        </w:tc>
      </w:tr>
      <w:tr w:rsidR="0028000C" w:rsidRPr="00F82F5F" w14:paraId="6F009565" w14:textId="77777777" w:rsidTr="007C03BD">
        <w:trPr>
          <w:trHeight w:val="1576"/>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C6F6D4B" w14:textId="77777777" w:rsidR="0028000C" w:rsidRPr="00F82F5F" w:rsidRDefault="0028000C" w:rsidP="00541ED9">
            <w:pPr>
              <w:spacing w:after="0" w:line="240" w:lineRule="auto"/>
              <w:jc w:val="center"/>
              <w:rPr>
                <w:rFonts w:eastAsia="Times New Roman" w:cs="Arial"/>
                <w:sz w:val="16"/>
                <w:szCs w:val="16"/>
                <w:lang w:eastAsia="es-GT"/>
              </w:rPr>
            </w:pPr>
            <w:r w:rsidRPr="00F82F5F">
              <w:rPr>
                <w:rFonts w:eastAsia="Times New Roman" w:cs="Arial"/>
                <w:sz w:val="16"/>
                <w:szCs w:val="16"/>
                <w:lang w:eastAsia="es-GT"/>
              </w:rPr>
              <w:t>13</w:t>
            </w:r>
          </w:p>
        </w:tc>
        <w:tc>
          <w:tcPr>
            <w:tcW w:w="1134" w:type="dxa"/>
            <w:tcBorders>
              <w:top w:val="nil"/>
              <w:left w:val="nil"/>
              <w:bottom w:val="single" w:sz="4" w:space="0" w:color="auto"/>
              <w:right w:val="single" w:sz="4" w:space="0" w:color="auto"/>
            </w:tcBorders>
            <w:shd w:val="clear" w:color="auto" w:fill="auto"/>
            <w:vAlign w:val="center"/>
            <w:hideMark/>
          </w:tcPr>
          <w:p w14:paraId="39C0C896" w14:textId="77777777" w:rsidR="0028000C" w:rsidRPr="00F82F5F" w:rsidRDefault="0028000C" w:rsidP="00541ED9">
            <w:pPr>
              <w:spacing w:after="0" w:line="240" w:lineRule="auto"/>
              <w:jc w:val="center"/>
              <w:rPr>
                <w:rFonts w:eastAsia="Times New Roman" w:cs="Arial"/>
                <w:sz w:val="16"/>
                <w:szCs w:val="16"/>
                <w:lang w:eastAsia="es-GT"/>
              </w:rPr>
            </w:pPr>
            <w:r w:rsidRPr="00F82F5F">
              <w:rPr>
                <w:rFonts w:eastAsia="Times New Roman" w:cs="Arial"/>
                <w:sz w:val="16"/>
                <w:szCs w:val="16"/>
                <w:lang w:eastAsia="es-GT"/>
              </w:rPr>
              <w:t>Seguridad Presidencial y Vicepresidencial</w:t>
            </w:r>
          </w:p>
        </w:tc>
        <w:tc>
          <w:tcPr>
            <w:tcW w:w="425" w:type="dxa"/>
            <w:tcBorders>
              <w:top w:val="nil"/>
              <w:left w:val="nil"/>
              <w:bottom w:val="single" w:sz="4" w:space="0" w:color="auto"/>
              <w:right w:val="single" w:sz="4" w:space="0" w:color="auto"/>
            </w:tcBorders>
            <w:shd w:val="clear" w:color="auto" w:fill="auto"/>
            <w:noWrap/>
            <w:vAlign w:val="center"/>
            <w:hideMark/>
          </w:tcPr>
          <w:p w14:paraId="33DC0360" w14:textId="77777777" w:rsidR="0028000C" w:rsidRPr="00F82F5F" w:rsidRDefault="0028000C" w:rsidP="00541ED9">
            <w:pPr>
              <w:spacing w:after="0" w:line="240" w:lineRule="auto"/>
              <w:jc w:val="center"/>
              <w:rPr>
                <w:rFonts w:eastAsia="Times New Roman" w:cs="Arial"/>
                <w:sz w:val="16"/>
                <w:szCs w:val="16"/>
                <w:lang w:eastAsia="es-GT"/>
              </w:rPr>
            </w:pPr>
            <w:r w:rsidRPr="00F82F5F">
              <w:rPr>
                <w:rFonts w:eastAsia="Times New Roman" w:cs="Arial"/>
                <w:sz w:val="16"/>
                <w:szCs w:val="16"/>
                <w:lang w:eastAsia="es-GT"/>
              </w:rPr>
              <w:t>0</w:t>
            </w:r>
          </w:p>
        </w:tc>
        <w:tc>
          <w:tcPr>
            <w:tcW w:w="709" w:type="dxa"/>
            <w:tcBorders>
              <w:top w:val="nil"/>
              <w:left w:val="nil"/>
              <w:bottom w:val="single" w:sz="4" w:space="0" w:color="auto"/>
              <w:right w:val="single" w:sz="4" w:space="0" w:color="auto"/>
            </w:tcBorders>
            <w:shd w:val="clear" w:color="auto" w:fill="auto"/>
            <w:noWrap/>
            <w:vAlign w:val="center"/>
            <w:hideMark/>
          </w:tcPr>
          <w:p w14:paraId="1A7A4E66" w14:textId="77777777" w:rsidR="0028000C" w:rsidRPr="00F82F5F" w:rsidRDefault="0028000C" w:rsidP="00541ED9">
            <w:pPr>
              <w:spacing w:after="0" w:line="240" w:lineRule="auto"/>
              <w:jc w:val="center"/>
              <w:rPr>
                <w:rFonts w:eastAsia="Times New Roman" w:cs="Arial"/>
                <w:sz w:val="16"/>
                <w:szCs w:val="16"/>
                <w:lang w:eastAsia="es-GT"/>
              </w:rPr>
            </w:pPr>
            <w:r w:rsidRPr="00F82F5F">
              <w:rPr>
                <w:rFonts w:eastAsia="Times New Roman" w:cs="Arial"/>
                <w:sz w:val="16"/>
                <w:szCs w:val="16"/>
                <w:lang w:eastAsia="es-GT"/>
              </w:rPr>
              <w:t>Horas</w:t>
            </w:r>
          </w:p>
        </w:tc>
        <w:tc>
          <w:tcPr>
            <w:tcW w:w="567" w:type="dxa"/>
            <w:tcBorders>
              <w:top w:val="nil"/>
              <w:left w:val="nil"/>
              <w:bottom w:val="single" w:sz="4" w:space="0" w:color="auto"/>
              <w:right w:val="single" w:sz="4" w:space="0" w:color="auto"/>
            </w:tcBorders>
            <w:shd w:val="clear" w:color="auto" w:fill="auto"/>
            <w:noWrap/>
            <w:vAlign w:val="center"/>
            <w:hideMark/>
          </w:tcPr>
          <w:p w14:paraId="611E4E55" w14:textId="77777777" w:rsidR="0028000C" w:rsidRPr="00F82F5F" w:rsidRDefault="0028000C" w:rsidP="00541ED9">
            <w:pPr>
              <w:spacing w:after="0" w:line="240" w:lineRule="auto"/>
              <w:jc w:val="center"/>
              <w:rPr>
                <w:rFonts w:eastAsia="Times New Roman" w:cs="Arial"/>
                <w:sz w:val="16"/>
                <w:szCs w:val="16"/>
                <w:lang w:eastAsia="es-GT"/>
              </w:rPr>
            </w:pPr>
            <w:r w:rsidRPr="00F82F5F">
              <w:rPr>
                <w:rFonts w:eastAsia="Times New Roman" w:cs="Arial"/>
                <w:sz w:val="16"/>
                <w:szCs w:val="16"/>
                <w:lang w:eastAsia="es-GT"/>
              </w:rPr>
              <w:t> </w:t>
            </w:r>
          </w:p>
        </w:tc>
        <w:tc>
          <w:tcPr>
            <w:tcW w:w="425" w:type="dxa"/>
            <w:tcBorders>
              <w:top w:val="nil"/>
              <w:left w:val="nil"/>
              <w:bottom w:val="single" w:sz="4" w:space="0" w:color="auto"/>
              <w:right w:val="single" w:sz="4" w:space="0" w:color="auto"/>
            </w:tcBorders>
            <w:shd w:val="clear" w:color="auto" w:fill="auto"/>
            <w:noWrap/>
            <w:vAlign w:val="center"/>
            <w:hideMark/>
          </w:tcPr>
          <w:p w14:paraId="62B00452" w14:textId="77777777" w:rsidR="0028000C" w:rsidRPr="00F82F5F" w:rsidRDefault="0028000C" w:rsidP="00541ED9">
            <w:pPr>
              <w:spacing w:after="0" w:line="240" w:lineRule="auto"/>
              <w:jc w:val="center"/>
              <w:rPr>
                <w:rFonts w:eastAsia="Times New Roman" w:cs="Arial"/>
                <w:sz w:val="16"/>
                <w:szCs w:val="16"/>
                <w:lang w:eastAsia="es-GT"/>
              </w:rPr>
            </w:pPr>
            <w:r w:rsidRPr="00F82F5F">
              <w:rPr>
                <w:rFonts w:eastAsia="Times New Roman" w:cs="Arial"/>
                <w:sz w:val="16"/>
                <w:szCs w:val="16"/>
                <w:lang w:eastAsia="es-GT"/>
              </w:rPr>
              <w:t> </w:t>
            </w:r>
          </w:p>
        </w:tc>
        <w:tc>
          <w:tcPr>
            <w:tcW w:w="425" w:type="dxa"/>
            <w:tcBorders>
              <w:top w:val="nil"/>
              <w:left w:val="nil"/>
              <w:bottom w:val="single" w:sz="4" w:space="0" w:color="auto"/>
              <w:right w:val="single" w:sz="4" w:space="0" w:color="auto"/>
            </w:tcBorders>
            <w:shd w:val="clear" w:color="auto" w:fill="auto"/>
            <w:noWrap/>
            <w:vAlign w:val="center"/>
            <w:hideMark/>
          </w:tcPr>
          <w:p w14:paraId="15A297C8" w14:textId="77777777" w:rsidR="0028000C" w:rsidRPr="00F82F5F" w:rsidRDefault="0028000C" w:rsidP="00541ED9">
            <w:pPr>
              <w:spacing w:after="0" w:line="240" w:lineRule="auto"/>
              <w:jc w:val="center"/>
              <w:rPr>
                <w:rFonts w:eastAsia="Times New Roman" w:cs="Arial"/>
                <w:sz w:val="16"/>
                <w:szCs w:val="16"/>
                <w:lang w:eastAsia="es-GT"/>
              </w:rPr>
            </w:pPr>
            <w:r w:rsidRPr="00F82F5F">
              <w:rPr>
                <w:rFonts w:eastAsia="Times New Roman" w:cs="Arial"/>
                <w:sz w:val="16"/>
                <w:szCs w:val="16"/>
                <w:lang w:eastAsia="es-GT"/>
              </w:rPr>
              <w:t> </w:t>
            </w:r>
          </w:p>
        </w:tc>
        <w:tc>
          <w:tcPr>
            <w:tcW w:w="425" w:type="dxa"/>
            <w:tcBorders>
              <w:top w:val="nil"/>
              <w:left w:val="nil"/>
              <w:bottom w:val="single" w:sz="4" w:space="0" w:color="auto"/>
              <w:right w:val="single" w:sz="4" w:space="0" w:color="auto"/>
            </w:tcBorders>
            <w:shd w:val="clear" w:color="auto" w:fill="auto"/>
            <w:noWrap/>
            <w:vAlign w:val="center"/>
            <w:hideMark/>
          </w:tcPr>
          <w:p w14:paraId="19A58CE7" w14:textId="77777777" w:rsidR="0028000C" w:rsidRPr="00F82F5F" w:rsidRDefault="0028000C" w:rsidP="00541ED9">
            <w:pPr>
              <w:spacing w:after="0" w:line="240" w:lineRule="auto"/>
              <w:jc w:val="center"/>
              <w:rPr>
                <w:rFonts w:eastAsia="Times New Roman" w:cs="Arial"/>
                <w:sz w:val="16"/>
                <w:szCs w:val="16"/>
                <w:lang w:eastAsia="es-GT"/>
              </w:rPr>
            </w:pPr>
            <w:r w:rsidRPr="00F82F5F">
              <w:rPr>
                <w:rFonts w:eastAsia="Times New Roman" w:cs="Arial"/>
                <w:sz w:val="16"/>
                <w:szCs w:val="16"/>
                <w:lang w:eastAsia="es-GT"/>
              </w:rPr>
              <w:t> </w:t>
            </w:r>
          </w:p>
        </w:tc>
        <w:tc>
          <w:tcPr>
            <w:tcW w:w="567" w:type="dxa"/>
            <w:tcBorders>
              <w:top w:val="nil"/>
              <w:left w:val="nil"/>
              <w:bottom w:val="single" w:sz="4" w:space="0" w:color="auto"/>
              <w:right w:val="single" w:sz="4" w:space="0" w:color="auto"/>
            </w:tcBorders>
            <w:shd w:val="clear" w:color="auto" w:fill="auto"/>
            <w:noWrap/>
            <w:vAlign w:val="center"/>
            <w:hideMark/>
          </w:tcPr>
          <w:p w14:paraId="7F1B4B10" w14:textId="77777777" w:rsidR="0028000C" w:rsidRPr="00F82F5F" w:rsidRDefault="0028000C" w:rsidP="00541ED9">
            <w:pPr>
              <w:spacing w:after="0" w:line="240" w:lineRule="auto"/>
              <w:jc w:val="center"/>
              <w:rPr>
                <w:rFonts w:eastAsia="Times New Roman" w:cs="Arial"/>
                <w:sz w:val="16"/>
                <w:szCs w:val="16"/>
                <w:lang w:eastAsia="es-GT"/>
              </w:rPr>
            </w:pPr>
            <w:r w:rsidRPr="00F82F5F">
              <w:rPr>
                <w:rFonts w:eastAsia="Times New Roman" w:cs="Arial"/>
                <w:sz w:val="16"/>
                <w:szCs w:val="16"/>
                <w:lang w:eastAsia="es-GT"/>
              </w:rPr>
              <w:t> </w:t>
            </w:r>
          </w:p>
        </w:tc>
        <w:tc>
          <w:tcPr>
            <w:tcW w:w="426" w:type="dxa"/>
            <w:tcBorders>
              <w:top w:val="nil"/>
              <w:left w:val="nil"/>
              <w:bottom w:val="single" w:sz="4" w:space="0" w:color="auto"/>
              <w:right w:val="single" w:sz="4" w:space="0" w:color="auto"/>
            </w:tcBorders>
            <w:shd w:val="clear" w:color="auto" w:fill="auto"/>
            <w:noWrap/>
            <w:vAlign w:val="center"/>
            <w:hideMark/>
          </w:tcPr>
          <w:p w14:paraId="551B9A26" w14:textId="77777777" w:rsidR="0028000C" w:rsidRPr="00F82F5F" w:rsidRDefault="0028000C" w:rsidP="00541ED9">
            <w:pPr>
              <w:spacing w:after="0" w:line="240" w:lineRule="auto"/>
              <w:jc w:val="center"/>
              <w:rPr>
                <w:rFonts w:eastAsia="Times New Roman" w:cs="Arial"/>
                <w:sz w:val="16"/>
                <w:szCs w:val="16"/>
                <w:lang w:eastAsia="es-GT"/>
              </w:rPr>
            </w:pPr>
            <w:r w:rsidRPr="00F82F5F">
              <w:rPr>
                <w:rFonts w:eastAsia="Times New Roman" w:cs="Arial"/>
                <w:sz w:val="16"/>
                <w:szCs w:val="16"/>
                <w:lang w:eastAsia="es-GT"/>
              </w:rPr>
              <w:t> </w:t>
            </w:r>
          </w:p>
        </w:tc>
        <w:tc>
          <w:tcPr>
            <w:tcW w:w="425" w:type="dxa"/>
            <w:tcBorders>
              <w:top w:val="nil"/>
              <w:left w:val="nil"/>
              <w:bottom w:val="single" w:sz="4" w:space="0" w:color="auto"/>
              <w:right w:val="single" w:sz="4" w:space="0" w:color="auto"/>
            </w:tcBorders>
            <w:shd w:val="clear" w:color="auto" w:fill="auto"/>
            <w:noWrap/>
            <w:vAlign w:val="center"/>
            <w:hideMark/>
          </w:tcPr>
          <w:p w14:paraId="1EF58F08" w14:textId="77777777" w:rsidR="0028000C" w:rsidRPr="00F82F5F" w:rsidRDefault="0028000C" w:rsidP="00541ED9">
            <w:pPr>
              <w:spacing w:after="0" w:line="240" w:lineRule="auto"/>
              <w:jc w:val="center"/>
              <w:rPr>
                <w:rFonts w:eastAsia="Times New Roman" w:cs="Arial"/>
                <w:sz w:val="16"/>
                <w:szCs w:val="16"/>
                <w:lang w:eastAsia="es-GT"/>
              </w:rPr>
            </w:pPr>
            <w:r w:rsidRPr="00F82F5F">
              <w:rPr>
                <w:rFonts w:eastAsia="Times New Roman" w:cs="Arial"/>
                <w:sz w:val="16"/>
                <w:szCs w:val="16"/>
                <w:lang w:eastAsia="es-GT"/>
              </w:rPr>
              <w:t> </w:t>
            </w:r>
          </w:p>
        </w:tc>
        <w:tc>
          <w:tcPr>
            <w:tcW w:w="567" w:type="dxa"/>
            <w:tcBorders>
              <w:top w:val="nil"/>
              <w:left w:val="nil"/>
              <w:bottom w:val="single" w:sz="4" w:space="0" w:color="auto"/>
              <w:right w:val="single" w:sz="4" w:space="0" w:color="auto"/>
            </w:tcBorders>
            <w:shd w:val="clear" w:color="auto" w:fill="auto"/>
            <w:noWrap/>
            <w:vAlign w:val="center"/>
            <w:hideMark/>
          </w:tcPr>
          <w:p w14:paraId="4D7CD69C" w14:textId="77777777" w:rsidR="0028000C" w:rsidRPr="00F82F5F" w:rsidRDefault="0028000C" w:rsidP="00541ED9">
            <w:pPr>
              <w:spacing w:after="0" w:line="240" w:lineRule="auto"/>
              <w:jc w:val="center"/>
              <w:rPr>
                <w:rFonts w:eastAsia="Times New Roman" w:cs="Arial"/>
                <w:sz w:val="16"/>
                <w:szCs w:val="16"/>
                <w:lang w:eastAsia="es-GT"/>
              </w:rPr>
            </w:pPr>
            <w:r w:rsidRPr="00F82F5F">
              <w:rPr>
                <w:rFonts w:eastAsia="Times New Roman" w:cs="Arial"/>
                <w:sz w:val="16"/>
                <w:szCs w:val="16"/>
                <w:lang w:eastAsia="es-GT"/>
              </w:rPr>
              <w:t> </w:t>
            </w:r>
          </w:p>
        </w:tc>
        <w:tc>
          <w:tcPr>
            <w:tcW w:w="567" w:type="dxa"/>
            <w:tcBorders>
              <w:top w:val="nil"/>
              <w:left w:val="nil"/>
              <w:bottom w:val="single" w:sz="4" w:space="0" w:color="auto"/>
              <w:right w:val="single" w:sz="4" w:space="0" w:color="auto"/>
            </w:tcBorders>
            <w:shd w:val="clear" w:color="auto" w:fill="auto"/>
            <w:noWrap/>
            <w:vAlign w:val="center"/>
            <w:hideMark/>
          </w:tcPr>
          <w:p w14:paraId="4941FB0F" w14:textId="77777777" w:rsidR="0028000C" w:rsidRPr="00F82F5F" w:rsidRDefault="0028000C" w:rsidP="00541ED9">
            <w:pPr>
              <w:spacing w:after="0" w:line="240" w:lineRule="auto"/>
              <w:jc w:val="center"/>
              <w:rPr>
                <w:rFonts w:eastAsia="Times New Roman" w:cs="Arial"/>
                <w:sz w:val="16"/>
                <w:szCs w:val="16"/>
                <w:lang w:eastAsia="es-GT"/>
              </w:rPr>
            </w:pPr>
            <w:r w:rsidRPr="00F82F5F">
              <w:rPr>
                <w:rFonts w:eastAsia="Times New Roman" w:cs="Arial"/>
                <w:sz w:val="16"/>
                <w:szCs w:val="16"/>
                <w:lang w:eastAsia="es-GT"/>
              </w:rPr>
              <w:t> </w:t>
            </w:r>
          </w:p>
        </w:tc>
        <w:tc>
          <w:tcPr>
            <w:tcW w:w="425" w:type="dxa"/>
            <w:tcBorders>
              <w:top w:val="nil"/>
              <w:left w:val="nil"/>
              <w:bottom w:val="single" w:sz="4" w:space="0" w:color="auto"/>
              <w:right w:val="single" w:sz="4" w:space="0" w:color="auto"/>
            </w:tcBorders>
            <w:shd w:val="clear" w:color="auto" w:fill="auto"/>
            <w:noWrap/>
            <w:vAlign w:val="center"/>
            <w:hideMark/>
          </w:tcPr>
          <w:p w14:paraId="034946DE" w14:textId="77777777" w:rsidR="0028000C" w:rsidRPr="00F82F5F" w:rsidRDefault="0028000C" w:rsidP="00541ED9">
            <w:pPr>
              <w:spacing w:after="0" w:line="240" w:lineRule="auto"/>
              <w:jc w:val="center"/>
              <w:rPr>
                <w:rFonts w:eastAsia="Times New Roman" w:cs="Arial"/>
                <w:sz w:val="16"/>
                <w:szCs w:val="16"/>
                <w:lang w:eastAsia="es-GT"/>
              </w:rPr>
            </w:pPr>
            <w:r w:rsidRPr="00F82F5F">
              <w:rPr>
                <w:rFonts w:eastAsia="Times New Roman" w:cs="Arial"/>
                <w:sz w:val="16"/>
                <w:szCs w:val="16"/>
                <w:lang w:eastAsia="es-GT"/>
              </w:rPr>
              <w:t> </w:t>
            </w:r>
          </w:p>
        </w:tc>
        <w:tc>
          <w:tcPr>
            <w:tcW w:w="567" w:type="dxa"/>
            <w:tcBorders>
              <w:top w:val="nil"/>
              <w:left w:val="nil"/>
              <w:bottom w:val="single" w:sz="4" w:space="0" w:color="auto"/>
              <w:right w:val="single" w:sz="4" w:space="0" w:color="auto"/>
            </w:tcBorders>
            <w:shd w:val="clear" w:color="auto" w:fill="auto"/>
            <w:noWrap/>
            <w:vAlign w:val="center"/>
            <w:hideMark/>
          </w:tcPr>
          <w:p w14:paraId="2D307303" w14:textId="77777777" w:rsidR="0028000C" w:rsidRPr="00F82F5F" w:rsidRDefault="0028000C" w:rsidP="00541ED9">
            <w:pPr>
              <w:spacing w:after="0" w:line="240" w:lineRule="auto"/>
              <w:jc w:val="center"/>
              <w:rPr>
                <w:rFonts w:eastAsia="Times New Roman" w:cs="Arial"/>
                <w:sz w:val="16"/>
                <w:szCs w:val="16"/>
                <w:lang w:eastAsia="es-GT"/>
              </w:rPr>
            </w:pPr>
            <w:r w:rsidRPr="00F82F5F">
              <w:rPr>
                <w:rFonts w:eastAsia="Times New Roman" w:cs="Arial"/>
                <w:sz w:val="16"/>
                <w:szCs w:val="16"/>
                <w:lang w:eastAsia="es-GT"/>
              </w:rPr>
              <w:t> </w:t>
            </w:r>
          </w:p>
        </w:tc>
        <w:tc>
          <w:tcPr>
            <w:tcW w:w="425" w:type="dxa"/>
            <w:tcBorders>
              <w:top w:val="nil"/>
              <w:left w:val="nil"/>
              <w:bottom w:val="single" w:sz="4" w:space="0" w:color="auto"/>
              <w:right w:val="single" w:sz="4" w:space="0" w:color="auto"/>
            </w:tcBorders>
            <w:shd w:val="clear" w:color="auto" w:fill="auto"/>
            <w:noWrap/>
            <w:vAlign w:val="center"/>
            <w:hideMark/>
          </w:tcPr>
          <w:p w14:paraId="36B9150E" w14:textId="77777777" w:rsidR="0028000C" w:rsidRPr="00F82F5F" w:rsidRDefault="0028000C" w:rsidP="00541ED9">
            <w:pPr>
              <w:spacing w:after="0" w:line="240" w:lineRule="auto"/>
              <w:jc w:val="center"/>
              <w:rPr>
                <w:rFonts w:eastAsia="Times New Roman" w:cs="Arial"/>
                <w:sz w:val="16"/>
                <w:szCs w:val="16"/>
                <w:lang w:eastAsia="es-GT"/>
              </w:rPr>
            </w:pPr>
            <w:r w:rsidRPr="00F82F5F">
              <w:rPr>
                <w:rFonts w:eastAsia="Times New Roman" w:cs="Arial"/>
                <w:sz w:val="16"/>
                <w:szCs w:val="16"/>
                <w:lang w:eastAsia="es-GT"/>
              </w:rPr>
              <w:t> </w:t>
            </w:r>
          </w:p>
        </w:tc>
        <w:tc>
          <w:tcPr>
            <w:tcW w:w="492" w:type="dxa"/>
            <w:tcBorders>
              <w:top w:val="nil"/>
              <w:left w:val="nil"/>
              <w:bottom w:val="single" w:sz="4" w:space="0" w:color="auto"/>
              <w:right w:val="single" w:sz="4" w:space="0" w:color="auto"/>
            </w:tcBorders>
            <w:shd w:val="clear" w:color="auto" w:fill="auto"/>
            <w:noWrap/>
            <w:vAlign w:val="center"/>
            <w:hideMark/>
          </w:tcPr>
          <w:p w14:paraId="75699831" w14:textId="4B4559D7" w:rsidR="0028000C" w:rsidRPr="00F82F5F" w:rsidRDefault="0028000C" w:rsidP="007C03BD">
            <w:pPr>
              <w:spacing w:after="0" w:line="240" w:lineRule="auto"/>
              <w:jc w:val="left"/>
              <w:rPr>
                <w:rFonts w:eastAsia="Times New Roman" w:cs="Arial"/>
                <w:sz w:val="16"/>
                <w:szCs w:val="16"/>
                <w:lang w:eastAsia="es-GT"/>
              </w:rPr>
            </w:pPr>
            <w:r w:rsidRPr="00F82F5F">
              <w:rPr>
                <w:rFonts w:eastAsia="Times New Roman" w:cs="Arial"/>
                <w:sz w:val="16"/>
                <w:szCs w:val="16"/>
                <w:lang w:eastAsia="es-GT"/>
              </w:rPr>
              <w:t xml:space="preserve">Q                -   </w:t>
            </w:r>
          </w:p>
        </w:tc>
      </w:tr>
    </w:tbl>
    <w:p w14:paraId="04703ECD" w14:textId="77777777" w:rsidR="0028000C" w:rsidRDefault="0028000C">
      <w:pPr>
        <w:spacing w:after="200" w:line="276" w:lineRule="auto"/>
        <w:jc w:val="left"/>
      </w:pPr>
      <w:r>
        <w:br w:type="page"/>
      </w:r>
    </w:p>
    <w:p w14:paraId="612602BB" w14:textId="77777777" w:rsidR="003910A6" w:rsidRPr="00D3027B" w:rsidRDefault="00F131EF" w:rsidP="00D3027B">
      <w:pPr>
        <w:pStyle w:val="Ttulo2"/>
      </w:pPr>
      <w:bookmarkStart w:id="244" w:name="_Toc128059841"/>
      <w:bookmarkStart w:id="245" w:name="_Toc166749820"/>
      <w:r>
        <w:t>Anexo</w:t>
      </w:r>
      <w:r w:rsidR="0028000C">
        <w:t xml:space="preserve"> 6</w:t>
      </w:r>
      <w:r>
        <w:t xml:space="preserve">: </w:t>
      </w:r>
      <w:r w:rsidR="00ED1A58" w:rsidRPr="00D3027B">
        <w:t>Formato de Resolución</w:t>
      </w:r>
      <w:r w:rsidR="00C141A1" w:rsidRPr="00D3027B">
        <w:t xml:space="preserve"> INTRA</w:t>
      </w:r>
      <w:r w:rsidR="00ED1A58" w:rsidRPr="00D3027B">
        <w:t xml:space="preserve"> 1</w:t>
      </w:r>
      <w:bookmarkEnd w:id="244"/>
      <w:bookmarkEnd w:id="245"/>
    </w:p>
    <w:p w14:paraId="6129932C" w14:textId="77777777" w:rsidR="00ED1A58" w:rsidRPr="00ED1A58" w:rsidRDefault="00275C61" w:rsidP="00ED1A58">
      <w:pPr>
        <w:tabs>
          <w:tab w:val="left" w:pos="2715"/>
        </w:tabs>
        <w:jc w:val="right"/>
        <w:rPr>
          <w:rFonts w:cs="Arial"/>
          <w:b/>
          <w:sz w:val="20"/>
          <w:szCs w:val="20"/>
        </w:rPr>
      </w:pPr>
      <w:r>
        <w:rPr>
          <w:rFonts w:cs="Arial"/>
          <w:b/>
          <w:sz w:val="20"/>
          <w:szCs w:val="20"/>
        </w:rPr>
        <w:t>RES-DS-UPL-XXX-AÑO</w:t>
      </w:r>
    </w:p>
    <w:p w14:paraId="12FFFAC5" w14:textId="77777777" w:rsidR="00ED1A58" w:rsidRPr="00ED1A58" w:rsidRDefault="00ED1A58" w:rsidP="00ED1A58">
      <w:pPr>
        <w:tabs>
          <w:tab w:val="left" w:pos="2715"/>
        </w:tabs>
        <w:rPr>
          <w:rFonts w:cs="Arial"/>
          <w:sz w:val="20"/>
          <w:szCs w:val="20"/>
        </w:rPr>
      </w:pPr>
    </w:p>
    <w:p w14:paraId="01440DBE" w14:textId="77777777" w:rsidR="00ED1A58" w:rsidRPr="00ED1A58" w:rsidRDefault="00ED1A58" w:rsidP="00ED1A58">
      <w:pPr>
        <w:rPr>
          <w:rFonts w:cs="Arial"/>
          <w:sz w:val="20"/>
          <w:szCs w:val="20"/>
        </w:rPr>
      </w:pPr>
      <w:r w:rsidRPr="00ED1A58">
        <w:rPr>
          <w:rFonts w:cs="Arial"/>
          <w:sz w:val="20"/>
          <w:szCs w:val="20"/>
        </w:rPr>
        <w:t>UNIDAD DE PLANIFICACIÓN, DEL DESPACHO SUPERIOR DE LA SECRETARÍA DE ASUNTOS ADMINISTRATIVOS Y DE SEGURIDAD DE LA PRESIDENCIA DE LA REPÚBLICA, GUATEMALA.</w:t>
      </w:r>
    </w:p>
    <w:p w14:paraId="2ACFF204" w14:textId="77777777" w:rsidR="00ED1A58" w:rsidRPr="00ED1A58" w:rsidRDefault="00ED1A58" w:rsidP="00ED1A58">
      <w:pPr>
        <w:rPr>
          <w:rFonts w:cs="Arial"/>
          <w:sz w:val="20"/>
          <w:szCs w:val="20"/>
        </w:rPr>
      </w:pPr>
    </w:p>
    <w:p w14:paraId="06843B94" w14:textId="77777777" w:rsidR="00ED1A58" w:rsidRPr="00ED1A58" w:rsidRDefault="00ED1A58" w:rsidP="00ED1A58">
      <w:pPr>
        <w:rPr>
          <w:rFonts w:cs="Arial"/>
          <w:sz w:val="20"/>
          <w:szCs w:val="20"/>
        </w:rPr>
      </w:pPr>
      <w:r w:rsidRPr="00ED1A58">
        <w:rPr>
          <w:rFonts w:cs="Arial"/>
          <w:sz w:val="20"/>
          <w:szCs w:val="20"/>
        </w:rPr>
        <w:t xml:space="preserve">Guatemala XX de XXX de </w:t>
      </w:r>
      <w:r w:rsidR="00275C61">
        <w:rPr>
          <w:rFonts w:cs="Arial"/>
          <w:sz w:val="20"/>
          <w:szCs w:val="20"/>
        </w:rPr>
        <w:t>AÑO</w:t>
      </w:r>
    </w:p>
    <w:p w14:paraId="19EE5D9E" w14:textId="77777777" w:rsidR="00ED1A58" w:rsidRPr="00ED1A58" w:rsidRDefault="00ED1A58" w:rsidP="00ED1A58">
      <w:pPr>
        <w:rPr>
          <w:rFonts w:cs="Arial"/>
          <w:sz w:val="20"/>
          <w:szCs w:val="20"/>
        </w:rPr>
      </w:pPr>
    </w:p>
    <w:p w14:paraId="688A451C" w14:textId="77777777" w:rsidR="00ED1A58" w:rsidRPr="00ED1A58" w:rsidRDefault="00ED1A58" w:rsidP="004C104B">
      <w:pPr>
        <w:pStyle w:val="Prrafodelista"/>
        <w:numPr>
          <w:ilvl w:val="0"/>
          <w:numId w:val="24"/>
        </w:numPr>
        <w:tabs>
          <w:tab w:val="left" w:pos="1276"/>
        </w:tabs>
        <w:spacing w:after="0" w:line="240" w:lineRule="auto"/>
        <w:rPr>
          <w:rFonts w:cs="Arial"/>
          <w:sz w:val="20"/>
          <w:szCs w:val="20"/>
        </w:rPr>
      </w:pPr>
      <w:r w:rsidRPr="00ED1A58">
        <w:rPr>
          <w:rFonts w:cs="Arial"/>
          <w:b/>
          <w:sz w:val="20"/>
          <w:szCs w:val="20"/>
        </w:rPr>
        <w:t>VISTOS “Se tiene a la vista para resolver el Comprobante de Reprogramación No.XX y No.XX, clase de modificación INTRA1.</w:t>
      </w:r>
      <w:r w:rsidRPr="00ED1A58">
        <w:rPr>
          <w:rFonts w:cs="Arial"/>
          <w:b/>
          <w:color w:val="FF0000"/>
          <w:sz w:val="20"/>
          <w:szCs w:val="20"/>
        </w:rPr>
        <w:t xml:space="preserve">  </w:t>
      </w:r>
    </w:p>
    <w:p w14:paraId="1B8A290A" w14:textId="77777777" w:rsidR="00ED1A58" w:rsidRPr="00ED1A58" w:rsidRDefault="00ED1A58" w:rsidP="00ED1A58">
      <w:pPr>
        <w:tabs>
          <w:tab w:val="left" w:pos="1260"/>
        </w:tabs>
        <w:rPr>
          <w:rFonts w:cs="Arial"/>
          <w:b/>
          <w:sz w:val="20"/>
          <w:szCs w:val="20"/>
        </w:rPr>
      </w:pPr>
      <w:r w:rsidRPr="00ED1A58">
        <w:rPr>
          <w:rFonts w:cs="Arial"/>
          <w:sz w:val="20"/>
          <w:szCs w:val="20"/>
        </w:rPr>
        <w:t xml:space="preserve">                    </w:t>
      </w:r>
    </w:p>
    <w:p w14:paraId="1E5528F8" w14:textId="77777777" w:rsidR="00ED1A58" w:rsidRPr="00ED1A58" w:rsidRDefault="00ED1A58" w:rsidP="00ED1A58">
      <w:pPr>
        <w:jc w:val="center"/>
        <w:rPr>
          <w:rFonts w:cs="Arial"/>
          <w:sz w:val="20"/>
          <w:szCs w:val="20"/>
        </w:rPr>
      </w:pPr>
      <w:r w:rsidRPr="00ED1A58">
        <w:rPr>
          <w:rFonts w:cs="Arial"/>
          <w:b/>
          <w:sz w:val="20"/>
          <w:szCs w:val="20"/>
        </w:rPr>
        <w:t>CONSIDERANDO</w:t>
      </w:r>
    </w:p>
    <w:p w14:paraId="44117EBF" w14:textId="77777777" w:rsidR="00ED1A58" w:rsidRPr="00ED1A58" w:rsidRDefault="00ED1A58" w:rsidP="00ED1A58">
      <w:pPr>
        <w:rPr>
          <w:rFonts w:cs="Arial"/>
          <w:sz w:val="20"/>
          <w:szCs w:val="20"/>
        </w:rPr>
      </w:pPr>
      <w:r w:rsidRPr="00ED1A58">
        <w:rPr>
          <w:rFonts w:cs="Arial"/>
          <w:sz w:val="20"/>
          <w:szCs w:val="20"/>
        </w:rPr>
        <w:t xml:space="preserve">Que, según literal </w:t>
      </w:r>
      <w:r w:rsidR="00275C61">
        <w:rPr>
          <w:rFonts w:cs="Arial"/>
          <w:sz w:val="20"/>
          <w:szCs w:val="20"/>
        </w:rPr>
        <w:t>X</w:t>
      </w:r>
      <w:r w:rsidRPr="00ED1A58">
        <w:rPr>
          <w:rFonts w:cs="Arial"/>
          <w:sz w:val="20"/>
          <w:szCs w:val="20"/>
        </w:rPr>
        <w:t xml:space="preserve">, del artículo </w:t>
      </w:r>
      <w:r w:rsidR="00275C61">
        <w:rPr>
          <w:rFonts w:cs="Arial"/>
          <w:sz w:val="20"/>
          <w:szCs w:val="20"/>
        </w:rPr>
        <w:t>X</w:t>
      </w:r>
      <w:r w:rsidRPr="00ED1A58">
        <w:rPr>
          <w:rFonts w:cs="Arial"/>
          <w:sz w:val="20"/>
          <w:szCs w:val="20"/>
        </w:rPr>
        <w:t>, del Acuerdo Gubernativo No.</w:t>
      </w:r>
      <w:r w:rsidR="00275C61">
        <w:rPr>
          <w:rFonts w:cs="Arial"/>
          <w:sz w:val="20"/>
          <w:szCs w:val="20"/>
        </w:rPr>
        <w:t>XX</w:t>
      </w:r>
      <w:r w:rsidRPr="00ED1A58">
        <w:rPr>
          <w:rFonts w:cs="Arial"/>
          <w:sz w:val="20"/>
          <w:szCs w:val="20"/>
        </w:rPr>
        <w:t>-</w:t>
      </w:r>
      <w:r w:rsidR="00275C61">
        <w:rPr>
          <w:rFonts w:cs="Arial"/>
          <w:sz w:val="20"/>
          <w:szCs w:val="20"/>
        </w:rPr>
        <w:t>AÑO</w:t>
      </w:r>
      <w:r w:rsidRPr="00ED1A58">
        <w:rPr>
          <w:rFonts w:cs="Arial"/>
          <w:sz w:val="20"/>
          <w:szCs w:val="20"/>
        </w:rPr>
        <w:t xml:space="preserve">, establece que las modificaciones de metas físicas se autorizarán, “Por medio de Resolución de la Unidad de Planificación o dependencia que haga sus veces, cuando una modificación presupuestaria no implique una modificación de metas físicas y dicha resolución debe indicar la justificación correspondiente”.  </w:t>
      </w:r>
    </w:p>
    <w:p w14:paraId="6E383841" w14:textId="77777777" w:rsidR="00ED1A58" w:rsidRPr="00ED1A58" w:rsidRDefault="00ED1A58" w:rsidP="00ED1A58">
      <w:pPr>
        <w:rPr>
          <w:rFonts w:cs="Arial"/>
          <w:sz w:val="20"/>
          <w:szCs w:val="20"/>
        </w:rPr>
      </w:pPr>
    </w:p>
    <w:p w14:paraId="7DD311C4" w14:textId="77777777" w:rsidR="00ED1A58" w:rsidRPr="00ED1A58" w:rsidRDefault="00ED1A58" w:rsidP="00ED1A58">
      <w:pPr>
        <w:rPr>
          <w:rFonts w:cs="Arial"/>
          <w:sz w:val="20"/>
          <w:szCs w:val="20"/>
        </w:rPr>
      </w:pPr>
      <w:r w:rsidRPr="00ED1A58">
        <w:rPr>
          <w:rFonts w:cs="Arial"/>
          <w:sz w:val="20"/>
          <w:szCs w:val="20"/>
        </w:rPr>
        <w:t>Por la particularidad de esta Secretaría, la misma  cuenta únicamente con una meta física en el Programa 13 (8,760 Horas de Altos funcionarios del Organismo Ejecutivo, ex funcionarios y familia, con seguridad permanente); los cuales no se ven afectados en su realización, derivado a que las adiciones y disminuciones de los grupos de gasto de dicha modificación presupuestaria no afectan de ninguna manera el cumplimiento de metas, sino fortalecen y distribuyen las asignaciones presupuestarias de mejor manera, para el cumplimiento de las mismas.</w:t>
      </w:r>
    </w:p>
    <w:p w14:paraId="255D8BA8" w14:textId="77777777" w:rsidR="00ED1A58" w:rsidRPr="00ED1A58" w:rsidRDefault="00ED1A58" w:rsidP="00ED1A58">
      <w:pPr>
        <w:rPr>
          <w:rFonts w:cs="Arial"/>
          <w:sz w:val="20"/>
          <w:szCs w:val="20"/>
        </w:rPr>
      </w:pPr>
      <w:r w:rsidRPr="00ED1A58">
        <w:rPr>
          <w:rFonts w:cs="Arial"/>
          <w:sz w:val="20"/>
          <w:szCs w:val="20"/>
        </w:rPr>
        <w:t xml:space="preserve"> </w:t>
      </w:r>
    </w:p>
    <w:p w14:paraId="10C384D3" w14:textId="77777777" w:rsidR="00ED1A58" w:rsidRPr="00ED1A58" w:rsidRDefault="00ED1A58" w:rsidP="00ED1A58">
      <w:pPr>
        <w:jc w:val="center"/>
        <w:rPr>
          <w:rFonts w:cs="Arial"/>
          <w:b/>
          <w:sz w:val="20"/>
          <w:szCs w:val="20"/>
        </w:rPr>
      </w:pPr>
      <w:r w:rsidRPr="00ED1A58">
        <w:rPr>
          <w:rFonts w:cs="Arial"/>
          <w:b/>
          <w:sz w:val="20"/>
          <w:szCs w:val="20"/>
        </w:rPr>
        <w:t>POR TANTO</w:t>
      </w:r>
    </w:p>
    <w:p w14:paraId="37CB4F7F" w14:textId="77777777" w:rsidR="00ED1A58" w:rsidRPr="00ED1A58" w:rsidRDefault="00ED1A58" w:rsidP="00ED1A58">
      <w:pPr>
        <w:rPr>
          <w:rFonts w:cs="Arial"/>
          <w:b/>
          <w:sz w:val="20"/>
          <w:szCs w:val="20"/>
        </w:rPr>
      </w:pPr>
      <w:r w:rsidRPr="00ED1A58">
        <w:rPr>
          <w:rFonts w:cs="Arial"/>
          <w:sz w:val="20"/>
          <w:szCs w:val="20"/>
        </w:rPr>
        <w:t xml:space="preserve">La Unidad de Planificación </w:t>
      </w:r>
      <w:r w:rsidRPr="00ED1A58">
        <w:rPr>
          <w:rFonts w:cs="Arial"/>
          <w:b/>
          <w:sz w:val="20"/>
          <w:szCs w:val="20"/>
        </w:rPr>
        <w:t>RESUELVE</w:t>
      </w:r>
      <w:r w:rsidRPr="00ED1A58">
        <w:rPr>
          <w:rFonts w:cs="Arial"/>
          <w:sz w:val="20"/>
          <w:szCs w:val="20"/>
        </w:rPr>
        <w:t xml:space="preserve"> que la modificación presupuestaria solicitada según comprobante de registro </w:t>
      </w:r>
      <w:r w:rsidRPr="00ED1A58">
        <w:rPr>
          <w:rFonts w:cs="Arial"/>
          <w:b/>
          <w:sz w:val="20"/>
          <w:szCs w:val="20"/>
        </w:rPr>
        <w:t>INTRA1, No. XX y No</w:t>
      </w:r>
      <w:r w:rsidR="00541ED9">
        <w:rPr>
          <w:rFonts w:cs="Arial"/>
          <w:b/>
          <w:sz w:val="20"/>
          <w:szCs w:val="20"/>
        </w:rPr>
        <w:t xml:space="preserve">. </w:t>
      </w:r>
      <w:r w:rsidRPr="00ED1A58">
        <w:rPr>
          <w:rFonts w:cs="Arial"/>
          <w:b/>
          <w:sz w:val="20"/>
          <w:szCs w:val="20"/>
        </w:rPr>
        <w:t>XX</w:t>
      </w:r>
      <w:r w:rsidRPr="00ED1A58">
        <w:rPr>
          <w:rFonts w:cs="Arial"/>
          <w:sz w:val="20"/>
          <w:szCs w:val="20"/>
        </w:rPr>
        <w:t>. No afecta las metas físicas de esta Secretaría.</w:t>
      </w:r>
    </w:p>
    <w:p w14:paraId="0DB5817F" w14:textId="77777777" w:rsidR="00ED1A58" w:rsidRDefault="00ED1A58" w:rsidP="00ED1A58">
      <w:pPr>
        <w:pStyle w:val="Prrafodelista"/>
        <w:ind w:left="1080"/>
        <w:rPr>
          <w:b/>
        </w:rPr>
      </w:pPr>
    </w:p>
    <w:p w14:paraId="0735AE1F" w14:textId="77777777" w:rsidR="00ED1A58" w:rsidRDefault="00ED1A58" w:rsidP="00ED1A58">
      <w:pPr>
        <w:pStyle w:val="Prrafodelista"/>
        <w:ind w:left="1080"/>
        <w:rPr>
          <w:b/>
        </w:rPr>
      </w:pPr>
    </w:p>
    <w:p w14:paraId="31658B97" w14:textId="77777777" w:rsidR="00ED1A58" w:rsidRDefault="00ED1A58" w:rsidP="00ED1A58">
      <w:pPr>
        <w:pStyle w:val="Prrafodelista"/>
        <w:ind w:left="1080"/>
        <w:rPr>
          <w:b/>
        </w:rPr>
      </w:pPr>
    </w:p>
    <w:p w14:paraId="1FA8FFC4" w14:textId="77777777" w:rsidR="00ED1A58" w:rsidRDefault="00ED1A58" w:rsidP="00ED1A58">
      <w:pPr>
        <w:pStyle w:val="Prrafodelista"/>
        <w:ind w:left="1080"/>
        <w:rPr>
          <w:b/>
        </w:rPr>
      </w:pPr>
    </w:p>
    <w:p w14:paraId="3168C8DD" w14:textId="77777777" w:rsidR="00ED1A58" w:rsidRDefault="00ED1A58" w:rsidP="00ED1A58">
      <w:pPr>
        <w:pStyle w:val="Prrafodelista"/>
        <w:ind w:left="1080"/>
        <w:rPr>
          <w:b/>
        </w:rPr>
      </w:pPr>
    </w:p>
    <w:p w14:paraId="1BEE84C7" w14:textId="77777777" w:rsidR="00ED1A58" w:rsidRDefault="00ED1A58" w:rsidP="00ED1A58">
      <w:pPr>
        <w:pStyle w:val="Prrafodelista"/>
        <w:ind w:left="1080"/>
        <w:rPr>
          <w:b/>
        </w:rPr>
      </w:pPr>
    </w:p>
    <w:p w14:paraId="28688C81" w14:textId="77777777" w:rsidR="00ED1A58" w:rsidRDefault="00ED1A58" w:rsidP="00ED1A58">
      <w:pPr>
        <w:pStyle w:val="Prrafodelista"/>
        <w:ind w:left="1080"/>
        <w:rPr>
          <w:b/>
        </w:rPr>
      </w:pPr>
    </w:p>
    <w:p w14:paraId="4DE2EBE8" w14:textId="77777777" w:rsidR="00ED1A58" w:rsidRDefault="00ED1A58" w:rsidP="00ED1A58">
      <w:pPr>
        <w:pStyle w:val="Prrafodelista"/>
        <w:ind w:left="1080"/>
        <w:rPr>
          <w:b/>
        </w:rPr>
      </w:pPr>
    </w:p>
    <w:p w14:paraId="15810238" w14:textId="77777777" w:rsidR="00ED1A58" w:rsidRPr="00D3027B" w:rsidRDefault="0028000C" w:rsidP="00D3027B">
      <w:pPr>
        <w:pStyle w:val="Ttulo2"/>
      </w:pPr>
      <w:bookmarkStart w:id="246" w:name="_Toc128059842"/>
      <w:bookmarkStart w:id="247" w:name="_Toc166749821"/>
      <w:r>
        <w:t>Anexo 7</w:t>
      </w:r>
      <w:r w:rsidR="00D3027B" w:rsidRPr="00D3027B">
        <w:t xml:space="preserve">: </w:t>
      </w:r>
      <w:r w:rsidR="00C141A1" w:rsidRPr="00D3027B">
        <w:t>Formato de Resolución INTRA 2</w:t>
      </w:r>
      <w:bookmarkEnd w:id="246"/>
      <w:bookmarkEnd w:id="247"/>
    </w:p>
    <w:p w14:paraId="113ED725" w14:textId="77777777" w:rsidR="00C141A1" w:rsidRDefault="00C141A1" w:rsidP="00C141A1">
      <w:pPr>
        <w:pStyle w:val="Prrafodelista"/>
        <w:ind w:left="1080"/>
      </w:pPr>
    </w:p>
    <w:p w14:paraId="32D04DC8" w14:textId="77777777" w:rsidR="00E06A67" w:rsidRPr="00E06A67" w:rsidRDefault="00E06A67" w:rsidP="00E06A67">
      <w:pPr>
        <w:tabs>
          <w:tab w:val="left" w:pos="2715"/>
        </w:tabs>
        <w:jc w:val="right"/>
        <w:rPr>
          <w:b/>
          <w:sz w:val="20"/>
          <w:szCs w:val="20"/>
        </w:rPr>
      </w:pPr>
      <w:r w:rsidRPr="00E06A67">
        <w:rPr>
          <w:b/>
          <w:sz w:val="20"/>
          <w:szCs w:val="20"/>
        </w:rPr>
        <w:t>RES-DS-UPL-XXX-</w:t>
      </w:r>
      <w:r w:rsidR="00275C61">
        <w:rPr>
          <w:b/>
          <w:sz w:val="20"/>
          <w:szCs w:val="20"/>
        </w:rPr>
        <w:t>AÑO</w:t>
      </w:r>
    </w:p>
    <w:p w14:paraId="7C44B2FE" w14:textId="77777777" w:rsidR="00E06A67" w:rsidRPr="00E06A67" w:rsidRDefault="00E06A67" w:rsidP="00E06A67">
      <w:pPr>
        <w:spacing w:line="276" w:lineRule="auto"/>
        <w:rPr>
          <w:b/>
          <w:sz w:val="20"/>
          <w:szCs w:val="20"/>
        </w:rPr>
      </w:pPr>
    </w:p>
    <w:p w14:paraId="7293A318" w14:textId="77777777" w:rsidR="00E06A67" w:rsidRPr="00E06A67" w:rsidRDefault="00E06A67" w:rsidP="00E06A67">
      <w:pPr>
        <w:spacing w:line="276" w:lineRule="auto"/>
        <w:rPr>
          <w:b/>
          <w:sz w:val="20"/>
          <w:szCs w:val="20"/>
        </w:rPr>
      </w:pPr>
      <w:r w:rsidRPr="00E06A67">
        <w:rPr>
          <w:b/>
          <w:sz w:val="20"/>
          <w:szCs w:val="20"/>
        </w:rPr>
        <w:t xml:space="preserve">UNIDAD DE PLANIFICACIÓN, DEL DESPACHO SUPERIOR DE LA SECRETARIA DE ASUNTOS ADMINISTRATIVOS Y DE SEGURIDAD DE LA PRESIDENCIA, GUATEMALA, XX DE FEBRERO </w:t>
      </w:r>
      <w:r w:rsidR="00275C61">
        <w:rPr>
          <w:b/>
          <w:sz w:val="20"/>
          <w:szCs w:val="20"/>
        </w:rPr>
        <w:t>AÑO</w:t>
      </w:r>
      <w:r w:rsidRPr="00E06A67">
        <w:rPr>
          <w:b/>
          <w:sz w:val="20"/>
          <w:szCs w:val="20"/>
        </w:rPr>
        <w:t xml:space="preserve">. </w:t>
      </w:r>
    </w:p>
    <w:p w14:paraId="24E4D46B" w14:textId="77777777" w:rsidR="00E06A67" w:rsidRPr="00E06A67" w:rsidRDefault="00E06A67" w:rsidP="00E06A67">
      <w:pPr>
        <w:spacing w:line="276" w:lineRule="auto"/>
        <w:ind w:left="1134" w:hanging="1134"/>
        <w:rPr>
          <w:b/>
          <w:sz w:val="20"/>
          <w:szCs w:val="20"/>
        </w:rPr>
      </w:pPr>
    </w:p>
    <w:p w14:paraId="79B5DAB8" w14:textId="707B4E0D" w:rsidR="00E06A67" w:rsidRPr="00E06A67" w:rsidRDefault="00E06A67" w:rsidP="00E06A67">
      <w:pPr>
        <w:spacing w:line="276" w:lineRule="auto"/>
        <w:ind w:left="1134" w:hanging="1134"/>
        <w:rPr>
          <w:sz w:val="20"/>
          <w:szCs w:val="20"/>
        </w:rPr>
      </w:pPr>
      <w:r w:rsidRPr="00E06A67">
        <w:rPr>
          <w:b/>
          <w:sz w:val="20"/>
          <w:szCs w:val="20"/>
        </w:rPr>
        <w:t>ASUNTO:</w:t>
      </w:r>
      <w:r w:rsidRPr="00E06A67">
        <w:rPr>
          <w:b/>
          <w:sz w:val="20"/>
          <w:szCs w:val="20"/>
        </w:rPr>
        <w:tab/>
      </w:r>
      <w:r w:rsidRPr="00E06A67">
        <w:rPr>
          <w:sz w:val="20"/>
          <w:szCs w:val="20"/>
        </w:rPr>
        <w:t xml:space="preserve">EL DEPARTAMENTO DE PRESUPUESTO, SOLICITA RESOLUCIÓN DE METAS FÍSICAS EN FUNCIÓN A LA MODIFICACIÓN PRESUPUESTARIA PLANTEADA POR UN MONTO DE Q. XXXXX PARA EL EJERCICIO FISCAL </w:t>
      </w:r>
      <w:r w:rsidR="00275C61">
        <w:rPr>
          <w:sz w:val="20"/>
          <w:szCs w:val="20"/>
        </w:rPr>
        <w:t>AÑO</w:t>
      </w:r>
      <w:r w:rsidRPr="00E06A67">
        <w:rPr>
          <w:sz w:val="20"/>
          <w:szCs w:val="20"/>
        </w:rPr>
        <w:t>, DERIVADA DE LA SOLICITUD DE LA DIRECCIÓN ADMINISTRATIVA Y FINANCIERA DE LA SECRETARIA DE ASUNTOS ADMINISTRATIVOS Y DE SEGURIDAD DE L</w:t>
      </w:r>
      <w:r w:rsidR="00B66AA9">
        <w:rPr>
          <w:sz w:val="20"/>
          <w:szCs w:val="20"/>
        </w:rPr>
        <w:t>A PRESIDENCIA--------------</w:t>
      </w:r>
    </w:p>
    <w:p w14:paraId="5094BA7B" w14:textId="0BD8B4D6" w:rsidR="00E06A67" w:rsidRPr="00E06A67" w:rsidRDefault="00E06A67" w:rsidP="00E06A67">
      <w:pPr>
        <w:rPr>
          <w:sz w:val="20"/>
          <w:szCs w:val="20"/>
        </w:rPr>
      </w:pPr>
      <w:r w:rsidRPr="00E06A67">
        <w:rPr>
          <w:sz w:val="20"/>
          <w:szCs w:val="20"/>
        </w:rPr>
        <w:t xml:space="preserve">Se tiene a la vista para resolver, la emisión de Resolución de Metas Físicas, solicitada mediante Oficio No. OFI-XXXXX de fecha XXX de </w:t>
      </w:r>
      <w:r w:rsidR="00275C61">
        <w:rPr>
          <w:sz w:val="20"/>
          <w:szCs w:val="20"/>
        </w:rPr>
        <w:t>mes</w:t>
      </w:r>
      <w:r w:rsidRPr="00E06A67">
        <w:rPr>
          <w:sz w:val="20"/>
          <w:szCs w:val="20"/>
        </w:rPr>
        <w:t xml:space="preserve"> de </w:t>
      </w:r>
      <w:r w:rsidR="00275C61">
        <w:rPr>
          <w:sz w:val="20"/>
          <w:szCs w:val="20"/>
        </w:rPr>
        <w:t>AÑO</w:t>
      </w:r>
      <w:r w:rsidRPr="00E06A67">
        <w:rPr>
          <w:sz w:val="20"/>
          <w:szCs w:val="20"/>
        </w:rPr>
        <w:t xml:space="preserve">, para la modificación presupuestaria que plantea por un monto de (Q.XXXX), para reorientar el presupuesto en los renglones del grupo de gasto </w:t>
      </w:r>
      <w:r w:rsidR="00275C61">
        <w:rPr>
          <w:sz w:val="20"/>
          <w:szCs w:val="20"/>
        </w:rPr>
        <w:t>XX</w:t>
      </w:r>
      <w:r w:rsidRPr="00E06A67">
        <w:rPr>
          <w:sz w:val="20"/>
          <w:szCs w:val="20"/>
        </w:rPr>
        <w:t xml:space="preserve"> (</w:t>
      </w:r>
      <w:r w:rsidR="00275C61">
        <w:rPr>
          <w:sz w:val="20"/>
          <w:szCs w:val="20"/>
        </w:rPr>
        <w:t>nombre del grupo</w:t>
      </w:r>
      <w:r w:rsidRPr="00E06A67">
        <w:rPr>
          <w:sz w:val="20"/>
          <w:szCs w:val="20"/>
        </w:rPr>
        <w:t xml:space="preserve">), </w:t>
      </w:r>
      <w:r w:rsidR="00275C61">
        <w:rPr>
          <w:sz w:val="20"/>
          <w:szCs w:val="20"/>
        </w:rPr>
        <w:t>xx</w:t>
      </w:r>
      <w:r w:rsidRPr="00E06A67">
        <w:rPr>
          <w:sz w:val="20"/>
          <w:szCs w:val="20"/>
        </w:rPr>
        <w:t xml:space="preserve"> (</w:t>
      </w:r>
      <w:r w:rsidR="00275C61">
        <w:rPr>
          <w:sz w:val="20"/>
          <w:szCs w:val="20"/>
        </w:rPr>
        <w:t>nombre del grupo</w:t>
      </w:r>
      <w:r w:rsidRPr="00E06A67">
        <w:rPr>
          <w:sz w:val="20"/>
          <w:szCs w:val="20"/>
        </w:rPr>
        <w:t xml:space="preserve">); </w:t>
      </w:r>
      <w:r w:rsidRPr="00E06A67">
        <w:rPr>
          <w:b/>
          <w:sz w:val="20"/>
          <w:szCs w:val="20"/>
        </w:rPr>
        <w:t xml:space="preserve">CONSIDERANDO: </w:t>
      </w:r>
      <w:r w:rsidRPr="00E06A67">
        <w:rPr>
          <w:sz w:val="20"/>
          <w:szCs w:val="20"/>
        </w:rPr>
        <w:t xml:space="preserve">Que la Distribución Analítica del Presupuesto General de Ingresos y Egresos del Estado para el Ejercicio Fiscal </w:t>
      </w:r>
      <w:r w:rsidR="00364DE6">
        <w:rPr>
          <w:sz w:val="20"/>
          <w:szCs w:val="20"/>
        </w:rPr>
        <w:t>AÑO</w:t>
      </w:r>
      <w:r w:rsidRPr="00E06A67">
        <w:rPr>
          <w:sz w:val="20"/>
          <w:szCs w:val="20"/>
        </w:rPr>
        <w:t xml:space="preserve">, aprobada mediante el Acuerdo Gubernativo Número </w:t>
      </w:r>
      <w:r w:rsidR="00364DE6">
        <w:rPr>
          <w:sz w:val="20"/>
          <w:szCs w:val="20"/>
        </w:rPr>
        <w:t>XX</w:t>
      </w:r>
      <w:r w:rsidRPr="00E06A67">
        <w:rPr>
          <w:sz w:val="20"/>
          <w:szCs w:val="20"/>
        </w:rPr>
        <w:t>-</w:t>
      </w:r>
      <w:r w:rsidR="00364DE6">
        <w:rPr>
          <w:sz w:val="20"/>
          <w:szCs w:val="20"/>
        </w:rPr>
        <w:t>AÑO</w:t>
      </w:r>
      <w:r w:rsidRPr="00E06A67">
        <w:rPr>
          <w:sz w:val="20"/>
          <w:szCs w:val="20"/>
        </w:rPr>
        <w:t xml:space="preserve"> en su Artículo </w:t>
      </w:r>
      <w:r w:rsidR="00364DE6">
        <w:rPr>
          <w:sz w:val="20"/>
          <w:szCs w:val="20"/>
        </w:rPr>
        <w:t>X</w:t>
      </w:r>
      <w:r w:rsidRPr="00E06A67">
        <w:rPr>
          <w:sz w:val="20"/>
          <w:szCs w:val="20"/>
        </w:rPr>
        <w:t xml:space="preserve">, literal </w:t>
      </w:r>
      <w:r w:rsidR="00364DE6">
        <w:rPr>
          <w:sz w:val="20"/>
          <w:szCs w:val="20"/>
        </w:rPr>
        <w:t>X</w:t>
      </w:r>
      <w:r w:rsidRPr="00E06A67">
        <w:rPr>
          <w:sz w:val="20"/>
          <w:szCs w:val="20"/>
        </w:rPr>
        <w:t xml:space="preserve">, establece que las modificaciones de metas físicas, se autorizarán por medio de Resolución de la Unidad de Planificación o dependencia que haga sus veces, cuando una modificación presupuestaria no implique una modificación de metas físicas y dicha resolución debe indicar la justificación correspondiente; </w:t>
      </w:r>
      <w:r w:rsidRPr="00E06A67">
        <w:rPr>
          <w:b/>
          <w:sz w:val="20"/>
          <w:szCs w:val="20"/>
        </w:rPr>
        <w:t xml:space="preserve">CONSIDERANDO: </w:t>
      </w:r>
      <w:r w:rsidRPr="00E06A67">
        <w:rPr>
          <w:sz w:val="20"/>
          <w:szCs w:val="20"/>
        </w:rPr>
        <w:t>Que la Unidad de Planificación de acuerdo a su competencia, con base en lo considerado y</w:t>
      </w:r>
      <w:r w:rsidRPr="00E06A67">
        <w:rPr>
          <w:b/>
          <w:sz w:val="20"/>
          <w:szCs w:val="20"/>
        </w:rPr>
        <w:t xml:space="preserve"> </w:t>
      </w:r>
      <w:r w:rsidRPr="00E06A67">
        <w:rPr>
          <w:sz w:val="20"/>
          <w:szCs w:val="20"/>
        </w:rPr>
        <w:t>en cumplimiento al artículo antes citado, realizó el análisis correspondiente a la modificación presupuestaria planteada por el Departamento de Presupuesto, determinando que no implica una modificación de metas físicas; por lo que emite la presente Resolución, para su integración al expediente de mérito.</w:t>
      </w:r>
      <w:r w:rsidRPr="00E06A67">
        <w:rPr>
          <w:b/>
          <w:sz w:val="20"/>
          <w:szCs w:val="20"/>
        </w:rPr>
        <w:t xml:space="preserve"> POR TANTO: </w:t>
      </w:r>
      <w:r w:rsidRPr="00E06A67">
        <w:rPr>
          <w:sz w:val="20"/>
          <w:szCs w:val="20"/>
        </w:rPr>
        <w:t>Con base en lo considerado y</w:t>
      </w:r>
      <w:r w:rsidRPr="00E06A67">
        <w:rPr>
          <w:b/>
          <w:sz w:val="20"/>
          <w:szCs w:val="20"/>
        </w:rPr>
        <w:t xml:space="preserve"> </w:t>
      </w:r>
      <w:r w:rsidRPr="00E06A67">
        <w:rPr>
          <w:sz w:val="20"/>
          <w:szCs w:val="20"/>
        </w:rPr>
        <w:t xml:space="preserve">en cumplimiento al Artículo </w:t>
      </w:r>
      <w:r w:rsidR="00364DE6">
        <w:rPr>
          <w:sz w:val="20"/>
          <w:szCs w:val="20"/>
        </w:rPr>
        <w:t>X</w:t>
      </w:r>
      <w:r w:rsidRPr="00E06A67">
        <w:rPr>
          <w:sz w:val="20"/>
          <w:szCs w:val="20"/>
        </w:rPr>
        <w:t xml:space="preserve">, literal b del Acuerdo Gubernativo Número </w:t>
      </w:r>
      <w:r w:rsidR="00364DE6">
        <w:rPr>
          <w:sz w:val="20"/>
          <w:szCs w:val="20"/>
        </w:rPr>
        <w:t>XX</w:t>
      </w:r>
      <w:r w:rsidRPr="00E06A67">
        <w:rPr>
          <w:sz w:val="20"/>
          <w:szCs w:val="20"/>
        </w:rPr>
        <w:t>-</w:t>
      </w:r>
      <w:r w:rsidR="00364DE6">
        <w:rPr>
          <w:sz w:val="20"/>
          <w:szCs w:val="20"/>
        </w:rPr>
        <w:t>AÑO</w:t>
      </w:r>
      <w:r w:rsidRPr="00E06A67">
        <w:rPr>
          <w:sz w:val="20"/>
          <w:szCs w:val="20"/>
        </w:rPr>
        <w:t xml:space="preserve">, que aprueba la Distribución Analítica del Presupuesto General de Ingresos y Egresos del Estado para el Ejercicio Fiscal </w:t>
      </w:r>
      <w:r w:rsidR="00364DE6">
        <w:rPr>
          <w:sz w:val="20"/>
          <w:szCs w:val="20"/>
        </w:rPr>
        <w:t>AÑO</w:t>
      </w:r>
      <w:r w:rsidRPr="00E06A67">
        <w:rPr>
          <w:sz w:val="20"/>
          <w:szCs w:val="20"/>
        </w:rPr>
        <w:t xml:space="preserve">, la Unidad de Planificación. </w:t>
      </w:r>
      <w:r w:rsidRPr="00E06A67">
        <w:rPr>
          <w:b/>
          <w:sz w:val="20"/>
          <w:szCs w:val="20"/>
        </w:rPr>
        <w:t xml:space="preserve">RESUELVE: I. </w:t>
      </w:r>
      <w:r w:rsidRPr="00E06A67">
        <w:rPr>
          <w:sz w:val="20"/>
          <w:szCs w:val="20"/>
        </w:rPr>
        <w:t xml:space="preserve">Que la propuesta de modificación presupuestaria por un monto de (Q.XXXX), planteada por el Departamento de Presupuesto, no modifica las metas físicas de los productos y subproductos vigentes de la Secretaría de Asuntos Administrativos y de Seguridad de la Presidencia, en función a que únicamente se está realizando un reordenamiento en el presupuesto vigente de la Secretaría de Asuntos Administrativos y de Seguridad de la Presidencia, por lo que la gestión de modificación presupuestaria puede continuar con su trámite. </w:t>
      </w:r>
      <w:r w:rsidRPr="00E06A67">
        <w:rPr>
          <w:b/>
          <w:sz w:val="20"/>
          <w:szCs w:val="20"/>
        </w:rPr>
        <w:t xml:space="preserve">II. </w:t>
      </w:r>
      <w:r w:rsidRPr="00E06A67">
        <w:rPr>
          <w:sz w:val="20"/>
          <w:szCs w:val="20"/>
        </w:rPr>
        <w:t xml:space="preserve">Notifíquese la presente Resolución al Departamento de Presupuesto de la Dirección Administrativa y Financiera de la Secretaría de Asuntos Administrativos y de Seguridad de la Presidencia, para su conocimiento y efectos </w:t>
      </w:r>
      <w:bookmarkStart w:id="248" w:name="h.gjdgxs" w:colFirst="0" w:colLast="0"/>
      <w:bookmarkEnd w:id="248"/>
      <w:r w:rsidRPr="00E06A67">
        <w:rPr>
          <w:sz w:val="20"/>
          <w:szCs w:val="20"/>
        </w:rPr>
        <w:t>procedentes. ---------------------------------</w:t>
      </w:r>
      <w:r w:rsidR="00B66AA9">
        <w:rPr>
          <w:sz w:val="20"/>
          <w:szCs w:val="20"/>
        </w:rPr>
        <w:t>-----------------------------------------------------------------------</w:t>
      </w:r>
      <w:r w:rsidRPr="00E06A67">
        <w:rPr>
          <w:sz w:val="20"/>
          <w:szCs w:val="20"/>
        </w:rPr>
        <w:t>--------------</w:t>
      </w:r>
    </w:p>
    <w:p w14:paraId="74C2E16A" w14:textId="7BD36821" w:rsidR="00E06A67" w:rsidRDefault="00E06A67" w:rsidP="00E06A67">
      <w:pPr>
        <w:tabs>
          <w:tab w:val="left" w:pos="2715"/>
        </w:tabs>
        <w:rPr>
          <w:b/>
        </w:rPr>
      </w:pPr>
    </w:p>
    <w:p w14:paraId="784EBE62" w14:textId="77777777" w:rsidR="00B66AA9" w:rsidRDefault="00B66AA9" w:rsidP="00E06A67">
      <w:pPr>
        <w:tabs>
          <w:tab w:val="left" w:pos="2715"/>
        </w:tabs>
        <w:rPr>
          <w:b/>
        </w:rPr>
      </w:pPr>
    </w:p>
    <w:p w14:paraId="734E8C73" w14:textId="77777777" w:rsidR="00E06A67" w:rsidRDefault="00E06A67" w:rsidP="00C141A1">
      <w:pPr>
        <w:pStyle w:val="Prrafodelista"/>
        <w:ind w:left="1080"/>
      </w:pPr>
    </w:p>
    <w:p w14:paraId="276F1C2D" w14:textId="77777777" w:rsidR="00CF3A78" w:rsidRPr="00D3027B" w:rsidRDefault="0028000C" w:rsidP="00D3027B">
      <w:pPr>
        <w:pStyle w:val="Ttulo2"/>
      </w:pPr>
      <w:bookmarkStart w:id="249" w:name="_Toc128059843"/>
      <w:bookmarkStart w:id="250" w:name="_Toc166749822"/>
      <w:r>
        <w:t>Anexo 8</w:t>
      </w:r>
      <w:r w:rsidR="00D3027B" w:rsidRPr="00D3027B">
        <w:t xml:space="preserve">: </w:t>
      </w:r>
      <w:r w:rsidR="00746010" w:rsidRPr="00D3027B">
        <w:t>Formato de Resolución INTER</w:t>
      </w:r>
      <w:bookmarkEnd w:id="249"/>
      <w:bookmarkEnd w:id="250"/>
    </w:p>
    <w:p w14:paraId="6C98C2B0" w14:textId="77777777" w:rsidR="00746010" w:rsidRDefault="00746010" w:rsidP="00746010">
      <w:pPr>
        <w:pStyle w:val="Prrafodelista"/>
        <w:ind w:left="1080"/>
      </w:pPr>
    </w:p>
    <w:p w14:paraId="3B71B9B2" w14:textId="77777777" w:rsidR="00746010" w:rsidRPr="00746010" w:rsidRDefault="00746010" w:rsidP="00746010">
      <w:pPr>
        <w:tabs>
          <w:tab w:val="left" w:pos="2715"/>
        </w:tabs>
        <w:jc w:val="right"/>
        <w:rPr>
          <w:b/>
          <w:sz w:val="20"/>
          <w:szCs w:val="20"/>
        </w:rPr>
      </w:pPr>
      <w:r w:rsidRPr="00746010">
        <w:rPr>
          <w:b/>
          <w:sz w:val="20"/>
          <w:szCs w:val="20"/>
        </w:rPr>
        <w:t>RES-DS-UPL-XX-AÑO</w:t>
      </w:r>
    </w:p>
    <w:p w14:paraId="14EDC0E7" w14:textId="77777777" w:rsidR="00746010" w:rsidRPr="00746010" w:rsidRDefault="00746010" w:rsidP="00746010">
      <w:pPr>
        <w:tabs>
          <w:tab w:val="left" w:pos="2715"/>
        </w:tabs>
        <w:rPr>
          <w:b/>
          <w:color w:val="FF0000"/>
          <w:sz w:val="20"/>
          <w:szCs w:val="20"/>
        </w:rPr>
      </w:pPr>
    </w:p>
    <w:p w14:paraId="000E0C3A" w14:textId="77777777" w:rsidR="00746010" w:rsidRDefault="00746010" w:rsidP="00746010">
      <w:pPr>
        <w:spacing w:line="276" w:lineRule="auto"/>
        <w:rPr>
          <w:b/>
          <w:sz w:val="20"/>
          <w:szCs w:val="20"/>
        </w:rPr>
      </w:pPr>
      <w:r w:rsidRPr="00746010">
        <w:rPr>
          <w:b/>
          <w:sz w:val="20"/>
          <w:szCs w:val="20"/>
        </w:rPr>
        <w:t>SECRETARÍA DE ASUNTOS ADMINISTRATIVOS Y DE SEGURIDAD DE LA PRESIDENCIA, DESPACHO SUPERIOR, UNIDAD DE PLANIFICACIÓN.</w:t>
      </w:r>
    </w:p>
    <w:p w14:paraId="35F7CA4A" w14:textId="77777777" w:rsidR="00746010" w:rsidRPr="00746010" w:rsidRDefault="00746010" w:rsidP="00746010">
      <w:pPr>
        <w:spacing w:line="276" w:lineRule="auto"/>
        <w:rPr>
          <w:b/>
          <w:sz w:val="20"/>
          <w:szCs w:val="20"/>
        </w:rPr>
      </w:pPr>
    </w:p>
    <w:p w14:paraId="7E183BB7" w14:textId="77777777" w:rsidR="00746010" w:rsidRPr="00746010" w:rsidRDefault="00746010" w:rsidP="00746010">
      <w:pPr>
        <w:spacing w:line="276" w:lineRule="auto"/>
        <w:rPr>
          <w:b/>
          <w:sz w:val="20"/>
          <w:szCs w:val="20"/>
        </w:rPr>
      </w:pPr>
      <w:r w:rsidRPr="00746010">
        <w:rPr>
          <w:sz w:val="20"/>
          <w:szCs w:val="20"/>
        </w:rPr>
        <w:t>Guatemala XX de XX de AÑO</w:t>
      </w:r>
      <w:r w:rsidRPr="00746010">
        <w:rPr>
          <w:b/>
          <w:sz w:val="20"/>
          <w:szCs w:val="20"/>
        </w:rPr>
        <w:t>.</w:t>
      </w:r>
    </w:p>
    <w:p w14:paraId="02B7EA39" w14:textId="77777777" w:rsidR="00746010" w:rsidRPr="00746010" w:rsidRDefault="00746010" w:rsidP="00746010">
      <w:pPr>
        <w:spacing w:line="276" w:lineRule="auto"/>
        <w:ind w:left="1134" w:hanging="1134"/>
        <w:rPr>
          <w:b/>
          <w:sz w:val="20"/>
          <w:szCs w:val="20"/>
        </w:rPr>
      </w:pPr>
    </w:p>
    <w:p w14:paraId="64A1413B" w14:textId="77777777" w:rsidR="00746010" w:rsidRPr="00746010" w:rsidRDefault="00746010" w:rsidP="004C104B">
      <w:pPr>
        <w:pStyle w:val="Prrafodelista"/>
        <w:numPr>
          <w:ilvl w:val="0"/>
          <w:numId w:val="24"/>
        </w:numPr>
        <w:tabs>
          <w:tab w:val="left" w:pos="1276"/>
        </w:tabs>
        <w:spacing w:after="0" w:line="240" w:lineRule="auto"/>
        <w:rPr>
          <w:rFonts w:cs="Arial"/>
          <w:sz w:val="20"/>
          <w:szCs w:val="20"/>
        </w:rPr>
      </w:pPr>
      <w:r w:rsidRPr="00746010">
        <w:rPr>
          <w:rFonts w:cs="Arial"/>
          <w:b/>
          <w:sz w:val="20"/>
          <w:szCs w:val="20"/>
        </w:rPr>
        <w:t xml:space="preserve">VISTOS “Se tiene a la vista para resolver el Comprobante de Reprogramación Consolidación  no. </w:t>
      </w:r>
      <w:r w:rsidR="003B2C50">
        <w:rPr>
          <w:rFonts w:cs="Arial"/>
          <w:b/>
          <w:sz w:val="20"/>
          <w:szCs w:val="20"/>
        </w:rPr>
        <w:t>XX</w:t>
      </w:r>
      <w:r w:rsidRPr="00746010">
        <w:rPr>
          <w:rFonts w:cs="Arial"/>
          <w:b/>
          <w:sz w:val="20"/>
          <w:szCs w:val="20"/>
        </w:rPr>
        <w:t xml:space="preserve"> con el comprobante de modificación presupuestaria INTER No. XX.  </w:t>
      </w:r>
    </w:p>
    <w:p w14:paraId="19505AF1" w14:textId="77777777" w:rsidR="00746010" w:rsidRPr="00746010" w:rsidRDefault="00746010" w:rsidP="00746010">
      <w:pPr>
        <w:tabs>
          <w:tab w:val="left" w:pos="1260"/>
        </w:tabs>
        <w:jc w:val="center"/>
        <w:rPr>
          <w:rFonts w:cs="Arial"/>
          <w:sz w:val="20"/>
          <w:szCs w:val="20"/>
        </w:rPr>
      </w:pPr>
      <w:r w:rsidRPr="00746010">
        <w:rPr>
          <w:rFonts w:cs="Arial"/>
          <w:b/>
          <w:sz w:val="20"/>
          <w:szCs w:val="20"/>
        </w:rPr>
        <w:t>CONSIDERANDO</w:t>
      </w:r>
    </w:p>
    <w:p w14:paraId="3ABD8640" w14:textId="77777777" w:rsidR="00746010" w:rsidRPr="00746010" w:rsidRDefault="00746010" w:rsidP="00746010">
      <w:pPr>
        <w:rPr>
          <w:rFonts w:cs="Arial"/>
          <w:sz w:val="20"/>
          <w:szCs w:val="20"/>
        </w:rPr>
      </w:pPr>
      <w:r w:rsidRPr="00746010">
        <w:rPr>
          <w:rFonts w:cs="Arial"/>
          <w:sz w:val="20"/>
          <w:szCs w:val="20"/>
        </w:rPr>
        <w:t xml:space="preserve">Que según el inciso b. del artículo 6, del Acuerdo Gubernativo No. XXXXX, indica “Por medio de la Unidad de Planificación o dependencia que hagas sus veces, cuando una modificación presupuestaria no implique una modificación de metas físicas; dicha resolución debe indicar la justificación correspondiente”.  </w:t>
      </w:r>
    </w:p>
    <w:p w14:paraId="13D40FA8" w14:textId="77777777" w:rsidR="00746010" w:rsidRPr="00746010" w:rsidRDefault="00746010" w:rsidP="00746010">
      <w:pPr>
        <w:rPr>
          <w:rFonts w:cs="Arial"/>
          <w:sz w:val="20"/>
          <w:szCs w:val="20"/>
        </w:rPr>
      </w:pPr>
      <w:r w:rsidRPr="00746010">
        <w:rPr>
          <w:rFonts w:cs="Arial"/>
          <w:sz w:val="20"/>
          <w:szCs w:val="20"/>
        </w:rPr>
        <w:t>Por la particularidad de esta Secretaría, la misma  cuenta únicamente con una meta física en el Programa 13 (8,760 Horas de Altos funcionarios del Organismo Ejecutivo, ex funcionarios y familia, con seguridad permanente), los cuales no se ven afectados en su realización, derivado a que las adiciones y disminuciones de los grupos de gasto de dicha modificación presupuestaria no afectan de ninguna manera el cumplimiento de metas, sino fortalecen y distribuyen las asignaciones presupuestarias de mejor manera, para el cumplimiento de las mismas.</w:t>
      </w:r>
    </w:p>
    <w:p w14:paraId="496961AB" w14:textId="77777777" w:rsidR="00746010" w:rsidRPr="00746010" w:rsidRDefault="00746010" w:rsidP="00746010">
      <w:pPr>
        <w:rPr>
          <w:rFonts w:cs="Arial"/>
          <w:sz w:val="20"/>
          <w:szCs w:val="20"/>
        </w:rPr>
      </w:pPr>
      <w:r w:rsidRPr="00746010">
        <w:rPr>
          <w:rFonts w:cs="Arial"/>
          <w:sz w:val="20"/>
          <w:szCs w:val="20"/>
        </w:rPr>
        <w:t xml:space="preserve"> </w:t>
      </w:r>
    </w:p>
    <w:p w14:paraId="6AD4BB74" w14:textId="77777777" w:rsidR="00746010" w:rsidRPr="00746010" w:rsidRDefault="00746010" w:rsidP="00746010">
      <w:pPr>
        <w:jc w:val="center"/>
        <w:rPr>
          <w:rFonts w:cs="Arial"/>
          <w:b/>
          <w:sz w:val="20"/>
          <w:szCs w:val="20"/>
        </w:rPr>
      </w:pPr>
      <w:r w:rsidRPr="00746010">
        <w:rPr>
          <w:rFonts w:cs="Arial"/>
          <w:b/>
          <w:sz w:val="20"/>
          <w:szCs w:val="20"/>
        </w:rPr>
        <w:t>POR TANTO</w:t>
      </w:r>
    </w:p>
    <w:p w14:paraId="7E284547" w14:textId="77777777" w:rsidR="00746010" w:rsidRPr="00746010" w:rsidRDefault="00746010" w:rsidP="00746010">
      <w:pPr>
        <w:rPr>
          <w:rFonts w:cs="Arial"/>
          <w:b/>
          <w:sz w:val="20"/>
          <w:szCs w:val="20"/>
        </w:rPr>
      </w:pPr>
      <w:r w:rsidRPr="00746010">
        <w:rPr>
          <w:rFonts w:cs="Arial"/>
          <w:sz w:val="20"/>
          <w:szCs w:val="20"/>
        </w:rPr>
        <w:t xml:space="preserve">La Unidad de Planificación RESUELVE que la modificación presupuestaria solicitada según comprobante de registro </w:t>
      </w:r>
      <w:r w:rsidRPr="00746010">
        <w:rPr>
          <w:rFonts w:cs="Arial"/>
          <w:b/>
          <w:sz w:val="20"/>
          <w:szCs w:val="20"/>
        </w:rPr>
        <w:t>INTER, No. XX</w:t>
      </w:r>
      <w:r w:rsidRPr="00746010">
        <w:rPr>
          <w:rFonts w:cs="Arial"/>
          <w:sz w:val="20"/>
          <w:szCs w:val="20"/>
        </w:rPr>
        <w:t>. No afecta las metas físicas de esta Secretaría.</w:t>
      </w:r>
    </w:p>
    <w:p w14:paraId="69F6A39C" w14:textId="77777777" w:rsidR="00746010" w:rsidRPr="00023EF0" w:rsidRDefault="00746010" w:rsidP="00746010">
      <w:pPr>
        <w:rPr>
          <w:rFonts w:cs="Arial"/>
        </w:rPr>
      </w:pPr>
    </w:p>
    <w:p w14:paraId="35EF8A63" w14:textId="77777777" w:rsidR="00746010" w:rsidRDefault="00746010" w:rsidP="00746010"/>
    <w:p w14:paraId="419CD553" w14:textId="77777777" w:rsidR="001C6B92" w:rsidRDefault="001C6B92" w:rsidP="00746010"/>
    <w:p w14:paraId="38B0B76E" w14:textId="77777777" w:rsidR="00746010" w:rsidRDefault="00746010" w:rsidP="00746010">
      <w:pPr>
        <w:tabs>
          <w:tab w:val="left" w:pos="3360"/>
        </w:tabs>
      </w:pPr>
      <w:r>
        <w:tab/>
      </w:r>
    </w:p>
    <w:p w14:paraId="6E79CE7A" w14:textId="73C3A93F" w:rsidR="00D237D6" w:rsidRDefault="00D237D6" w:rsidP="00746010">
      <w:pPr>
        <w:tabs>
          <w:tab w:val="left" w:pos="3360"/>
        </w:tabs>
      </w:pPr>
    </w:p>
    <w:p w14:paraId="3440D2DE" w14:textId="77777777" w:rsidR="00303D9D" w:rsidRDefault="00303D9D" w:rsidP="00746010">
      <w:pPr>
        <w:tabs>
          <w:tab w:val="left" w:pos="3360"/>
        </w:tabs>
      </w:pPr>
    </w:p>
    <w:p w14:paraId="51F2FE27" w14:textId="77777777" w:rsidR="00D237D6" w:rsidRDefault="00D237D6" w:rsidP="00746010">
      <w:pPr>
        <w:tabs>
          <w:tab w:val="left" w:pos="3360"/>
        </w:tabs>
      </w:pPr>
    </w:p>
    <w:p w14:paraId="28940DD4" w14:textId="40B01E59" w:rsidR="004000C2" w:rsidRDefault="0096361A" w:rsidP="00E91AC1">
      <w:pPr>
        <w:pStyle w:val="Ttulo2"/>
        <w:rPr>
          <w:rStyle w:val="Ttulo1Car"/>
          <w:b/>
        </w:rPr>
      </w:pPr>
      <w:bookmarkStart w:id="251" w:name="_bookmark2"/>
      <w:bookmarkStart w:id="252" w:name="_Toc166749823"/>
      <w:bookmarkEnd w:id="251"/>
      <w:r>
        <w:rPr>
          <w:rStyle w:val="Ttulo1Car"/>
          <w:b/>
        </w:rPr>
        <w:t>Anexo 9</w:t>
      </w:r>
      <w:r w:rsidR="004000C2" w:rsidRPr="00E91AC1">
        <w:rPr>
          <w:rStyle w:val="Ttulo1Car"/>
          <w:b/>
        </w:rPr>
        <w:t>: Ruta Para Solicitar Opinión Técnica</w:t>
      </w:r>
      <w:bookmarkEnd w:id="252"/>
    </w:p>
    <w:p w14:paraId="0EF868B2" w14:textId="59DB15F4" w:rsidR="00E91AC1" w:rsidRDefault="00E91AC1" w:rsidP="00E91AC1"/>
    <w:p w14:paraId="44E607F5" w14:textId="6283CE14" w:rsidR="00AA4FBC" w:rsidRDefault="00E91AC1" w:rsidP="00E91AC1">
      <w:r>
        <w:rPr>
          <w:noProof/>
          <w:lang w:eastAsia="es-GT"/>
        </w:rPr>
        <w:drawing>
          <wp:inline distT="0" distB="0" distL="0" distR="0" wp14:anchorId="390E9BB1" wp14:editId="0077A21B">
            <wp:extent cx="5612130" cy="3921060"/>
            <wp:effectExtent l="0" t="0" r="7620" b="38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12130" cy="3921060"/>
                    </a:xfrm>
                    <a:prstGeom prst="rect">
                      <a:avLst/>
                    </a:prstGeom>
                  </pic:spPr>
                </pic:pic>
              </a:graphicData>
            </a:graphic>
          </wp:inline>
        </w:drawing>
      </w:r>
    </w:p>
    <w:p w14:paraId="7585C8E1" w14:textId="3A46BB9C" w:rsidR="00AA4FBC" w:rsidRDefault="0096361A" w:rsidP="00AA4FBC">
      <w:pPr>
        <w:pStyle w:val="Ttulo2"/>
        <w:rPr>
          <w:rStyle w:val="Ttulo1Car"/>
          <w:b/>
        </w:rPr>
      </w:pPr>
      <w:bookmarkStart w:id="253" w:name="_Toc166749824"/>
      <w:r>
        <w:rPr>
          <w:rStyle w:val="Ttulo1Car"/>
          <w:b/>
        </w:rPr>
        <w:t>Anexo 10</w:t>
      </w:r>
      <w:r w:rsidR="00AA4FBC" w:rsidRPr="00AA4FBC">
        <w:rPr>
          <w:rStyle w:val="Ttulo1Car"/>
          <w:b/>
        </w:rPr>
        <w:t>: Formato</w:t>
      </w:r>
      <w:r w:rsidR="00AA4FBC">
        <w:rPr>
          <w:rStyle w:val="Ttulo1Car"/>
          <w:b/>
        </w:rPr>
        <w:t xml:space="preserve"> de solicitud</w:t>
      </w:r>
      <w:r w:rsidR="00AA4FBC" w:rsidRPr="00AA4FBC">
        <w:rPr>
          <w:rStyle w:val="Ttulo1Car"/>
          <w:b/>
        </w:rPr>
        <w:t xml:space="preserve"> para la creación de un código de insumo</w:t>
      </w:r>
      <w:bookmarkEnd w:id="253"/>
    </w:p>
    <w:p w14:paraId="315CC011" w14:textId="41B04F63" w:rsidR="00AA4FBC" w:rsidRDefault="00AA4FBC" w:rsidP="00AA4FBC">
      <w:r>
        <w:rPr>
          <w:noProof/>
          <w:lang w:eastAsia="es-GT"/>
        </w:rPr>
        <w:drawing>
          <wp:anchor distT="0" distB="0" distL="114300" distR="114300" simplePos="0" relativeHeight="251667456" behindDoc="1" locked="0" layoutInCell="1" allowOverlap="1" wp14:anchorId="6AC82663" wp14:editId="1B7596AF">
            <wp:simplePos x="0" y="0"/>
            <wp:positionH relativeFrom="margin">
              <wp:posOffset>0</wp:posOffset>
            </wp:positionH>
            <wp:positionV relativeFrom="paragraph">
              <wp:posOffset>295275</wp:posOffset>
            </wp:positionV>
            <wp:extent cx="5953760" cy="1128395"/>
            <wp:effectExtent l="0" t="0" r="8890" b="0"/>
            <wp:wrapTight wrapText="bothSides">
              <wp:wrapPolygon edited="0">
                <wp:start x="0" y="0"/>
                <wp:lineTo x="0" y="21150"/>
                <wp:lineTo x="21563" y="21150"/>
                <wp:lineTo x="21563" y="0"/>
                <wp:lineTo x="0" y="0"/>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13295" r="9683"/>
                    <a:stretch/>
                  </pic:blipFill>
                  <pic:spPr bwMode="auto">
                    <a:xfrm>
                      <a:off x="0" y="0"/>
                      <a:ext cx="5953760" cy="1128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7BB2A3" w14:textId="4F82CC5A" w:rsidR="00AA4FBC" w:rsidRDefault="00AA4FBC" w:rsidP="00AA4FBC">
      <w:pPr>
        <w:pStyle w:val="Ttulo2"/>
        <w:rPr>
          <w:rStyle w:val="Ttulo1Car"/>
          <w:b/>
        </w:rPr>
      </w:pPr>
    </w:p>
    <w:p w14:paraId="67E67501" w14:textId="2072A117" w:rsidR="00AA4FBC" w:rsidRDefault="00AA4FBC" w:rsidP="00AA4FBC"/>
    <w:p w14:paraId="689AA0A8" w14:textId="59902AC0" w:rsidR="00AA4FBC" w:rsidRDefault="00AA4FBC" w:rsidP="00AA4FBC"/>
    <w:p w14:paraId="0AC4DDFF" w14:textId="77777777" w:rsidR="00AA4FBC" w:rsidRPr="00AA4FBC" w:rsidRDefault="00AA4FBC" w:rsidP="00AA4FBC"/>
    <w:p w14:paraId="036BF57C" w14:textId="67868A4A" w:rsidR="00AA4FBC" w:rsidRPr="00AA4FBC" w:rsidRDefault="0096361A" w:rsidP="00AA4FBC">
      <w:pPr>
        <w:pStyle w:val="Ttulo2"/>
        <w:rPr>
          <w:rStyle w:val="Ttulo1Car"/>
          <w:b/>
        </w:rPr>
      </w:pPr>
      <w:bookmarkStart w:id="254" w:name="_Toc166749825"/>
      <w:r>
        <w:rPr>
          <w:rStyle w:val="Ttulo1Car"/>
          <w:b/>
        </w:rPr>
        <w:t>Anexo 11</w:t>
      </w:r>
      <w:r w:rsidR="00AA4FBC" w:rsidRPr="00AA4FBC">
        <w:rPr>
          <w:rStyle w:val="Ttulo1Car"/>
          <w:b/>
        </w:rPr>
        <w:t>: Formato de solicitud para la modificación de un código de insumo</w:t>
      </w:r>
      <w:bookmarkEnd w:id="254"/>
    </w:p>
    <w:p w14:paraId="707BCE29" w14:textId="2A0095E0" w:rsidR="00AA4FBC" w:rsidRDefault="00162D80" w:rsidP="00AA4FBC">
      <w:r>
        <w:rPr>
          <w:noProof/>
          <w:lang w:eastAsia="es-GT"/>
        </w:rPr>
        <w:drawing>
          <wp:inline distT="0" distB="0" distL="0" distR="0" wp14:anchorId="73828ED5" wp14:editId="482007BE">
            <wp:extent cx="5760720" cy="1516140"/>
            <wp:effectExtent l="0" t="0" r="0" b="825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1516140"/>
                    </a:xfrm>
                    <a:prstGeom prst="rect">
                      <a:avLst/>
                    </a:prstGeom>
                  </pic:spPr>
                </pic:pic>
              </a:graphicData>
            </a:graphic>
          </wp:inline>
        </w:drawing>
      </w:r>
    </w:p>
    <w:p w14:paraId="56A7ECC5" w14:textId="18412FD6" w:rsidR="000C6203" w:rsidRDefault="000C6203" w:rsidP="00AA4FBC"/>
    <w:p w14:paraId="17D4EED9" w14:textId="2DDC2457" w:rsidR="000C6203" w:rsidRPr="000C6203" w:rsidRDefault="0096361A" w:rsidP="000C6203">
      <w:pPr>
        <w:pStyle w:val="Ttulo2"/>
        <w:rPr>
          <w:rStyle w:val="Ttulo1Car"/>
          <w:b/>
        </w:rPr>
      </w:pPr>
      <w:bookmarkStart w:id="255" w:name="_Toc166749826"/>
      <w:r>
        <w:rPr>
          <w:rStyle w:val="Ttulo1Car"/>
          <w:b/>
        </w:rPr>
        <w:t>Anexo 12</w:t>
      </w:r>
      <w:r w:rsidR="000C6203" w:rsidRPr="000C6203">
        <w:rPr>
          <w:rStyle w:val="Ttulo1Car"/>
          <w:b/>
        </w:rPr>
        <w:t>: Guía de Gestión por Resultados</w:t>
      </w:r>
      <w:bookmarkEnd w:id="255"/>
    </w:p>
    <w:p w14:paraId="23E267AD" w14:textId="33CA7204" w:rsidR="00E91AC1" w:rsidRDefault="00E91AC1" w:rsidP="00AA4FBC"/>
    <w:p w14:paraId="7884CBE8" w14:textId="6472B940" w:rsidR="00F6656A" w:rsidRPr="00AA4FBC" w:rsidRDefault="00F6656A" w:rsidP="00AA4FBC">
      <w:r>
        <w:rPr>
          <w:noProof/>
          <w:lang w:eastAsia="es-GT"/>
        </w:rPr>
        <w:drawing>
          <wp:inline distT="0" distB="0" distL="0" distR="0" wp14:anchorId="2039CA48" wp14:editId="4E6654BB">
            <wp:extent cx="3537019" cy="4560691"/>
            <wp:effectExtent l="0" t="0" r="635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548075" cy="4574947"/>
                    </a:xfrm>
                    <a:prstGeom prst="rect">
                      <a:avLst/>
                    </a:prstGeom>
                  </pic:spPr>
                </pic:pic>
              </a:graphicData>
            </a:graphic>
          </wp:inline>
        </w:drawing>
      </w:r>
    </w:p>
    <w:sectPr w:rsidR="00F6656A" w:rsidRPr="00AA4FBC" w:rsidSect="001C6B92">
      <w:headerReference w:type="default" r:id="rId58"/>
      <w:footerReference w:type="default" r:id="rId59"/>
      <w:pgSz w:w="12240" w:h="15840"/>
      <w:pgMar w:top="1956" w:right="1467" w:bottom="141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5F908E" w14:textId="77777777" w:rsidR="00B619E9" w:rsidRDefault="00B619E9" w:rsidP="00E96ABA">
      <w:pPr>
        <w:spacing w:after="0" w:line="240" w:lineRule="auto"/>
      </w:pPr>
      <w:r>
        <w:separator/>
      </w:r>
    </w:p>
  </w:endnote>
  <w:endnote w:type="continuationSeparator" w:id="0">
    <w:p w14:paraId="244262F1" w14:textId="77777777" w:rsidR="00B619E9" w:rsidRDefault="00B619E9" w:rsidP="00E96A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Narrow">
    <w:altName w:val="Arial"/>
    <w:charset w:val="00"/>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2440483"/>
      <w:docPartObj>
        <w:docPartGallery w:val="Page Numbers (Bottom of Page)"/>
        <w:docPartUnique/>
      </w:docPartObj>
    </w:sdtPr>
    <w:sdtContent>
      <w:sdt>
        <w:sdtPr>
          <w:id w:val="-1769616900"/>
          <w:docPartObj>
            <w:docPartGallery w:val="Page Numbers (Top of Page)"/>
            <w:docPartUnique/>
          </w:docPartObj>
        </w:sdtPr>
        <w:sdtContent>
          <w:p w14:paraId="375536EB" w14:textId="67E0C420" w:rsidR="00B619E9" w:rsidRPr="00C809A9" w:rsidRDefault="00B619E9">
            <w:pPr>
              <w:pStyle w:val="Piedepgina"/>
              <w:jc w:val="right"/>
              <w:rPr>
                <w:rFonts w:cs="Arial"/>
                <w:b/>
                <w:sz w:val="18"/>
                <w:szCs w:val="18"/>
              </w:rPr>
            </w:pPr>
            <w:r w:rsidRPr="00C809A9">
              <w:rPr>
                <w:rFonts w:cs="Arial"/>
                <w:b/>
                <w:sz w:val="18"/>
                <w:szCs w:val="18"/>
              </w:rPr>
              <w:t>MNP-DS-UPL-ADM-PLA-01</w:t>
            </w:r>
          </w:p>
          <w:p w14:paraId="5CFB371D" w14:textId="76AEA876" w:rsidR="00B619E9" w:rsidRDefault="00B619E9">
            <w:pPr>
              <w:pStyle w:val="Piedepgina"/>
              <w:jc w:val="right"/>
              <w:rPr>
                <w:b/>
                <w:bCs/>
                <w:sz w:val="18"/>
                <w:szCs w:val="18"/>
              </w:rPr>
            </w:pPr>
            <w:r w:rsidRPr="00C809A9">
              <w:rPr>
                <w:sz w:val="18"/>
                <w:szCs w:val="18"/>
                <w:lang w:val="es-ES"/>
              </w:rPr>
              <w:t xml:space="preserve">Página </w:t>
            </w:r>
            <w:r w:rsidRPr="00C809A9">
              <w:rPr>
                <w:b/>
                <w:bCs/>
                <w:sz w:val="18"/>
                <w:szCs w:val="18"/>
              </w:rPr>
              <w:fldChar w:fldCharType="begin"/>
            </w:r>
            <w:r w:rsidRPr="00C809A9">
              <w:rPr>
                <w:b/>
                <w:bCs/>
                <w:sz w:val="18"/>
                <w:szCs w:val="18"/>
              </w:rPr>
              <w:instrText>PAGE</w:instrText>
            </w:r>
            <w:r w:rsidRPr="00C809A9">
              <w:rPr>
                <w:b/>
                <w:bCs/>
                <w:sz w:val="18"/>
                <w:szCs w:val="18"/>
              </w:rPr>
              <w:fldChar w:fldCharType="separate"/>
            </w:r>
            <w:r w:rsidR="00EC1CAA">
              <w:rPr>
                <w:b/>
                <w:bCs/>
                <w:noProof/>
                <w:sz w:val="18"/>
                <w:szCs w:val="18"/>
              </w:rPr>
              <w:t>87</w:t>
            </w:r>
            <w:r w:rsidRPr="00C809A9">
              <w:rPr>
                <w:b/>
                <w:bCs/>
                <w:sz w:val="18"/>
                <w:szCs w:val="18"/>
              </w:rPr>
              <w:fldChar w:fldCharType="end"/>
            </w:r>
            <w:r w:rsidRPr="00C809A9">
              <w:rPr>
                <w:sz w:val="18"/>
                <w:szCs w:val="18"/>
                <w:lang w:val="es-ES"/>
              </w:rPr>
              <w:t xml:space="preserve"> de </w:t>
            </w:r>
            <w:r w:rsidRPr="00C809A9">
              <w:rPr>
                <w:b/>
                <w:bCs/>
                <w:sz w:val="18"/>
                <w:szCs w:val="18"/>
              </w:rPr>
              <w:fldChar w:fldCharType="begin"/>
            </w:r>
            <w:r w:rsidRPr="00C809A9">
              <w:rPr>
                <w:b/>
                <w:bCs/>
                <w:sz w:val="18"/>
                <w:szCs w:val="18"/>
              </w:rPr>
              <w:instrText>NUMPAGES</w:instrText>
            </w:r>
            <w:r w:rsidRPr="00C809A9">
              <w:rPr>
                <w:b/>
                <w:bCs/>
                <w:sz w:val="18"/>
                <w:szCs w:val="18"/>
              </w:rPr>
              <w:fldChar w:fldCharType="separate"/>
            </w:r>
            <w:r w:rsidR="00EC1CAA">
              <w:rPr>
                <w:b/>
                <w:bCs/>
                <w:noProof/>
                <w:sz w:val="18"/>
                <w:szCs w:val="18"/>
              </w:rPr>
              <w:t>87</w:t>
            </w:r>
            <w:r w:rsidRPr="00C809A9">
              <w:rPr>
                <w:b/>
                <w:bCs/>
                <w:sz w:val="18"/>
                <w:szCs w:val="18"/>
              </w:rPr>
              <w:fldChar w:fldCharType="end"/>
            </w:r>
          </w:p>
          <w:p w14:paraId="42AA155E" w14:textId="00C692D2" w:rsidR="00B619E9" w:rsidRDefault="00B619E9">
            <w:pPr>
              <w:pStyle w:val="Piedepgina"/>
              <w:jc w:val="right"/>
            </w:pPr>
          </w:p>
        </w:sdtContent>
      </w:sdt>
    </w:sdtContent>
  </w:sdt>
  <w:p w14:paraId="18730861" w14:textId="2619B10D" w:rsidR="00B619E9" w:rsidRPr="00D51C9D" w:rsidRDefault="00B619E9" w:rsidP="00D51C9D">
    <w:pPr>
      <w:jc w:val="right"/>
      <w:rPr>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E95C14" w14:textId="77777777" w:rsidR="00B619E9" w:rsidRDefault="00B619E9" w:rsidP="00E96ABA">
      <w:pPr>
        <w:spacing w:after="0" w:line="240" w:lineRule="auto"/>
      </w:pPr>
      <w:r>
        <w:separator/>
      </w:r>
    </w:p>
  </w:footnote>
  <w:footnote w:type="continuationSeparator" w:id="0">
    <w:p w14:paraId="5027D7B8" w14:textId="77777777" w:rsidR="00B619E9" w:rsidRDefault="00B619E9" w:rsidP="00E96A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168ED" w14:textId="5B71E1FD" w:rsidR="00B619E9" w:rsidRDefault="00B619E9">
    <w:pPr>
      <w:pStyle w:val="Encabezado"/>
    </w:pPr>
    <w:r w:rsidRPr="00250652">
      <w:rPr>
        <w:noProof/>
        <w:lang w:eastAsia="es-GT"/>
      </w:rPr>
      <w:drawing>
        <wp:anchor distT="0" distB="0" distL="114300" distR="114300" simplePos="0" relativeHeight="251659264" behindDoc="1" locked="0" layoutInCell="1" allowOverlap="1" wp14:anchorId="32E0BFFC" wp14:editId="1E11BEDF">
          <wp:simplePos x="0" y="0"/>
          <wp:positionH relativeFrom="margin">
            <wp:posOffset>4676775</wp:posOffset>
          </wp:positionH>
          <wp:positionV relativeFrom="paragraph">
            <wp:posOffset>-238760</wp:posOffset>
          </wp:positionV>
          <wp:extent cx="1191260" cy="856615"/>
          <wp:effectExtent l="0" t="0" r="8890" b="635"/>
          <wp:wrapNone/>
          <wp:docPr id="42" name="Imagen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r w:rsidRPr="00250652">
      <w:rPr>
        <w:noProof/>
        <w:lang w:eastAsia="es-GT"/>
      </w:rPr>
      <w:drawing>
        <wp:anchor distT="0" distB="0" distL="114300" distR="114300" simplePos="0" relativeHeight="251660288" behindDoc="1" locked="0" layoutInCell="1" allowOverlap="1" wp14:anchorId="5DCA6437" wp14:editId="05F0AB60">
          <wp:simplePos x="0" y="0"/>
          <wp:positionH relativeFrom="margin">
            <wp:align>left</wp:align>
          </wp:positionH>
          <wp:positionV relativeFrom="paragraph">
            <wp:posOffset>-133350</wp:posOffset>
          </wp:positionV>
          <wp:extent cx="2019935" cy="789940"/>
          <wp:effectExtent l="0" t="0" r="0" b="0"/>
          <wp:wrapTight wrapText="bothSides">
            <wp:wrapPolygon edited="0">
              <wp:start x="3870" y="0"/>
              <wp:lineTo x="1426" y="2084"/>
              <wp:lineTo x="0" y="5209"/>
              <wp:lineTo x="0" y="10418"/>
              <wp:lineTo x="1222" y="17711"/>
              <wp:lineTo x="3463" y="20836"/>
              <wp:lineTo x="4482" y="20836"/>
              <wp:lineTo x="4889" y="20315"/>
              <wp:lineTo x="7537" y="18232"/>
              <wp:lineTo x="7537" y="17711"/>
              <wp:lineTo x="19556" y="13023"/>
              <wp:lineTo x="20371" y="12502"/>
              <wp:lineTo x="18130" y="9376"/>
              <wp:lineTo x="20371" y="9376"/>
              <wp:lineTo x="19352" y="6772"/>
              <wp:lineTo x="5093" y="0"/>
              <wp:lineTo x="3870" y="0"/>
            </wp:wrapPolygon>
          </wp:wrapTight>
          <wp:docPr id="1" name="Imagen 1"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description"/>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19935" cy="7899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618DA"/>
    <w:multiLevelType w:val="hybridMultilevel"/>
    <w:tmpl w:val="46C8E956"/>
    <w:lvl w:ilvl="0" w:tplc="100A0017">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 w15:restartNumberingAfterBreak="0">
    <w:nsid w:val="00D35B42"/>
    <w:multiLevelType w:val="hybridMultilevel"/>
    <w:tmpl w:val="3FDAF69E"/>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2397D8C"/>
    <w:multiLevelType w:val="hybridMultilevel"/>
    <w:tmpl w:val="36FCC380"/>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048E76C2"/>
    <w:multiLevelType w:val="hybridMultilevel"/>
    <w:tmpl w:val="906E33C4"/>
    <w:lvl w:ilvl="0" w:tplc="100A0019">
      <w:start w:val="1"/>
      <w:numFmt w:val="lowerLetter"/>
      <w:lvlText w:val="%1."/>
      <w:lvlJc w:val="lef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4" w15:restartNumberingAfterBreak="0">
    <w:nsid w:val="05182ADC"/>
    <w:multiLevelType w:val="hybridMultilevel"/>
    <w:tmpl w:val="36FCC380"/>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06A80C27"/>
    <w:multiLevelType w:val="hybridMultilevel"/>
    <w:tmpl w:val="D4403372"/>
    <w:lvl w:ilvl="0" w:tplc="100A0001">
      <w:start w:val="1"/>
      <w:numFmt w:val="bullet"/>
      <w:lvlText w:val=""/>
      <w:lvlJc w:val="left"/>
      <w:pPr>
        <w:ind w:left="1713" w:hanging="360"/>
      </w:pPr>
      <w:rPr>
        <w:rFonts w:ascii="Symbol" w:hAnsi="Symbol" w:hint="default"/>
      </w:rPr>
    </w:lvl>
    <w:lvl w:ilvl="1" w:tplc="100A0003" w:tentative="1">
      <w:start w:val="1"/>
      <w:numFmt w:val="bullet"/>
      <w:lvlText w:val="o"/>
      <w:lvlJc w:val="left"/>
      <w:pPr>
        <w:ind w:left="2433" w:hanging="360"/>
      </w:pPr>
      <w:rPr>
        <w:rFonts w:ascii="Courier New" w:hAnsi="Courier New" w:cs="Courier New" w:hint="default"/>
      </w:rPr>
    </w:lvl>
    <w:lvl w:ilvl="2" w:tplc="100A0005" w:tentative="1">
      <w:start w:val="1"/>
      <w:numFmt w:val="bullet"/>
      <w:lvlText w:val=""/>
      <w:lvlJc w:val="left"/>
      <w:pPr>
        <w:ind w:left="3153" w:hanging="360"/>
      </w:pPr>
      <w:rPr>
        <w:rFonts w:ascii="Wingdings" w:hAnsi="Wingdings" w:hint="default"/>
      </w:rPr>
    </w:lvl>
    <w:lvl w:ilvl="3" w:tplc="100A0001" w:tentative="1">
      <w:start w:val="1"/>
      <w:numFmt w:val="bullet"/>
      <w:lvlText w:val=""/>
      <w:lvlJc w:val="left"/>
      <w:pPr>
        <w:ind w:left="3873" w:hanging="360"/>
      </w:pPr>
      <w:rPr>
        <w:rFonts w:ascii="Symbol" w:hAnsi="Symbol" w:hint="default"/>
      </w:rPr>
    </w:lvl>
    <w:lvl w:ilvl="4" w:tplc="100A0003" w:tentative="1">
      <w:start w:val="1"/>
      <w:numFmt w:val="bullet"/>
      <w:lvlText w:val="o"/>
      <w:lvlJc w:val="left"/>
      <w:pPr>
        <w:ind w:left="4593" w:hanging="360"/>
      </w:pPr>
      <w:rPr>
        <w:rFonts w:ascii="Courier New" w:hAnsi="Courier New" w:cs="Courier New" w:hint="default"/>
      </w:rPr>
    </w:lvl>
    <w:lvl w:ilvl="5" w:tplc="100A0005" w:tentative="1">
      <w:start w:val="1"/>
      <w:numFmt w:val="bullet"/>
      <w:lvlText w:val=""/>
      <w:lvlJc w:val="left"/>
      <w:pPr>
        <w:ind w:left="5313" w:hanging="360"/>
      </w:pPr>
      <w:rPr>
        <w:rFonts w:ascii="Wingdings" w:hAnsi="Wingdings" w:hint="default"/>
      </w:rPr>
    </w:lvl>
    <w:lvl w:ilvl="6" w:tplc="100A0001" w:tentative="1">
      <w:start w:val="1"/>
      <w:numFmt w:val="bullet"/>
      <w:lvlText w:val=""/>
      <w:lvlJc w:val="left"/>
      <w:pPr>
        <w:ind w:left="6033" w:hanging="360"/>
      </w:pPr>
      <w:rPr>
        <w:rFonts w:ascii="Symbol" w:hAnsi="Symbol" w:hint="default"/>
      </w:rPr>
    </w:lvl>
    <w:lvl w:ilvl="7" w:tplc="100A0003" w:tentative="1">
      <w:start w:val="1"/>
      <w:numFmt w:val="bullet"/>
      <w:lvlText w:val="o"/>
      <w:lvlJc w:val="left"/>
      <w:pPr>
        <w:ind w:left="6753" w:hanging="360"/>
      </w:pPr>
      <w:rPr>
        <w:rFonts w:ascii="Courier New" w:hAnsi="Courier New" w:cs="Courier New" w:hint="default"/>
      </w:rPr>
    </w:lvl>
    <w:lvl w:ilvl="8" w:tplc="100A0005" w:tentative="1">
      <w:start w:val="1"/>
      <w:numFmt w:val="bullet"/>
      <w:lvlText w:val=""/>
      <w:lvlJc w:val="left"/>
      <w:pPr>
        <w:ind w:left="7473" w:hanging="360"/>
      </w:pPr>
      <w:rPr>
        <w:rFonts w:ascii="Wingdings" w:hAnsi="Wingdings" w:hint="default"/>
      </w:rPr>
    </w:lvl>
  </w:abstractNum>
  <w:abstractNum w:abstractNumId="6" w15:restartNumberingAfterBreak="0">
    <w:nsid w:val="073C3C12"/>
    <w:multiLevelType w:val="hybridMultilevel"/>
    <w:tmpl w:val="822C634A"/>
    <w:lvl w:ilvl="0" w:tplc="100A0001">
      <w:start w:val="1"/>
      <w:numFmt w:val="bullet"/>
      <w:lvlText w:val=""/>
      <w:lvlJc w:val="left"/>
      <w:pPr>
        <w:ind w:left="784" w:hanging="360"/>
      </w:pPr>
      <w:rPr>
        <w:rFonts w:ascii="Symbol" w:hAnsi="Symbol" w:hint="default"/>
      </w:rPr>
    </w:lvl>
    <w:lvl w:ilvl="1" w:tplc="100A0003" w:tentative="1">
      <w:start w:val="1"/>
      <w:numFmt w:val="bullet"/>
      <w:lvlText w:val="o"/>
      <w:lvlJc w:val="left"/>
      <w:pPr>
        <w:ind w:left="1504" w:hanging="360"/>
      </w:pPr>
      <w:rPr>
        <w:rFonts w:ascii="Courier New" w:hAnsi="Courier New" w:cs="Courier New" w:hint="default"/>
      </w:rPr>
    </w:lvl>
    <w:lvl w:ilvl="2" w:tplc="100A0005" w:tentative="1">
      <w:start w:val="1"/>
      <w:numFmt w:val="bullet"/>
      <w:lvlText w:val=""/>
      <w:lvlJc w:val="left"/>
      <w:pPr>
        <w:ind w:left="2224" w:hanging="360"/>
      </w:pPr>
      <w:rPr>
        <w:rFonts w:ascii="Wingdings" w:hAnsi="Wingdings" w:hint="default"/>
      </w:rPr>
    </w:lvl>
    <w:lvl w:ilvl="3" w:tplc="100A0001" w:tentative="1">
      <w:start w:val="1"/>
      <w:numFmt w:val="bullet"/>
      <w:lvlText w:val=""/>
      <w:lvlJc w:val="left"/>
      <w:pPr>
        <w:ind w:left="2944" w:hanging="360"/>
      </w:pPr>
      <w:rPr>
        <w:rFonts w:ascii="Symbol" w:hAnsi="Symbol" w:hint="default"/>
      </w:rPr>
    </w:lvl>
    <w:lvl w:ilvl="4" w:tplc="100A0003" w:tentative="1">
      <w:start w:val="1"/>
      <w:numFmt w:val="bullet"/>
      <w:lvlText w:val="o"/>
      <w:lvlJc w:val="left"/>
      <w:pPr>
        <w:ind w:left="3664" w:hanging="360"/>
      </w:pPr>
      <w:rPr>
        <w:rFonts w:ascii="Courier New" w:hAnsi="Courier New" w:cs="Courier New" w:hint="default"/>
      </w:rPr>
    </w:lvl>
    <w:lvl w:ilvl="5" w:tplc="100A0005" w:tentative="1">
      <w:start w:val="1"/>
      <w:numFmt w:val="bullet"/>
      <w:lvlText w:val=""/>
      <w:lvlJc w:val="left"/>
      <w:pPr>
        <w:ind w:left="4384" w:hanging="360"/>
      </w:pPr>
      <w:rPr>
        <w:rFonts w:ascii="Wingdings" w:hAnsi="Wingdings" w:hint="default"/>
      </w:rPr>
    </w:lvl>
    <w:lvl w:ilvl="6" w:tplc="100A0001" w:tentative="1">
      <w:start w:val="1"/>
      <w:numFmt w:val="bullet"/>
      <w:lvlText w:val=""/>
      <w:lvlJc w:val="left"/>
      <w:pPr>
        <w:ind w:left="5104" w:hanging="360"/>
      </w:pPr>
      <w:rPr>
        <w:rFonts w:ascii="Symbol" w:hAnsi="Symbol" w:hint="default"/>
      </w:rPr>
    </w:lvl>
    <w:lvl w:ilvl="7" w:tplc="100A0003" w:tentative="1">
      <w:start w:val="1"/>
      <w:numFmt w:val="bullet"/>
      <w:lvlText w:val="o"/>
      <w:lvlJc w:val="left"/>
      <w:pPr>
        <w:ind w:left="5824" w:hanging="360"/>
      </w:pPr>
      <w:rPr>
        <w:rFonts w:ascii="Courier New" w:hAnsi="Courier New" w:cs="Courier New" w:hint="default"/>
      </w:rPr>
    </w:lvl>
    <w:lvl w:ilvl="8" w:tplc="100A0005" w:tentative="1">
      <w:start w:val="1"/>
      <w:numFmt w:val="bullet"/>
      <w:lvlText w:val=""/>
      <w:lvlJc w:val="left"/>
      <w:pPr>
        <w:ind w:left="6544" w:hanging="360"/>
      </w:pPr>
      <w:rPr>
        <w:rFonts w:ascii="Wingdings" w:hAnsi="Wingdings" w:hint="default"/>
      </w:rPr>
    </w:lvl>
  </w:abstractNum>
  <w:abstractNum w:abstractNumId="7" w15:restartNumberingAfterBreak="0">
    <w:nsid w:val="07696D4D"/>
    <w:multiLevelType w:val="hybridMultilevel"/>
    <w:tmpl w:val="7902CC24"/>
    <w:lvl w:ilvl="0" w:tplc="100A0019">
      <w:start w:val="1"/>
      <w:numFmt w:val="low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8" w15:restartNumberingAfterBreak="0">
    <w:nsid w:val="0903709F"/>
    <w:multiLevelType w:val="hybridMultilevel"/>
    <w:tmpl w:val="41245E2E"/>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0B2E117D"/>
    <w:multiLevelType w:val="hybridMultilevel"/>
    <w:tmpl w:val="792E6500"/>
    <w:lvl w:ilvl="0" w:tplc="100A000F">
      <w:start w:val="1"/>
      <w:numFmt w:val="decimal"/>
      <w:lvlText w:val="%1."/>
      <w:lvlJc w:val="left"/>
      <w:pPr>
        <w:ind w:left="720" w:hanging="360"/>
      </w:pPr>
      <w:rPr>
        <w:rFonts w:hint="default"/>
      </w:rPr>
    </w:lvl>
    <w:lvl w:ilvl="1" w:tplc="100A0019">
      <w:start w:val="1"/>
      <w:numFmt w:val="lowerLetter"/>
      <w:lvlText w:val="%2."/>
      <w:lvlJc w:val="left"/>
      <w:pPr>
        <w:ind w:left="1440" w:hanging="360"/>
      </w:pPr>
    </w:lvl>
    <w:lvl w:ilvl="2" w:tplc="100A001B">
      <w:start w:val="1"/>
      <w:numFmt w:val="lowerRoman"/>
      <w:lvlText w:val="%3."/>
      <w:lvlJc w:val="right"/>
      <w:pPr>
        <w:ind w:left="1882"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0B8F165F"/>
    <w:multiLevelType w:val="hybridMultilevel"/>
    <w:tmpl w:val="515EE490"/>
    <w:lvl w:ilvl="0" w:tplc="B526EB10">
      <w:start w:val="1"/>
      <w:numFmt w:val="lowerLetter"/>
      <w:lvlText w:val="%1)"/>
      <w:lvlJc w:val="left"/>
      <w:pPr>
        <w:ind w:left="2138" w:hanging="360"/>
      </w:pPr>
      <w:rPr>
        <w:rFonts w:hint="default"/>
        <w:color w:val="000000" w:themeColor="text1"/>
      </w:rPr>
    </w:lvl>
    <w:lvl w:ilvl="1" w:tplc="100A0019" w:tentative="1">
      <w:start w:val="1"/>
      <w:numFmt w:val="lowerLetter"/>
      <w:lvlText w:val="%2."/>
      <w:lvlJc w:val="left"/>
      <w:pPr>
        <w:ind w:left="2858" w:hanging="360"/>
      </w:pPr>
    </w:lvl>
    <w:lvl w:ilvl="2" w:tplc="100A001B" w:tentative="1">
      <w:start w:val="1"/>
      <w:numFmt w:val="lowerRoman"/>
      <w:lvlText w:val="%3."/>
      <w:lvlJc w:val="right"/>
      <w:pPr>
        <w:ind w:left="3578" w:hanging="180"/>
      </w:pPr>
    </w:lvl>
    <w:lvl w:ilvl="3" w:tplc="100A000F" w:tentative="1">
      <w:start w:val="1"/>
      <w:numFmt w:val="decimal"/>
      <w:lvlText w:val="%4."/>
      <w:lvlJc w:val="left"/>
      <w:pPr>
        <w:ind w:left="4298" w:hanging="360"/>
      </w:pPr>
    </w:lvl>
    <w:lvl w:ilvl="4" w:tplc="100A0019" w:tentative="1">
      <w:start w:val="1"/>
      <w:numFmt w:val="lowerLetter"/>
      <w:lvlText w:val="%5."/>
      <w:lvlJc w:val="left"/>
      <w:pPr>
        <w:ind w:left="5018" w:hanging="360"/>
      </w:pPr>
    </w:lvl>
    <w:lvl w:ilvl="5" w:tplc="100A001B" w:tentative="1">
      <w:start w:val="1"/>
      <w:numFmt w:val="lowerRoman"/>
      <w:lvlText w:val="%6."/>
      <w:lvlJc w:val="right"/>
      <w:pPr>
        <w:ind w:left="5738" w:hanging="180"/>
      </w:pPr>
    </w:lvl>
    <w:lvl w:ilvl="6" w:tplc="100A000F" w:tentative="1">
      <w:start w:val="1"/>
      <w:numFmt w:val="decimal"/>
      <w:lvlText w:val="%7."/>
      <w:lvlJc w:val="left"/>
      <w:pPr>
        <w:ind w:left="6458" w:hanging="360"/>
      </w:pPr>
    </w:lvl>
    <w:lvl w:ilvl="7" w:tplc="100A0019" w:tentative="1">
      <w:start w:val="1"/>
      <w:numFmt w:val="lowerLetter"/>
      <w:lvlText w:val="%8."/>
      <w:lvlJc w:val="left"/>
      <w:pPr>
        <w:ind w:left="7178" w:hanging="360"/>
      </w:pPr>
    </w:lvl>
    <w:lvl w:ilvl="8" w:tplc="100A001B" w:tentative="1">
      <w:start w:val="1"/>
      <w:numFmt w:val="lowerRoman"/>
      <w:lvlText w:val="%9."/>
      <w:lvlJc w:val="right"/>
      <w:pPr>
        <w:ind w:left="7898" w:hanging="180"/>
      </w:pPr>
    </w:lvl>
  </w:abstractNum>
  <w:abstractNum w:abstractNumId="11" w15:restartNumberingAfterBreak="0">
    <w:nsid w:val="0C6E01DD"/>
    <w:multiLevelType w:val="hybridMultilevel"/>
    <w:tmpl w:val="E7FA01EC"/>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0FD212AC"/>
    <w:multiLevelType w:val="multilevel"/>
    <w:tmpl w:val="D88E7F7C"/>
    <w:lvl w:ilvl="0">
      <w:start w:val="7"/>
      <w:numFmt w:val="decimal"/>
      <w:lvlText w:val="%1"/>
      <w:lvlJc w:val="left"/>
      <w:pPr>
        <w:ind w:left="525" w:hanging="525"/>
      </w:pPr>
      <w:rPr>
        <w:rFonts w:hint="default"/>
      </w:rPr>
    </w:lvl>
    <w:lvl w:ilvl="1">
      <w:start w:val="7"/>
      <w:numFmt w:val="decimal"/>
      <w:lvlText w:val="%1.%2"/>
      <w:lvlJc w:val="left"/>
      <w:pPr>
        <w:ind w:left="1965" w:hanging="525"/>
      </w:pPr>
      <w:rPr>
        <w:rFonts w:hint="default"/>
        <w:b/>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3" w15:restartNumberingAfterBreak="0">
    <w:nsid w:val="110A5BCC"/>
    <w:multiLevelType w:val="hybridMultilevel"/>
    <w:tmpl w:val="9D0E8CA0"/>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111329E6"/>
    <w:multiLevelType w:val="multilevel"/>
    <w:tmpl w:val="37E0E4EA"/>
    <w:lvl w:ilvl="0">
      <w:start w:val="5"/>
      <w:numFmt w:val="decimal"/>
      <w:lvlText w:val="%1"/>
      <w:lvlJc w:val="left"/>
      <w:pPr>
        <w:ind w:left="360" w:hanging="360"/>
      </w:pPr>
      <w:rPr>
        <w:rFonts w:cstheme="majorBidi" w:hint="default"/>
      </w:rPr>
    </w:lvl>
    <w:lvl w:ilvl="1">
      <w:start w:val="1"/>
      <w:numFmt w:val="decimal"/>
      <w:lvlText w:val="%1.%2"/>
      <w:lvlJc w:val="left"/>
      <w:pPr>
        <w:ind w:left="1069" w:hanging="360"/>
      </w:pPr>
      <w:rPr>
        <w:rFonts w:cstheme="majorBidi" w:hint="default"/>
      </w:rPr>
    </w:lvl>
    <w:lvl w:ilvl="2">
      <w:start w:val="1"/>
      <w:numFmt w:val="decimal"/>
      <w:lvlText w:val="%1.%2.%3"/>
      <w:lvlJc w:val="left"/>
      <w:pPr>
        <w:ind w:left="2138" w:hanging="720"/>
      </w:pPr>
      <w:rPr>
        <w:rFonts w:cstheme="majorBidi" w:hint="default"/>
      </w:rPr>
    </w:lvl>
    <w:lvl w:ilvl="3">
      <w:start w:val="1"/>
      <w:numFmt w:val="decimal"/>
      <w:lvlText w:val="%1.%2.%3.%4"/>
      <w:lvlJc w:val="left"/>
      <w:pPr>
        <w:ind w:left="3207" w:hanging="1080"/>
      </w:pPr>
      <w:rPr>
        <w:rFonts w:cstheme="majorBidi" w:hint="default"/>
      </w:rPr>
    </w:lvl>
    <w:lvl w:ilvl="4">
      <w:start w:val="1"/>
      <w:numFmt w:val="decimal"/>
      <w:lvlText w:val="%1.%2.%3.%4.%5"/>
      <w:lvlJc w:val="left"/>
      <w:pPr>
        <w:ind w:left="3916" w:hanging="1080"/>
      </w:pPr>
      <w:rPr>
        <w:rFonts w:cstheme="majorBidi" w:hint="default"/>
      </w:rPr>
    </w:lvl>
    <w:lvl w:ilvl="5">
      <w:start w:val="1"/>
      <w:numFmt w:val="decimal"/>
      <w:lvlText w:val="%1.%2.%3.%4.%5.%6"/>
      <w:lvlJc w:val="left"/>
      <w:pPr>
        <w:ind w:left="4985" w:hanging="1440"/>
      </w:pPr>
      <w:rPr>
        <w:rFonts w:cstheme="majorBidi" w:hint="default"/>
      </w:rPr>
    </w:lvl>
    <w:lvl w:ilvl="6">
      <w:start w:val="1"/>
      <w:numFmt w:val="decimal"/>
      <w:lvlText w:val="%1.%2.%3.%4.%5.%6.%7"/>
      <w:lvlJc w:val="left"/>
      <w:pPr>
        <w:ind w:left="5694" w:hanging="1440"/>
      </w:pPr>
      <w:rPr>
        <w:rFonts w:cstheme="majorBidi" w:hint="default"/>
      </w:rPr>
    </w:lvl>
    <w:lvl w:ilvl="7">
      <w:start w:val="1"/>
      <w:numFmt w:val="decimal"/>
      <w:lvlText w:val="%1.%2.%3.%4.%5.%6.%7.%8"/>
      <w:lvlJc w:val="left"/>
      <w:pPr>
        <w:ind w:left="6763" w:hanging="1800"/>
      </w:pPr>
      <w:rPr>
        <w:rFonts w:cstheme="majorBidi" w:hint="default"/>
      </w:rPr>
    </w:lvl>
    <w:lvl w:ilvl="8">
      <w:start w:val="1"/>
      <w:numFmt w:val="decimal"/>
      <w:lvlText w:val="%1.%2.%3.%4.%5.%6.%7.%8.%9"/>
      <w:lvlJc w:val="left"/>
      <w:pPr>
        <w:ind w:left="7472" w:hanging="1800"/>
      </w:pPr>
      <w:rPr>
        <w:rFonts w:cstheme="majorBidi" w:hint="default"/>
      </w:rPr>
    </w:lvl>
  </w:abstractNum>
  <w:abstractNum w:abstractNumId="15" w15:restartNumberingAfterBreak="0">
    <w:nsid w:val="15A47BBE"/>
    <w:multiLevelType w:val="hybridMultilevel"/>
    <w:tmpl w:val="09F2055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16514ACB"/>
    <w:multiLevelType w:val="hybridMultilevel"/>
    <w:tmpl w:val="8BF48944"/>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1A1D7EB7"/>
    <w:multiLevelType w:val="hybridMultilevel"/>
    <w:tmpl w:val="FB34A2D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8" w15:restartNumberingAfterBreak="0">
    <w:nsid w:val="1C244AD8"/>
    <w:multiLevelType w:val="hybridMultilevel"/>
    <w:tmpl w:val="644649D2"/>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20656931"/>
    <w:multiLevelType w:val="multilevel"/>
    <w:tmpl w:val="B1B27DFA"/>
    <w:lvl w:ilvl="0">
      <w:start w:val="4"/>
      <w:numFmt w:val="decimal"/>
      <w:pStyle w:val="Ttulo1"/>
      <w:lvlText w:val="%1."/>
      <w:lvlJc w:val="left"/>
      <w:pPr>
        <w:ind w:left="720" w:hanging="360"/>
      </w:pPr>
      <w:rPr>
        <w:rFonts w:hint="default"/>
      </w:rPr>
    </w:lvl>
    <w:lvl w:ilvl="1">
      <w:start w:val="5"/>
      <w:numFmt w:val="decimal"/>
      <w:isLgl/>
      <w:lvlText w:val="%1.%2"/>
      <w:lvlJc w:val="left"/>
      <w:pPr>
        <w:ind w:left="1114" w:hanging="40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20" w15:restartNumberingAfterBreak="0">
    <w:nsid w:val="20690339"/>
    <w:multiLevelType w:val="hybridMultilevel"/>
    <w:tmpl w:val="B312311E"/>
    <w:lvl w:ilvl="0" w:tplc="100A0001">
      <w:start w:val="1"/>
      <w:numFmt w:val="bullet"/>
      <w:lvlText w:val=""/>
      <w:lvlJc w:val="left"/>
      <w:pPr>
        <w:ind w:left="1854" w:hanging="360"/>
      </w:pPr>
      <w:rPr>
        <w:rFonts w:ascii="Symbol" w:hAnsi="Symbol" w:hint="default"/>
      </w:rPr>
    </w:lvl>
    <w:lvl w:ilvl="1" w:tplc="100A0003" w:tentative="1">
      <w:start w:val="1"/>
      <w:numFmt w:val="bullet"/>
      <w:lvlText w:val="o"/>
      <w:lvlJc w:val="left"/>
      <w:pPr>
        <w:ind w:left="2574" w:hanging="360"/>
      </w:pPr>
      <w:rPr>
        <w:rFonts w:ascii="Courier New" w:hAnsi="Courier New" w:cs="Courier New" w:hint="default"/>
      </w:rPr>
    </w:lvl>
    <w:lvl w:ilvl="2" w:tplc="100A0005">
      <w:start w:val="1"/>
      <w:numFmt w:val="bullet"/>
      <w:lvlText w:val=""/>
      <w:lvlJc w:val="left"/>
      <w:pPr>
        <w:ind w:left="3294" w:hanging="360"/>
      </w:pPr>
      <w:rPr>
        <w:rFonts w:ascii="Wingdings" w:hAnsi="Wingdings" w:hint="default"/>
      </w:rPr>
    </w:lvl>
    <w:lvl w:ilvl="3" w:tplc="100A0001" w:tentative="1">
      <w:start w:val="1"/>
      <w:numFmt w:val="bullet"/>
      <w:lvlText w:val=""/>
      <w:lvlJc w:val="left"/>
      <w:pPr>
        <w:ind w:left="4014" w:hanging="360"/>
      </w:pPr>
      <w:rPr>
        <w:rFonts w:ascii="Symbol" w:hAnsi="Symbol" w:hint="default"/>
      </w:rPr>
    </w:lvl>
    <w:lvl w:ilvl="4" w:tplc="100A0003" w:tentative="1">
      <w:start w:val="1"/>
      <w:numFmt w:val="bullet"/>
      <w:lvlText w:val="o"/>
      <w:lvlJc w:val="left"/>
      <w:pPr>
        <w:ind w:left="4734" w:hanging="360"/>
      </w:pPr>
      <w:rPr>
        <w:rFonts w:ascii="Courier New" w:hAnsi="Courier New" w:cs="Courier New" w:hint="default"/>
      </w:rPr>
    </w:lvl>
    <w:lvl w:ilvl="5" w:tplc="100A0005" w:tentative="1">
      <w:start w:val="1"/>
      <w:numFmt w:val="bullet"/>
      <w:lvlText w:val=""/>
      <w:lvlJc w:val="left"/>
      <w:pPr>
        <w:ind w:left="5454" w:hanging="360"/>
      </w:pPr>
      <w:rPr>
        <w:rFonts w:ascii="Wingdings" w:hAnsi="Wingdings" w:hint="default"/>
      </w:rPr>
    </w:lvl>
    <w:lvl w:ilvl="6" w:tplc="100A0001" w:tentative="1">
      <w:start w:val="1"/>
      <w:numFmt w:val="bullet"/>
      <w:lvlText w:val=""/>
      <w:lvlJc w:val="left"/>
      <w:pPr>
        <w:ind w:left="6174" w:hanging="360"/>
      </w:pPr>
      <w:rPr>
        <w:rFonts w:ascii="Symbol" w:hAnsi="Symbol" w:hint="default"/>
      </w:rPr>
    </w:lvl>
    <w:lvl w:ilvl="7" w:tplc="100A0003" w:tentative="1">
      <w:start w:val="1"/>
      <w:numFmt w:val="bullet"/>
      <w:lvlText w:val="o"/>
      <w:lvlJc w:val="left"/>
      <w:pPr>
        <w:ind w:left="6894" w:hanging="360"/>
      </w:pPr>
      <w:rPr>
        <w:rFonts w:ascii="Courier New" w:hAnsi="Courier New" w:cs="Courier New" w:hint="default"/>
      </w:rPr>
    </w:lvl>
    <w:lvl w:ilvl="8" w:tplc="100A0005" w:tentative="1">
      <w:start w:val="1"/>
      <w:numFmt w:val="bullet"/>
      <w:lvlText w:val=""/>
      <w:lvlJc w:val="left"/>
      <w:pPr>
        <w:ind w:left="7614" w:hanging="360"/>
      </w:pPr>
      <w:rPr>
        <w:rFonts w:ascii="Wingdings" w:hAnsi="Wingdings" w:hint="default"/>
      </w:rPr>
    </w:lvl>
  </w:abstractNum>
  <w:abstractNum w:abstractNumId="21" w15:restartNumberingAfterBreak="0">
    <w:nsid w:val="206E5B9E"/>
    <w:multiLevelType w:val="hybridMultilevel"/>
    <w:tmpl w:val="1BE22592"/>
    <w:lvl w:ilvl="0" w:tplc="F78C7468">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215577FC"/>
    <w:multiLevelType w:val="hybridMultilevel"/>
    <w:tmpl w:val="36FCC380"/>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15:restartNumberingAfterBreak="0">
    <w:nsid w:val="23F77D39"/>
    <w:multiLevelType w:val="hybridMultilevel"/>
    <w:tmpl w:val="DD7EA55C"/>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 w15:restartNumberingAfterBreak="0">
    <w:nsid w:val="27E527BC"/>
    <w:multiLevelType w:val="hybridMultilevel"/>
    <w:tmpl w:val="3AF40B52"/>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15:restartNumberingAfterBreak="0">
    <w:nsid w:val="283D5BB2"/>
    <w:multiLevelType w:val="multilevel"/>
    <w:tmpl w:val="AA284340"/>
    <w:lvl w:ilvl="0">
      <w:start w:val="7"/>
      <w:numFmt w:val="decimal"/>
      <w:lvlText w:val="%1"/>
      <w:lvlJc w:val="left"/>
      <w:pPr>
        <w:ind w:left="360" w:hanging="360"/>
      </w:pPr>
      <w:rPr>
        <w:rFonts w:hint="default"/>
      </w:rPr>
    </w:lvl>
    <w:lvl w:ilvl="1">
      <w:start w:val="8"/>
      <w:numFmt w:val="decimal"/>
      <w:lvlText w:val="%1.%2"/>
      <w:lvlJc w:val="left"/>
      <w:pPr>
        <w:ind w:left="1855" w:hanging="360"/>
      </w:pPr>
      <w:rPr>
        <w:rFonts w:hint="default"/>
      </w:rPr>
    </w:lvl>
    <w:lvl w:ilvl="2">
      <w:start w:val="1"/>
      <w:numFmt w:val="decimal"/>
      <w:lvlText w:val="%1.%2.%3"/>
      <w:lvlJc w:val="left"/>
      <w:pPr>
        <w:ind w:left="3710" w:hanging="720"/>
      </w:pPr>
      <w:rPr>
        <w:rFonts w:hint="default"/>
      </w:rPr>
    </w:lvl>
    <w:lvl w:ilvl="3">
      <w:start w:val="1"/>
      <w:numFmt w:val="decimal"/>
      <w:lvlText w:val="%1.%2.%3.%4"/>
      <w:lvlJc w:val="left"/>
      <w:pPr>
        <w:ind w:left="5565" w:hanging="1080"/>
      </w:pPr>
      <w:rPr>
        <w:rFonts w:hint="default"/>
      </w:rPr>
    </w:lvl>
    <w:lvl w:ilvl="4">
      <w:start w:val="1"/>
      <w:numFmt w:val="decimal"/>
      <w:lvlText w:val="%1.%2.%3.%4.%5"/>
      <w:lvlJc w:val="left"/>
      <w:pPr>
        <w:ind w:left="7060" w:hanging="1080"/>
      </w:pPr>
      <w:rPr>
        <w:rFonts w:hint="default"/>
      </w:rPr>
    </w:lvl>
    <w:lvl w:ilvl="5">
      <w:start w:val="1"/>
      <w:numFmt w:val="decimal"/>
      <w:lvlText w:val="%1.%2.%3.%4.%5.%6"/>
      <w:lvlJc w:val="left"/>
      <w:pPr>
        <w:ind w:left="8915" w:hanging="1440"/>
      </w:pPr>
      <w:rPr>
        <w:rFonts w:hint="default"/>
      </w:rPr>
    </w:lvl>
    <w:lvl w:ilvl="6">
      <w:start w:val="1"/>
      <w:numFmt w:val="decimal"/>
      <w:lvlText w:val="%1.%2.%3.%4.%5.%6.%7"/>
      <w:lvlJc w:val="left"/>
      <w:pPr>
        <w:ind w:left="10410" w:hanging="1440"/>
      </w:pPr>
      <w:rPr>
        <w:rFonts w:hint="default"/>
      </w:rPr>
    </w:lvl>
    <w:lvl w:ilvl="7">
      <w:start w:val="1"/>
      <w:numFmt w:val="decimal"/>
      <w:lvlText w:val="%1.%2.%3.%4.%5.%6.%7.%8"/>
      <w:lvlJc w:val="left"/>
      <w:pPr>
        <w:ind w:left="12265" w:hanging="1800"/>
      </w:pPr>
      <w:rPr>
        <w:rFonts w:hint="default"/>
      </w:rPr>
    </w:lvl>
    <w:lvl w:ilvl="8">
      <w:start w:val="1"/>
      <w:numFmt w:val="decimal"/>
      <w:lvlText w:val="%1.%2.%3.%4.%5.%6.%7.%8.%9"/>
      <w:lvlJc w:val="left"/>
      <w:pPr>
        <w:ind w:left="13760" w:hanging="1800"/>
      </w:pPr>
      <w:rPr>
        <w:rFonts w:hint="default"/>
      </w:rPr>
    </w:lvl>
  </w:abstractNum>
  <w:abstractNum w:abstractNumId="26" w15:restartNumberingAfterBreak="0">
    <w:nsid w:val="2A13657A"/>
    <w:multiLevelType w:val="hybridMultilevel"/>
    <w:tmpl w:val="7FC07AA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15:restartNumberingAfterBreak="0">
    <w:nsid w:val="2B006C8F"/>
    <w:multiLevelType w:val="hybridMultilevel"/>
    <w:tmpl w:val="EA045E3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8" w15:restartNumberingAfterBreak="0">
    <w:nsid w:val="2E663E08"/>
    <w:multiLevelType w:val="hybridMultilevel"/>
    <w:tmpl w:val="9A34386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 w15:restartNumberingAfterBreak="0">
    <w:nsid w:val="2F0A4D3C"/>
    <w:multiLevelType w:val="hybridMultilevel"/>
    <w:tmpl w:val="5298E8AA"/>
    <w:lvl w:ilvl="0" w:tplc="540A0019">
      <w:start w:val="1"/>
      <w:numFmt w:val="low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0" w15:restartNumberingAfterBreak="0">
    <w:nsid w:val="2F296DE7"/>
    <w:multiLevelType w:val="hybridMultilevel"/>
    <w:tmpl w:val="1AB4B28E"/>
    <w:lvl w:ilvl="0" w:tplc="28021A2C">
      <w:start w:val="5"/>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 w15:restartNumberingAfterBreak="0">
    <w:nsid w:val="30D75A10"/>
    <w:multiLevelType w:val="multilevel"/>
    <w:tmpl w:val="F29E3682"/>
    <w:lvl w:ilvl="0">
      <w:start w:val="7"/>
      <w:numFmt w:val="decimal"/>
      <w:lvlText w:val="%1"/>
      <w:lvlJc w:val="left"/>
      <w:pPr>
        <w:ind w:left="360" w:hanging="360"/>
      </w:pPr>
      <w:rPr>
        <w:rFonts w:hint="default"/>
      </w:rPr>
    </w:lvl>
    <w:lvl w:ilvl="1">
      <w:start w:val="6"/>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2" w15:restartNumberingAfterBreak="0">
    <w:nsid w:val="31A4182F"/>
    <w:multiLevelType w:val="hybridMultilevel"/>
    <w:tmpl w:val="FBD8577E"/>
    <w:lvl w:ilvl="0" w:tplc="F5F08CFC">
      <w:start w:val="1"/>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3" w15:restartNumberingAfterBreak="0">
    <w:nsid w:val="32494DFE"/>
    <w:multiLevelType w:val="hybridMultilevel"/>
    <w:tmpl w:val="E02E0A94"/>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4" w15:restartNumberingAfterBreak="0">
    <w:nsid w:val="36F46B43"/>
    <w:multiLevelType w:val="hybridMultilevel"/>
    <w:tmpl w:val="6C6258DA"/>
    <w:lvl w:ilvl="0" w:tplc="62C4736C">
      <w:start w:val="1"/>
      <w:numFmt w:val="decimal"/>
      <w:lvlText w:val="%1."/>
      <w:lvlJc w:val="left"/>
      <w:pPr>
        <w:ind w:left="1211" w:hanging="360"/>
      </w:pPr>
      <w:rPr>
        <w:rFonts w:hint="default"/>
      </w:rPr>
    </w:lvl>
    <w:lvl w:ilvl="1" w:tplc="100A0019" w:tentative="1">
      <w:start w:val="1"/>
      <w:numFmt w:val="lowerLetter"/>
      <w:lvlText w:val="%2."/>
      <w:lvlJc w:val="left"/>
      <w:pPr>
        <w:ind w:left="1931" w:hanging="360"/>
      </w:pPr>
    </w:lvl>
    <w:lvl w:ilvl="2" w:tplc="100A001B" w:tentative="1">
      <w:start w:val="1"/>
      <w:numFmt w:val="lowerRoman"/>
      <w:lvlText w:val="%3."/>
      <w:lvlJc w:val="right"/>
      <w:pPr>
        <w:ind w:left="2651" w:hanging="180"/>
      </w:pPr>
    </w:lvl>
    <w:lvl w:ilvl="3" w:tplc="100A000F" w:tentative="1">
      <w:start w:val="1"/>
      <w:numFmt w:val="decimal"/>
      <w:lvlText w:val="%4."/>
      <w:lvlJc w:val="left"/>
      <w:pPr>
        <w:ind w:left="3371" w:hanging="360"/>
      </w:pPr>
    </w:lvl>
    <w:lvl w:ilvl="4" w:tplc="100A0019" w:tentative="1">
      <w:start w:val="1"/>
      <w:numFmt w:val="lowerLetter"/>
      <w:lvlText w:val="%5."/>
      <w:lvlJc w:val="left"/>
      <w:pPr>
        <w:ind w:left="4091" w:hanging="360"/>
      </w:pPr>
    </w:lvl>
    <w:lvl w:ilvl="5" w:tplc="100A001B" w:tentative="1">
      <w:start w:val="1"/>
      <w:numFmt w:val="lowerRoman"/>
      <w:lvlText w:val="%6."/>
      <w:lvlJc w:val="right"/>
      <w:pPr>
        <w:ind w:left="4811" w:hanging="180"/>
      </w:pPr>
    </w:lvl>
    <w:lvl w:ilvl="6" w:tplc="100A000F" w:tentative="1">
      <w:start w:val="1"/>
      <w:numFmt w:val="decimal"/>
      <w:lvlText w:val="%7."/>
      <w:lvlJc w:val="left"/>
      <w:pPr>
        <w:ind w:left="5531" w:hanging="360"/>
      </w:pPr>
    </w:lvl>
    <w:lvl w:ilvl="7" w:tplc="100A0019" w:tentative="1">
      <w:start w:val="1"/>
      <w:numFmt w:val="lowerLetter"/>
      <w:lvlText w:val="%8."/>
      <w:lvlJc w:val="left"/>
      <w:pPr>
        <w:ind w:left="6251" w:hanging="360"/>
      </w:pPr>
    </w:lvl>
    <w:lvl w:ilvl="8" w:tplc="100A001B" w:tentative="1">
      <w:start w:val="1"/>
      <w:numFmt w:val="lowerRoman"/>
      <w:lvlText w:val="%9."/>
      <w:lvlJc w:val="right"/>
      <w:pPr>
        <w:ind w:left="6971" w:hanging="180"/>
      </w:pPr>
    </w:lvl>
  </w:abstractNum>
  <w:abstractNum w:abstractNumId="35" w15:restartNumberingAfterBreak="0">
    <w:nsid w:val="370D2368"/>
    <w:multiLevelType w:val="hybridMultilevel"/>
    <w:tmpl w:val="23E8E1D6"/>
    <w:lvl w:ilvl="0" w:tplc="100A0001">
      <w:start w:val="1"/>
      <w:numFmt w:val="bullet"/>
      <w:lvlText w:val=""/>
      <w:lvlJc w:val="left"/>
      <w:pPr>
        <w:ind w:left="790" w:hanging="360"/>
      </w:pPr>
      <w:rPr>
        <w:rFonts w:ascii="Symbol" w:hAnsi="Symbol" w:hint="default"/>
      </w:rPr>
    </w:lvl>
    <w:lvl w:ilvl="1" w:tplc="100A0003" w:tentative="1">
      <w:start w:val="1"/>
      <w:numFmt w:val="bullet"/>
      <w:lvlText w:val="o"/>
      <w:lvlJc w:val="left"/>
      <w:pPr>
        <w:ind w:left="1510" w:hanging="360"/>
      </w:pPr>
      <w:rPr>
        <w:rFonts w:ascii="Courier New" w:hAnsi="Courier New" w:cs="Courier New" w:hint="default"/>
      </w:rPr>
    </w:lvl>
    <w:lvl w:ilvl="2" w:tplc="100A0005" w:tentative="1">
      <w:start w:val="1"/>
      <w:numFmt w:val="bullet"/>
      <w:lvlText w:val=""/>
      <w:lvlJc w:val="left"/>
      <w:pPr>
        <w:ind w:left="2230" w:hanging="360"/>
      </w:pPr>
      <w:rPr>
        <w:rFonts w:ascii="Wingdings" w:hAnsi="Wingdings" w:hint="default"/>
      </w:rPr>
    </w:lvl>
    <w:lvl w:ilvl="3" w:tplc="100A0001" w:tentative="1">
      <w:start w:val="1"/>
      <w:numFmt w:val="bullet"/>
      <w:lvlText w:val=""/>
      <w:lvlJc w:val="left"/>
      <w:pPr>
        <w:ind w:left="2950" w:hanging="360"/>
      </w:pPr>
      <w:rPr>
        <w:rFonts w:ascii="Symbol" w:hAnsi="Symbol" w:hint="default"/>
      </w:rPr>
    </w:lvl>
    <w:lvl w:ilvl="4" w:tplc="100A0003" w:tentative="1">
      <w:start w:val="1"/>
      <w:numFmt w:val="bullet"/>
      <w:lvlText w:val="o"/>
      <w:lvlJc w:val="left"/>
      <w:pPr>
        <w:ind w:left="3670" w:hanging="360"/>
      </w:pPr>
      <w:rPr>
        <w:rFonts w:ascii="Courier New" w:hAnsi="Courier New" w:cs="Courier New" w:hint="default"/>
      </w:rPr>
    </w:lvl>
    <w:lvl w:ilvl="5" w:tplc="100A0005" w:tentative="1">
      <w:start w:val="1"/>
      <w:numFmt w:val="bullet"/>
      <w:lvlText w:val=""/>
      <w:lvlJc w:val="left"/>
      <w:pPr>
        <w:ind w:left="4390" w:hanging="360"/>
      </w:pPr>
      <w:rPr>
        <w:rFonts w:ascii="Wingdings" w:hAnsi="Wingdings" w:hint="default"/>
      </w:rPr>
    </w:lvl>
    <w:lvl w:ilvl="6" w:tplc="100A0001" w:tentative="1">
      <w:start w:val="1"/>
      <w:numFmt w:val="bullet"/>
      <w:lvlText w:val=""/>
      <w:lvlJc w:val="left"/>
      <w:pPr>
        <w:ind w:left="5110" w:hanging="360"/>
      </w:pPr>
      <w:rPr>
        <w:rFonts w:ascii="Symbol" w:hAnsi="Symbol" w:hint="default"/>
      </w:rPr>
    </w:lvl>
    <w:lvl w:ilvl="7" w:tplc="100A0003" w:tentative="1">
      <w:start w:val="1"/>
      <w:numFmt w:val="bullet"/>
      <w:lvlText w:val="o"/>
      <w:lvlJc w:val="left"/>
      <w:pPr>
        <w:ind w:left="5830" w:hanging="360"/>
      </w:pPr>
      <w:rPr>
        <w:rFonts w:ascii="Courier New" w:hAnsi="Courier New" w:cs="Courier New" w:hint="default"/>
      </w:rPr>
    </w:lvl>
    <w:lvl w:ilvl="8" w:tplc="100A0005" w:tentative="1">
      <w:start w:val="1"/>
      <w:numFmt w:val="bullet"/>
      <w:lvlText w:val=""/>
      <w:lvlJc w:val="left"/>
      <w:pPr>
        <w:ind w:left="6550" w:hanging="360"/>
      </w:pPr>
      <w:rPr>
        <w:rFonts w:ascii="Wingdings" w:hAnsi="Wingdings" w:hint="default"/>
      </w:rPr>
    </w:lvl>
  </w:abstractNum>
  <w:abstractNum w:abstractNumId="36" w15:restartNumberingAfterBreak="0">
    <w:nsid w:val="3975729E"/>
    <w:multiLevelType w:val="multilevel"/>
    <w:tmpl w:val="D846A290"/>
    <w:lvl w:ilvl="0">
      <w:start w:val="7"/>
      <w:numFmt w:val="decimal"/>
      <w:lvlText w:val="%1"/>
      <w:lvlJc w:val="left"/>
      <w:pPr>
        <w:ind w:left="660" w:hanging="660"/>
      </w:pPr>
      <w:rPr>
        <w:rFonts w:hint="default"/>
      </w:rPr>
    </w:lvl>
    <w:lvl w:ilvl="1">
      <w:start w:val="13"/>
      <w:numFmt w:val="decimal"/>
      <w:lvlText w:val="%1.%2"/>
      <w:lvlJc w:val="left"/>
      <w:pPr>
        <w:ind w:left="2155" w:hanging="660"/>
      </w:pPr>
      <w:rPr>
        <w:rFonts w:hint="default"/>
      </w:rPr>
    </w:lvl>
    <w:lvl w:ilvl="2">
      <w:start w:val="1"/>
      <w:numFmt w:val="decimal"/>
      <w:lvlText w:val="%1.%2.%3"/>
      <w:lvlJc w:val="left"/>
      <w:pPr>
        <w:ind w:left="3710" w:hanging="720"/>
      </w:pPr>
      <w:rPr>
        <w:rFonts w:hint="default"/>
      </w:rPr>
    </w:lvl>
    <w:lvl w:ilvl="3">
      <w:start w:val="1"/>
      <w:numFmt w:val="decimal"/>
      <w:lvlText w:val="%1.%2.%3.%4"/>
      <w:lvlJc w:val="left"/>
      <w:pPr>
        <w:ind w:left="5565" w:hanging="1080"/>
      </w:pPr>
      <w:rPr>
        <w:rFonts w:hint="default"/>
      </w:rPr>
    </w:lvl>
    <w:lvl w:ilvl="4">
      <w:start w:val="1"/>
      <w:numFmt w:val="decimal"/>
      <w:lvlText w:val="%1.%2.%3.%4.%5"/>
      <w:lvlJc w:val="left"/>
      <w:pPr>
        <w:ind w:left="7060" w:hanging="1080"/>
      </w:pPr>
      <w:rPr>
        <w:rFonts w:hint="default"/>
      </w:rPr>
    </w:lvl>
    <w:lvl w:ilvl="5">
      <w:start w:val="1"/>
      <w:numFmt w:val="decimal"/>
      <w:lvlText w:val="%1.%2.%3.%4.%5.%6"/>
      <w:lvlJc w:val="left"/>
      <w:pPr>
        <w:ind w:left="8915" w:hanging="1440"/>
      </w:pPr>
      <w:rPr>
        <w:rFonts w:hint="default"/>
      </w:rPr>
    </w:lvl>
    <w:lvl w:ilvl="6">
      <w:start w:val="1"/>
      <w:numFmt w:val="decimal"/>
      <w:lvlText w:val="%1.%2.%3.%4.%5.%6.%7"/>
      <w:lvlJc w:val="left"/>
      <w:pPr>
        <w:ind w:left="10410" w:hanging="1440"/>
      </w:pPr>
      <w:rPr>
        <w:rFonts w:hint="default"/>
      </w:rPr>
    </w:lvl>
    <w:lvl w:ilvl="7">
      <w:start w:val="1"/>
      <w:numFmt w:val="decimal"/>
      <w:lvlText w:val="%1.%2.%3.%4.%5.%6.%7.%8"/>
      <w:lvlJc w:val="left"/>
      <w:pPr>
        <w:ind w:left="12265" w:hanging="1800"/>
      </w:pPr>
      <w:rPr>
        <w:rFonts w:hint="default"/>
      </w:rPr>
    </w:lvl>
    <w:lvl w:ilvl="8">
      <w:start w:val="1"/>
      <w:numFmt w:val="decimal"/>
      <w:lvlText w:val="%1.%2.%3.%4.%5.%6.%7.%8.%9"/>
      <w:lvlJc w:val="left"/>
      <w:pPr>
        <w:ind w:left="13760" w:hanging="1800"/>
      </w:pPr>
      <w:rPr>
        <w:rFonts w:hint="default"/>
      </w:rPr>
    </w:lvl>
  </w:abstractNum>
  <w:abstractNum w:abstractNumId="37" w15:restartNumberingAfterBreak="0">
    <w:nsid w:val="3E5D3B2E"/>
    <w:multiLevelType w:val="multilevel"/>
    <w:tmpl w:val="25EA0DA4"/>
    <w:lvl w:ilvl="0">
      <w:start w:val="7"/>
      <w:numFmt w:val="decimal"/>
      <w:lvlText w:val="%1"/>
      <w:lvlJc w:val="left"/>
      <w:pPr>
        <w:ind w:left="660" w:hanging="660"/>
      </w:pPr>
      <w:rPr>
        <w:rFonts w:hint="default"/>
      </w:rPr>
    </w:lvl>
    <w:lvl w:ilvl="1">
      <w:start w:val="1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02C0BC4"/>
    <w:multiLevelType w:val="hybridMultilevel"/>
    <w:tmpl w:val="42B2FC0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9" w15:restartNumberingAfterBreak="0">
    <w:nsid w:val="41731868"/>
    <w:multiLevelType w:val="hybridMultilevel"/>
    <w:tmpl w:val="04DCE47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0" w15:restartNumberingAfterBreak="0">
    <w:nsid w:val="42FE43AC"/>
    <w:multiLevelType w:val="hybridMultilevel"/>
    <w:tmpl w:val="1914750C"/>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1" w15:restartNumberingAfterBreak="0">
    <w:nsid w:val="451C06EF"/>
    <w:multiLevelType w:val="multilevel"/>
    <w:tmpl w:val="72640656"/>
    <w:lvl w:ilvl="0">
      <w:start w:val="3"/>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46254D87"/>
    <w:multiLevelType w:val="hybridMultilevel"/>
    <w:tmpl w:val="36FCC380"/>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3" w15:restartNumberingAfterBreak="0">
    <w:nsid w:val="48413551"/>
    <w:multiLevelType w:val="hybridMultilevel"/>
    <w:tmpl w:val="36FCC380"/>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4" w15:restartNumberingAfterBreak="0">
    <w:nsid w:val="4C483C95"/>
    <w:multiLevelType w:val="hybridMultilevel"/>
    <w:tmpl w:val="D7D8129C"/>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5" w15:restartNumberingAfterBreak="0">
    <w:nsid w:val="578E23ED"/>
    <w:multiLevelType w:val="multilevel"/>
    <w:tmpl w:val="DA520B80"/>
    <w:lvl w:ilvl="0">
      <w:start w:val="7"/>
      <w:numFmt w:val="decimal"/>
      <w:lvlText w:val="%1"/>
      <w:lvlJc w:val="left"/>
      <w:pPr>
        <w:ind w:left="360" w:hanging="360"/>
      </w:pPr>
      <w:rPr>
        <w:rFonts w:hint="default"/>
      </w:rPr>
    </w:lvl>
    <w:lvl w:ilvl="1">
      <w:start w:val="4"/>
      <w:numFmt w:val="decimal"/>
      <w:lvlText w:val="%1.%2"/>
      <w:lvlJc w:val="left"/>
      <w:pPr>
        <w:ind w:left="1495"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6" w15:restartNumberingAfterBreak="0">
    <w:nsid w:val="58C42C4F"/>
    <w:multiLevelType w:val="multilevel"/>
    <w:tmpl w:val="3B6AC7E0"/>
    <w:lvl w:ilvl="0">
      <w:start w:val="7"/>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7" w15:restartNumberingAfterBreak="0">
    <w:nsid w:val="5E3F6D65"/>
    <w:multiLevelType w:val="hybridMultilevel"/>
    <w:tmpl w:val="E61E9F2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8" w15:restartNumberingAfterBreak="0">
    <w:nsid w:val="5E604C3D"/>
    <w:multiLevelType w:val="hybridMultilevel"/>
    <w:tmpl w:val="83561D26"/>
    <w:lvl w:ilvl="0" w:tplc="044E9F02">
      <w:start w:val="1"/>
      <w:numFmt w:val="lowerLetter"/>
      <w:lvlText w:val="%1)"/>
      <w:lvlJc w:val="left"/>
      <w:pPr>
        <w:ind w:left="1494" w:hanging="360"/>
      </w:pPr>
      <w:rPr>
        <w:rFonts w:hint="default"/>
      </w:rPr>
    </w:lvl>
    <w:lvl w:ilvl="1" w:tplc="100A0019" w:tentative="1">
      <w:start w:val="1"/>
      <w:numFmt w:val="lowerLetter"/>
      <w:lvlText w:val="%2."/>
      <w:lvlJc w:val="left"/>
      <w:pPr>
        <w:ind w:left="2214" w:hanging="360"/>
      </w:pPr>
    </w:lvl>
    <w:lvl w:ilvl="2" w:tplc="100A001B" w:tentative="1">
      <w:start w:val="1"/>
      <w:numFmt w:val="lowerRoman"/>
      <w:lvlText w:val="%3."/>
      <w:lvlJc w:val="right"/>
      <w:pPr>
        <w:ind w:left="2934" w:hanging="180"/>
      </w:pPr>
    </w:lvl>
    <w:lvl w:ilvl="3" w:tplc="100A000F" w:tentative="1">
      <w:start w:val="1"/>
      <w:numFmt w:val="decimal"/>
      <w:lvlText w:val="%4."/>
      <w:lvlJc w:val="left"/>
      <w:pPr>
        <w:ind w:left="3654" w:hanging="360"/>
      </w:pPr>
    </w:lvl>
    <w:lvl w:ilvl="4" w:tplc="100A0019" w:tentative="1">
      <w:start w:val="1"/>
      <w:numFmt w:val="lowerLetter"/>
      <w:lvlText w:val="%5."/>
      <w:lvlJc w:val="left"/>
      <w:pPr>
        <w:ind w:left="4374" w:hanging="360"/>
      </w:pPr>
    </w:lvl>
    <w:lvl w:ilvl="5" w:tplc="100A001B" w:tentative="1">
      <w:start w:val="1"/>
      <w:numFmt w:val="lowerRoman"/>
      <w:lvlText w:val="%6."/>
      <w:lvlJc w:val="right"/>
      <w:pPr>
        <w:ind w:left="5094" w:hanging="180"/>
      </w:pPr>
    </w:lvl>
    <w:lvl w:ilvl="6" w:tplc="100A000F" w:tentative="1">
      <w:start w:val="1"/>
      <w:numFmt w:val="decimal"/>
      <w:lvlText w:val="%7."/>
      <w:lvlJc w:val="left"/>
      <w:pPr>
        <w:ind w:left="5814" w:hanging="360"/>
      </w:pPr>
    </w:lvl>
    <w:lvl w:ilvl="7" w:tplc="100A0019" w:tentative="1">
      <w:start w:val="1"/>
      <w:numFmt w:val="lowerLetter"/>
      <w:lvlText w:val="%8."/>
      <w:lvlJc w:val="left"/>
      <w:pPr>
        <w:ind w:left="6534" w:hanging="360"/>
      </w:pPr>
    </w:lvl>
    <w:lvl w:ilvl="8" w:tplc="100A001B" w:tentative="1">
      <w:start w:val="1"/>
      <w:numFmt w:val="lowerRoman"/>
      <w:lvlText w:val="%9."/>
      <w:lvlJc w:val="right"/>
      <w:pPr>
        <w:ind w:left="7254" w:hanging="180"/>
      </w:pPr>
    </w:lvl>
  </w:abstractNum>
  <w:abstractNum w:abstractNumId="49" w15:restartNumberingAfterBreak="0">
    <w:nsid w:val="5FE10CBF"/>
    <w:multiLevelType w:val="hybridMultilevel"/>
    <w:tmpl w:val="17B28D3E"/>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0" w15:restartNumberingAfterBreak="0">
    <w:nsid w:val="606671EB"/>
    <w:multiLevelType w:val="hybridMultilevel"/>
    <w:tmpl w:val="2FFE735E"/>
    <w:lvl w:ilvl="0" w:tplc="76F04396">
      <w:start w:val="1"/>
      <w:numFmt w:val="decimal"/>
      <w:lvlText w:val="%1."/>
      <w:lvlJc w:val="left"/>
      <w:pPr>
        <w:ind w:left="496" w:hanging="238"/>
      </w:pPr>
      <w:rPr>
        <w:rFonts w:hint="default"/>
        <w:color w:val="auto"/>
        <w:spacing w:val="-1"/>
        <w:w w:val="99"/>
        <w:sz w:val="20"/>
        <w:szCs w:val="20"/>
        <w:lang w:val="es-ES" w:eastAsia="en-US" w:bidi="ar-SA"/>
      </w:rPr>
    </w:lvl>
    <w:lvl w:ilvl="1" w:tplc="8AAA17EE">
      <w:start w:val="1"/>
      <w:numFmt w:val="decimal"/>
      <w:lvlText w:val="%2."/>
      <w:lvlJc w:val="left"/>
      <w:pPr>
        <w:ind w:left="978" w:hanging="360"/>
      </w:pPr>
      <w:rPr>
        <w:rFonts w:ascii="Calibri" w:eastAsia="Calibri" w:hAnsi="Calibri" w:cs="Calibri" w:hint="default"/>
        <w:w w:val="100"/>
        <w:sz w:val="24"/>
        <w:szCs w:val="24"/>
        <w:lang w:val="es-ES" w:eastAsia="en-US" w:bidi="ar-SA"/>
      </w:rPr>
    </w:lvl>
    <w:lvl w:ilvl="2" w:tplc="8D429238">
      <w:numFmt w:val="bullet"/>
      <w:lvlText w:val="•"/>
      <w:lvlJc w:val="left"/>
      <w:pPr>
        <w:ind w:left="2062" w:hanging="360"/>
      </w:pPr>
      <w:rPr>
        <w:rFonts w:hint="default"/>
        <w:lang w:val="es-ES" w:eastAsia="en-US" w:bidi="ar-SA"/>
      </w:rPr>
    </w:lvl>
    <w:lvl w:ilvl="3" w:tplc="D14608E2">
      <w:numFmt w:val="bullet"/>
      <w:lvlText w:val="•"/>
      <w:lvlJc w:val="left"/>
      <w:pPr>
        <w:ind w:left="3144" w:hanging="360"/>
      </w:pPr>
      <w:rPr>
        <w:rFonts w:hint="default"/>
        <w:lang w:val="es-ES" w:eastAsia="en-US" w:bidi="ar-SA"/>
      </w:rPr>
    </w:lvl>
    <w:lvl w:ilvl="4" w:tplc="194CEF10">
      <w:numFmt w:val="bullet"/>
      <w:lvlText w:val="•"/>
      <w:lvlJc w:val="left"/>
      <w:pPr>
        <w:ind w:left="4226" w:hanging="360"/>
      </w:pPr>
      <w:rPr>
        <w:rFonts w:hint="default"/>
        <w:lang w:val="es-ES" w:eastAsia="en-US" w:bidi="ar-SA"/>
      </w:rPr>
    </w:lvl>
    <w:lvl w:ilvl="5" w:tplc="C9B6E4B4">
      <w:numFmt w:val="bullet"/>
      <w:lvlText w:val="•"/>
      <w:lvlJc w:val="left"/>
      <w:pPr>
        <w:ind w:left="5308" w:hanging="360"/>
      </w:pPr>
      <w:rPr>
        <w:rFonts w:hint="default"/>
        <w:lang w:val="es-ES" w:eastAsia="en-US" w:bidi="ar-SA"/>
      </w:rPr>
    </w:lvl>
    <w:lvl w:ilvl="6" w:tplc="62060F6C">
      <w:numFmt w:val="bullet"/>
      <w:lvlText w:val="•"/>
      <w:lvlJc w:val="left"/>
      <w:pPr>
        <w:ind w:left="6391" w:hanging="360"/>
      </w:pPr>
      <w:rPr>
        <w:rFonts w:hint="default"/>
        <w:lang w:val="es-ES" w:eastAsia="en-US" w:bidi="ar-SA"/>
      </w:rPr>
    </w:lvl>
    <w:lvl w:ilvl="7" w:tplc="E6E46FB8">
      <w:numFmt w:val="bullet"/>
      <w:lvlText w:val="•"/>
      <w:lvlJc w:val="left"/>
      <w:pPr>
        <w:ind w:left="7473" w:hanging="360"/>
      </w:pPr>
      <w:rPr>
        <w:rFonts w:hint="default"/>
        <w:lang w:val="es-ES" w:eastAsia="en-US" w:bidi="ar-SA"/>
      </w:rPr>
    </w:lvl>
    <w:lvl w:ilvl="8" w:tplc="5A3060E4">
      <w:numFmt w:val="bullet"/>
      <w:lvlText w:val="•"/>
      <w:lvlJc w:val="left"/>
      <w:pPr>
        <w:ind w:left="8555" w:hanging="360"/>
      </w:pPr>
      <w:rPr>
        <w:rFonts w:hint="default"/>
        <w:lang w:val="es-ES" w:eastAsia="en-US" w:bidi="ar-SA"/>
      </w:rPr>
    </w:lvl>
  </w:abstractNum>
  <w:abstractNum w:abstractNumId="51" w15:restartNumberingAfterBreak="0">
    <w:nsid w:val="60DB75A3"/>
    <w:multiLevelType w:val="hybridMultilevel"/>
    <w:tmpl w:val="5208630C"/>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2" w15:restartNumberingAfterBreak="0">
    <w:nsid w:val="60FA174C"/>
    <w:multiLevelType w:val="hybridMultilevel"/>
    <w:tmpl w:val="36FCC380"/>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3" w15:restartNumberingAfterBreak="0">
    <w:nsid w:val="61CF1695"/>
    <w:multiLevelType w:val="hybridMultilevel"/>
    <w:tmpl w:val="143CA80C"/>
    <w:lvl w:ilvl="0" w:tplc="100A0001">
      <w:start w:val="1"/>
      <w:numFmt w:val="bullet"/>
      <w:lvlText w:val=""/>
      <w:lvlJc w:val="left"/>
      <w:pPr>
        <w:ind w:left="1713" w:hanging="360"/>
      </w:pPr>
      <w:rPr>
        <w:rFonts w:ascii="Symbol" w:hAnsi="Symbol" w:hint="default"/>
      </w:rPr>
    </w:lvl>
    <w:lvl w:ilvl="1" w:tplc="100A0003" w:tentative="1">
      <w:start w:val="1"/>
      <w:numFmt w:val="bullet"/>
      <w:lvlText w:val="o"/>
      <w:lvlJc w:val="left"/>
      <w:pPr>
        <w:ind w:left="2433" w:hanging="360"/>
      </w:pPr>
      <w:rPr>
        <w:rFonts w:ascii="Courier New" w:hAnsi="Courier New" w:cs="Courier New" w:hint="default"/>
      </w:rPr>
    </w:lvl>
    <w:lvl w:ilvl="2" w:tplc="100A0005" w:tentative="1">
      <w:start w:val="1"/>
      <w:numFmt w:val="bullet"/>
      <w:lvlText w:val=""/>
      <w:lvlJc w:val="left"/>
      <w:pPr>
        <w:ind w:left="3153" w:hanging="360"/>
      </w:pPr>
      <w:rPr>
        <w:rFonts w:ascii="Wingdings" w:hAnsi="Wingdings" w:hint="default"/>
      </w:rPr>
    </w:lvl>
    <w:lvl w:ilvl="3" w:tplc="100A0001" w:tentative="1">
      <w:start w:val="1"/>
      <w:numFmt w:val="bullet"/>
      <w:lvlText w:val=""/>
      <w:lvlJc w:val="left"/>
      <w:pPr>
        <w:ind w:left="3873" w:hanging="360"/>
      </w:pPr>
      <w:rPr>
        <w:rFonts w:ascii="Symbol" w:hAnsi="Symbol" w:hint="default"/>
      </w:rPr>
    </w:lvl>
    <w:lvl w:ilvl="4" w:tplc="100A0003" w:tentative="1">
      <w:start w:val="1"/>
      <w:numFmt w:val="bullet"/>
      <w:lvlText w:val="o"/>
      <w:lvlJc w:val="left"/>
      <w:pPr>
        <w:ind w:left="4593" w:hanging="360"/>
      </w:pPr>
      <w:rPr>
        <w:rFonts w:ascii="Courier New" w:hAnsi="Courier New" w:cs="Courier New" w:hint="default"/>
      </w:rPr>
    </w:lvl>
    <w:lvl w:ilvl="5" w:tplc="100A0005" w:tentative="1">
      <w:start w:val="1"/>
      <w:numFmt w:val="bullet"/>
      <w:lvlText w:val=""/>
      <w:lvlJc w:val="left"/>
      <w:pPr>
        <w:ind w:left="5313" w:hanging="360"/>
      </w:pPr>
      <w:rPr>
        <w:rFonts w:ascii="Wingdings" w:hAnsi="Wingdings" w:hint="default"/>
      </w:rPr>
    </w:lvl>
    <w:lvl w:ilvl="6" w:tplc="100A0001" w:tentative="1">
      <w:start w:val="1"/>
      <w:numFmt w:val="bullet"/>
      <w:lvlText w:val=""/>
      <w:lvlJc w:val="left"/>
      <w:pPr>
        <w:ind w:left="6033" w:hanging="360"/>
      </w:pPr>
      <w:rPr>
        <w:rFonts w:ascii="Symbol" w:hAnsi="Symbol" w:hint="default"/>
      </w:rPr>
    </w:lvl>
    <w:lvl w:ilvl="7" w:tplc="100A0003" w:tentative="1">
      <w:start w:val="1"/>
      <w:numFmt w:val="bullet"/>
      <w:lvlText w:val="o"/>
      <w:lvlJc w:val="left"/>
      <w:pPr>
        <w:ind w:left="6753" w:hanging="360"/>
      </w:pPr>
      <w:rPr>
        <w:rFonts w:ascii="Courier New" w:hAnsi="Courier New" w:cs="Courier New" w:hint="default"/>
      </w:rPr>
    </w:lvl>
    <w:lvl w:ilvl="8" w:tplc="100A0005" w:tentative="1">
      <w:start w:val="1"/>
      <w:numFmt w:val="bullet"/>
      <w:lvlText w:val=""/>
      <w:lvlJc w:val="left"/>
      <w:pPr>
        <w:ind w:left="7473" w:hanging="360"/>
      </w:pPr>
      <w:rPr>
        <w:rFonts w:ascii="Wingdings" w:hAnsi="Wingdings" w:hint="default"/>
      </w:rPr>
    </w:lvl>
  </w:abstractNum>
  <w:abstractNum w:abstractNumId="54" w15:restartNumberingAfterBreak="0">
    <w:nsid w:val="61E56601"/>
    <w:multiLevelType w:val="hybridMultilevel"/>
    <w:tmpl w:val="1A8A86E0"/>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5" w15:restartNumberingAfterBreak="0">
    <w:nsid w:val="62AC1E08"/>
    <w:multiLevelType w:val="hybridMultilevel"/>
    <w:tmpl w:val="3744B73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6" w15:restartNumberingAfterBreak="0">
    <w:nsid w:val="6C8A2CFB"/>
    <w:multiLevelType w:val="hybridMultilevel"/>
    <w:tmpl w:val="93A49A46"/>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7" w15:restartNumberingAfterBreak="0">
    <w:nsid w:val="6CEA26B2"/>
    <w:multiLevelType w:val="hybridMultilevel"/>
    <w:tmpl w:val="A574D62E"/>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8" w15:restartNumberingAfterBreak="0">
    <w:nsid w:val="6DCA3D4E"/>
    <w:multiLevelType w:val="hybridMultilevel"/>
    <w:tmpl w:val="815AE112"/>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9" w15:restartNumberingAfterBreak="0">
    <w:nsid w:val="74390B13"/>
    <w:multiLevelType w:val="hybridMultilevel"/>
    <w:tmpl w:val="EF6CB37A"/>
    <w:lvl w:ilvl="0" w:tplc="100A0019">
      <w:start w:val="1"/>
      <w:numFmt w:val="lowerLetter"/>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60" w15:restartNumberingAfterBreak="0">
    <w:nsid w:val="78BF09C7"/>
    <w:multiLevelType w:val="hybridMultilevel"/>
    <w:tmpl w:val="1A048C06"/>
    <w:lvl w:ilvl="0" w:tplc="100A0017">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1" w15:restartNumberingAfterBreak="0">
    <w:nsid w:val="7CDB312F"/>
    <w:multiLevelType w:val="hybridMultilevel"/>
    <w:tmpl w:val="233C1CD8"/>
    <w:lvl w:ilvl="0" w:tplc="100A0001">
      <w:start w:val="1"/>
      <w:numFmt w:val="bullet"/>
      <w:lvlText w:val=""/>
      <w:lvlJc w:val="left"/>
      <w:pPr>
        <w:ind w:left="720" w:hanging="360"/>
      </w:pPr>
      <w:rPr>
        <w:rFonts w:ascii="Symbol" w:hAnsi="Symbol"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2" w15:restartNumberingAfterBreak="0">
    <w:nsid w:val="7D4224CE"/>
    <w:multiLevelType w:val="hybridMultilevel"/>
    <w:tmpl w:val="3084C6A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3" w15:restartNumberingAfterBreak="0">
    <w:nsid w:val="7E0E2B64"/>
    <w:multiLevelType w:val="multilevel"/>
    <w:tmpl w:val="B6F2E44E"/>
    <w:lvl w:ilvl="0">
      <w:start w:val="7"/>
      <w:numFmt w:val="decimal"/>
      <w:lvlText w:val="%1"/>
      <w:lvlJc w:val="left"/>
      <w:pPr>
        <w:ind w:left="360" w:hanging="360"/>
      </w:pPr>
      <w:rPr>
        <w:rFonts w:hint="default"/>
      </w:rPr>
    </w:lvl>
    <w:lvl w:ilvl="1">
      <w:start w:val="6"/>
      <w:numFmt w:val="decimal"/>
      <w:lvlText w:val="%1.%2"/>
      <w:lvlJc w:val="left"/>
      <w:pPr>
        <w:ind w:left="1855" w:hanging="360"/>
      </w:pPr>
      <w:rPr>
        <w:rFonts w:hint="default"/>
      </w:rPr>
    </w:lvl>
    <w:lvl w:ilvl="2">
      <w:start w:val="1"/>
      <w:numFmt w:val="decimal"/>
      <w:lvlText w:val="%1.%2.%3"/>
      <w:lvlJc w:val="left"/>
      <w:pPr>
        <w:ind w:left="3710" w:hanging="720"/>
      </w:pPr>
      <w:rPr>
        <w:rFonts w:hint="default"/>
      </w:rPr>
    </w:lvl>
    <w:lvl w:ilvl="3">
      <w:start w:val="1"/>
      <w:numFmt w:val="decimal"/>
      <w:lvlText w:val="%1.%2.%3.%4"/>
      <w:lvlJc w:val="left"/>
      <w:pPr>
        <w:ind w:left="5565" w:hanging="1080"/>
      </w:pPr>
      <w:rPr>
        <w:rFonts w:hint="default"/>
      </w:rPr>
    </w:lvl>
    <w:lvl w:ilvl="4">
      <w:start w:val="1"/>
      <w:numFmt w:val="decimal"/>
      <w:lvlText w:val="%1.%2.%3.%4.%5"/>
      <w:lvlJc w:val="left"/>
      <w:pPr>
        <w:ind w:left="7060" w:hanging="1080"/>
      </w:pPr>
      <w:rPr>
        <w:rFonts w:hint="default"/>
      </w:rPr>
    </w:lvl>
    <w:lvl w:ilvl="5">
      <w:start w:val="1"/>
      <w:numFmt w:val="decimal"/>
      <w:lvlText w:val="%1.%2.%3.%4.%5.%6"/>
      <w:lvlJc w:val="left"/>
      <w:pPr>
        <w:ind w:left="8915" w:hanging="1440"/>
      </w:pPr>
      <w:rPr>
        <w:rFonts w:hint="default"/>
      </w:rPr>
    </w:lvl>
    <w:lvl w:ilvl="6">
      <w:start w:val="1"/>
      <w:numFmt w:val="decimal"/>
      <w:lvlText w:val="%1.%2.%3.%4.%5.%6.%7"/>
      <w:lvlJc w:val="left"/>
      <w:pPr>
        <w:ind w:left="10410" w:hanging="1440"/>
      </w:pPr>
      <w:rPr>
        <w:rFonts w:hint="default"/>
      </w:rPr>
    </w:lvl>
    <w:lvl w:ilvl="7">
      <w:start w:val="1"/>
      <w:numFmt w:val="decimal"/>
      <w:lvlText w:val="%1.%2.%3.%4.%5.%6.%7.%8"/>
      <w:lvlJc w:val="left"/>
      <w:pPr>
        <w:ind w:left="12265" w:hanging="1800"/>
      </w:pPr>
      <w:rPr>
        <w:rFonts w:hint="default"/>
      </w:rPr>
    </w:lvl>
    <w:lvl w:ilvl="8">
      <w:start w:val="1"/>
      <w:numFmt w:val="decimal"/>
      <w:lvlText w:val="%1.%2.%3.%4.%5.%6.%7.%8.%9"/>
      <w:lvlJc w:val="left"/>
      <w:pPr>
        <w:ind w:left="13760" w:hanging="1800"/>
      </w:pPr>
      <w:rPr>
        <w:rFonts w:hint="default"/>
      </w:rPr>
    </w:lvl>
  </w:abstractNum>
  <w:abstractNum w:abstractNumId="64" w15:restartNumberingAfterBreak="0">
    <w:nsid w:val="7EF5586E"/>
    <w:multiLevelType w:val="multilevel"/>
    <w:tmpl w:val="8F0A0256"/>
    <w:lvl w:ilvl="0">
      <w:start w:val="3"/>
      <w:numFmt w:val="decimal"/>
      <w:lvlText w:val="%1."/>
      <w:lvlJc w:val="left"/>
      <w:pPr>
        <w:ind w:left="465" w:hanging="46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26"/>
  </w:num>
  <w:num w:numId="2">
    <w:abstractNumId w:val="59"/>
  </w:num>
  <w:num w:numId="3">
    <w:abstractNumId w:val="7"/>
  </w:num>
  <w:num w:numId="4">
    <w:abstractNumId w:val="29"/>
  </w:num>
  <w:num w:numId="5">
    <w:abstractNumId w:val="60"/>
  </w:num>
  <w:num w:numId="6">
    <w:abstractNumId w:val="54"/>
  </w:num>
  <w:num w:numId="7">
    <w:abstractNumId w:val="49"/>
  </w:num>
  <w:num w:numId="8">
    <w:abstractNumId w:val="18"/>
  </w:num>
  <w:num w:numId="9">
    <w:abstractNumId w:val="19"/>
  </w:num>
  <w:num w:numId="10">
    <w:abstractNumId w:val="13"/>
  </w:num>
  <w:num w:numId="11">
    <w:abstractNumId w:val="0"/>
  </w:num>
  <w:num w:numId="12">
    <w:abstractNumId w:val="61"/>
  </w:num>
  <w:num w:numId="13">
    <w:abstractNumId w:val="10"/>
  </w:num>
  <w:num w:numId="14">
    <w:abstractNumId w:val="17"/>
  </w:num>
  <w:num w:numId="15">
    <w:abstractNumId w:val="48"/>
  </w:num>
  <w:num w:numId="16">
    <w:abstractNumId w:val="9"/>
  </w:num>
  <w:num w:numId="17">
    <w:abstractNumId w:val="46"/>
  </w:num>
  <w:num w:numId="18">
    <w:abstractNumId w:val="31"/>
  </w:num>
  <w:num w:numId="19">
    <w:abstractNumId w:val="12"/>
  </w:num>
  <w:num w:numId="20">
    <w:abstractNumId w:val="27"/>
  </w:num>
  <w:num w:numId="21">
    <w:abstractNumId w:val="45"/>
  </w:num>
  <w:num w:numId="22">
    <w:abstractNumId w:val="14"/>
  </w:num>
  <w:num w:numId="23">
    <w:abstractNumId w:val="32"/>
  </w:num>
  <w:num w:numId="24">
    <w:abstractNumId w:val="47"/>
  </w:num>
  <w:num w:numId="25">
    <w:abstractNumId w:val="30"/>
  </w:num>
  <w:num w:numId="26">
    <w:abstractNumId w:val="40"/>
  </w:num>
  <w:num w:numId="27">
    <w:abstractNumId w:val="3"/>
  </w:num>
  <w:num w:numId="28">
    <w:abstractNumId w:val="44"/>
  </w:num>
  <w:num w:numId="29">
    <w:abstractNumId w:val="50"/>
  </w:num>
  <w:num w:numId="30">
    <w:abstractNumId w:val="35"/>
  </w:num>
  <w:num w:numId="31">
    <w:abstractNumId w:val="37"/>
  </w:num>
  <w:num w:numId="32">
    <w:abstractNumId w:val="19"/>
    <w:lvlOverride w:ilvl="0">
      <w:startOverride w:val="4"/>
    </w:lvlOverride>
    <w:lvlOverride w:ilvl="1">
      <w:startOverride w:val="1"/>
    </w:lvlOverride>
  </w:num>
  <w:num w:numId="33">
    <w:abstractNumId w:val="58"/>
  </w:num>
  <w:num w:numId="34">
    <w:abstractNumId w:val="38"/>
  </w:num>
  <w:num w:numId="35">
    <w:abstractNumId w:val="15"/>
  </w:num>
  <w:num w:numId="36">
    <w:abstractNumId w:val="62"/>
  </w:num>
  <w:num w:numId="37">
    <w:abstractNumId w:val="51"/>
  </w:num>
  <w:num w:numId="38">
    <w:abstractNumId w:val="57"/>
  </w:num>
  <w:num w:numId="39">
    <w:abstractNumId w:val="16"/>
  </w:num>
  <w:num w:numId="40">
    <w:abstractNumId w:val="24"/>
  </w:num>
  <w:num w:numId="41">
    <w:abstractNumId w:val="8"/>
  </w:num>
  <w:num w:numId="42">
    <w:abstractNumId w:val="28"/>
  </w:num>
  <w:num w:numId="43">
    <w:abstractNumId w:val="21"/>
  </w:num>
  <w:num w:numId="44">
    <w:abstractNumId w:val="55"/>
  </w:num>
  <w:num w:numId="45">
    <w:abstractNumId w:val="53"/>
  </w:num>
  <w:num w:numId="46">
    <w:abstractNumId w:val="5"/>
  </w:num>
  <w:num w:numId="47">
    <w:abstractNumId w:val="20"/>
  </w:num>
  <w:num w:numId="48">
    <w:abstractNumId w:val="11"/>
  </w:num>
  <w:num w:numId="49">
    <w:abstractNumId w:val="33"/>
  </w:num>
  <w:num w:numId="50">
    <w:abstractNumId w:val="56"/>
  </w:num>
  <w:num w:numId="51">
    <w:abstractNumId w:val="1"/>
  </w:num>
  <w:num w:numId="52">
    <w:abstractNumId w:val="39"/>
  </w:num>
  <w:num w:numId="53">
    <w:abstractNumId w:val="6"/>
  </w:num>
  <w:num w:numId="54">
    <w:abstractNumId w:val="42"/>
  </w:num>
  <w:num w:numId="55">
    <w:abstractNumId w:val="4"/>
  </w:num>
  <w:num w:numId="56">
    <w:abstractNumId w:val="22"/>
  </w:num>
  <w:num w:numId="57">
    <w:abstractNumId w:val="52"/>
  </w:num>
  <w:num w:numId="58">
    <w:abstractNumId w:val="2"/>
  </w:num>
  <w:num w:numId="59">
    <w:abstractNumId w:val="43"/>
  </w:num>
  <w:num w:numId="60">
    <w:abstractNumId w:val="23"/>
  </w:num>
  <w:num w:numId="61">
    <w:abstractNumId w:val="63"/>
  </w:num>
  <w:num w:numId="62">
    <w:abstractNumId w:val="25"/>
  </w:num>
  <w:num w:numId="63">
    <w:abstractNumId w:val="36"/>
  </w:num>
  <w:num w:numId="64">
    <w:abstractNumId w:val="34"/>
  </w:num>
  <w:num w:numId="65">
    <w:abstractNumId w:val="64"/>
  </w:num>
  <w:num w:numId="66">
    <w:abstractNumId w:val="41"/>
  </w:num>
  <w:num w:numId="67">
    <w:abstractNumId w:val="1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6ABA"/>
    <w:rsid w:val="00002865"/>
    <w:rsid w:val="0000291A"/>
    <w:rsid w:val="00011855"/>
    <w:rsid w:val="0002114E"/>
    <w:rsid w:val="0002123F"/>
    <w:rsid w:val="00021613"/>
    <w:rsid w:val="00023FC5"/>
    <w:rsid w:val="00024D61"/>
    <w:rsid w:val="00026AF0"/>
    <w:rsid w:val="0003258C"/>
    <w:rsid w:val="00033852"/>
    <w:rsid w:val="00035668"/>
    <w:rsid w:val="00041787"/>
    <w:rsid w:val="0004230A"/>
    <w:rsid w:val="000428FF"/>
    <w:rsid w:val="00046924"/>
    <w:rsid w:val="000530AC"/>
    <w:rsid w:val="000530F1"/>
    <w:rsid w:val="00056E3D"/>
    <w:rsid w:val="00060233"/>
    <w:rsid w:val="00062B31"/>
    <w:rsid w:val="000678DB"/>
    <w:rsid w:val="000818B9"/>
    <w:rsid w:val="00081AB5"/>
    <w:rsid w:val="00081E3B"/>
    <w:rsid w:val="000825FC"/>
    <w:rsid w:val="00084BDC"/>
    <w:rsid w:val="0009406E"/>
    <w:rsid w:val="000967D1"/>
    <w:rsid w:val="000A2442"/>
    <w:rsid w:val="000B14E2"/>
    <w:rsid w:val="000B1D58"/>
    <w:rsid w:val="000B3C24"/>
    <w:rsid w:val="000C1929"/>
    <w:rsid w:val="000C3406"/>
    <w:rsid w:val="000C4C51"/>
    <w:rsid w:val="000C6203"/>
    <w:rsid w:val="000D0DF8"/>
    <w:rsid w:val="000D6C8F"/>
    <w:rsid w:val="000D7F73"/>
    <w:rsid w:val="000D7F89"/>
    <w:rsid w:val="000E1DEE"/>
    <w:rsid w:val="000E5E87"/>
    <w:rsid w:val="000E72DC"/>
    <w:rsid w:val="000E7959"/>
    <w:rsid w:val="000F0F0A"/>
    <w:rsid w:val="000F5C5F"/>
    <w:rsid w:val="00102D0F"/>
    <w:rsid w:val="00103684"/>
    <w:rsid w:val="00105714"/>
    <w:rsid w:val="0011000C"/>
    <w:rsid w:val="00111A98"/>
    <w:rsid w:val="00115993"/>
    <w:rsid w:val="001167A8"/>
    <w:rsid w:val="00117919"/>
    <w:rsid w:val="00120C4C"/>
    <w:rsid w:val="001258DD"/>
    <w:rsid w:val="00126786"/>
    <w:rsid w:val="00127745"/>
    <w:rsid w:val="001314C1"/>
    <w:rsid w:val="00132B52"/>
    <w:rsid w:val="00133DEC"/>
    <w:rsid w:val="00133E8D"/>
    <w:rsid w:val="001413E6"/>
    <w:rsid w:val="001428CF"/>
    <w:rsid w:val="00143E9F"/>
    <w:rsid w:val="001451D1"/>
    <w:rsid w:val="0014585A"/>
    <w:rsid w:val="00145A04"/>
    <w:rsid w:val="00146465"/>
    <w:rsid w:val="0015517C"/>
    <w:rsid w:val="001554C7"/>
    <w:rsid w:val="00160075"/>
    <w:rsid w:val="00160396"/>
    <w:rsid w:val="00161327"/>
    <w:rsid w:val="00162D80"/>
    <w:rsid w:val="00175220"/>
    <w:rsid w:val="001811FE"/>
    <w:rsid w:val="001826D1"/>
    <w:rsid w:val="001865EC"/>
    <w:rsid w:val="00194362"/>
    <w:rsid w:val="00194A14"/>
    <w:rsid w:val="001A0C18"/>
    <w:rsid w:val="001A0E30"/>
    <w:rsid w:val="001A20F2"/>
    <w:rsid w:val="001A45C6"/>
    <w:rsid w:val="001A7535"/>
    <w:rsid w:val="001A7B6D"/>
    <w:rsid w:val="001B0E17"/>
    <w:rsid w:val="001B222B"/>
    <w:rsid w:val="001B250B"/>
    <w:rsid w:val="001B262F"/>
    <w:rsid w:val="001B5B22"/>
    <w:rsid w:val="001C10BF"/>
    <w:rsid w:val="001C6B92"/>
    <w:rsid w:val="001C7E56"/>
    <w:rsid w:val="001C7FD7"/>
    <w:rsid w:val="001D29E0"/>
    <w:rsid w:val="001E5D3C"/>
    <w:rsid w:val="001F1730"/>
    <w:rsid w:val="001F2525"/>
    <w:rsid w:val="001F4804"/>
    <w:rsid w:val="001F54C7"/>
    <w:rsid w:val="00200FF3"/>
    <w:rsid w:val="00205E63"/>
    <w:rsid w:val="00206351"/>
    <w:rsid w:val="00206EAE"/>
    <w:rsid w:val="0020730B"/>
    <w:rsid w:val="00207D46"/>
    <w:rsid w:val="002163DA"/>
    <w:rsid w:val="002169AE"/>
    <w:rsid w:val="002235C5"/>
    <w:rsid w:val="002244C5"/>
    <w:rsid w:val="002247F3"/>
    <w:rsid w:val="002276E6"/>
    <w:rsid w:val="00227CF8"/>
    <w:rsid w:val="0023370A"/>
    <w:rsid w:val="0024109A"/>
    <w:rsid w:val="0024181D"/>
    <w:rsid w:val="0024284E"/>
    <w:rsid w:val="002437E2"/>
    <w:rsid w:val="00243918"/>
    <w:rsid w:val="0024577D"/>
    <w:rsid w:val="00246DBF"/>
    <w:rsid w:val="00247378"/>
    <w:rsid w:val="002476F3"/>
    <w:rsid w:val="00250652"/>
    <w:rsid w:val="00251ADC"/>
    <w:rsid w:val="00252EC5"/>
    <w:rsid w:val="002531C0"/>
    <w:rsid w:val="002537A4"/>
    <w:rsid w:val="00254775"/>
    <w:rsid w:val="00254CCA"/>
    <w:rsid w:val="00256686"/>
    <w:rsid w:val="00257840"/>
    <w:rsid w:val="00262034"/>
    <w:rsid w:val="00262C6D"/>
    <w:rsid w:val="0026322D"/>
    <w:rsid w:val="00265B49"/>
    <w:rsid w:val="002751A9"/>
    <w:rsid w:val="00275C61"/>
    <w:rsid w:val="00276EF1"/>
    <w:rsid w:val="0027715E"/>
    <w:rsid w:val="0028000C"/>
    <w:rsid w:val="0028102C"/>
    <w:rsid w:val="00281669"/>
    <w:rsid w:val="00281BA6"/>
    <w:rsid w:val="00283B4D"/>
    <w:rsid w:val="00290DED"/>
    <w:rsid w:val="0029293D"/>
    <w:rsid w:val="00292C2F"/>
    <w:rsid w:val="00292F44"/>
    <w:rsid w:val="00295518"/>
    <w:rsid w:val="002A0C28"/>
    <w:rsid w:val="002A2113"/>
    <w:rsid w:val="002A2165"/>
    <w:rsid w:val="002A592A"/>
    <w:rsid w:val="002A5BEB"/>
    <w:rsid w:val="002A7A99"/>
    <w:rsid w:val="002B1DEB"/>
    <w:rsid w:val="002B6625"/>
    <w:rsid w:val="002C1035"/>
    <w:rsid w:val="002C36FB"/>
    <w:rsid w:val="002C65FC"/>
    <w:rsid w:val="002C7E7F"/>
    <w:rsid w:val="002D050D"/>
    <w:rsid w:val="002D1E8E"/>
    <w:rsid w:val="002D4981"/>
    <w:rsid w:val="002E718E"/>
    <w:rsid w:val="002F0688"/>
    <w:rsid w:val="002F3CB9"/>
    <w:rsid w:val="002F4FFF"/>
    <w:rsid w:val="002F615B"/>
    <w:rsid w:val="002F6F1B"/>
    <w:rsid w:val="002F75AA"/>
    <w:rsid w:val="00303D9D"/>
    <w:rsid w:val="003103E5"/>
    <w:rsid w:val="003120E2"/>
    <w:rsid w:val="00315CD1"/>
    <w:rsid w:val="003171B5"/>
    <w:rsid w:val="00317FD4"/>
    <w:rsid w:val="00322183"/>
    <w:rsid w:val="003222F8"/>
    <w:rsid w:val="00324977"/>
    <w:rsid w:val="0032502D"/>
    <w:rsid w:val="0032784A"/>
    <w:rsid w:val="003279D9"/>
    <w:rsid w:val="003352A7"/>
    <w:rsid w:val="003436E7"/>
    <w:rsid w:val="00343FF8"/>
    <w:rsid w:val="0034407C"/>
    <w:rsid w:val="00345538"/>
    <w:rsid w:val="003636D2"/>
    <w:rsid w:val="00364DE6"/>
    <w:rsid w:val="00365C50"/>
    <w:rsid w:val="00366F35"/>
    <w:rsid w:val="0036775C"/>
    <w:rsid w:val="00371E34"/>
    <w:rsid w:val="00373787"/>
    <w:rsid w:val="00380A0E"/>
    <w:rsid w:val="00381CCB"/>
    <w:rsid w:val="003836CC"/>
    <w:rsid w:val="003910A6"/>
    <w:rsid w:val="0039580B"/>
    <w:rsid w:val="00395AFD"/>
    <w:rsid w:val="00397243"/>
    <w:rsid w:val="003A10C0"/>
    <w:rsid w:val="003A4F99"/>
    <w:rsid w:val="003A690A"/>
    <w:rsid w:val="003B13D0"/>
    <w:rsid w:val="003B2407"/>
    <w:rsid w:val="003B2C50"/>
    <w:rsid w:val="003B4D14"/>
    <w:rsid w:val="003B5EB7"/>
    <w:rsid w:val="003B6743"/>
    <w:rsid w:val="003C1FF1"/>
    <w:rsid w:val="003C2D70"/>
    <w:rsid w:val="003C3B46"/>
    <w:rsid w:val="003C5A83"/>
    <w:rsid w:val="003C7609"/>
    <w:rsid w:val="003D029C"/>
    <w:rsid w:val="003D516C"/>
    <w:rsid w:val="003F03F6"/>
    <w:rsid w:val="003F066E"/>
    <w:rsid w:val="003F22AA"/>
    <w:rsid w:val="003F2E1A"/>
    <w:rsid w:val="003F2E7B"/>
    <w:rsid w:val="003F6CDF"/>
    <w:rsid w:val="003F6CF6"/>
    <w:rsid w:val="004000C2"/>
    <w:rsid w:val="0040368B"/>
    <w:rsid w:val="00404911"/>
    <w:rsid w:val="0040598A"/>
    <w:rsid w:val="004071ED"/>
    <w:rsid w:val="004136E2"/>
    <w:rsid w:val="00414213"/>
    <w:rsid w:val="00414590"/>
    <w:rsid w:val="00415542"/>
    <w:rsid w:val="00420A7D"/>
    <w:rsid w:val="004236AD"/>
    <w:rsid w:val="0042695F"/>
    <w:rsid w:val="00430360"/>
    <w:rsid w:val="00433D27"/>
    <w:rsid w:val="00435DF0"/>
    <w:rsid w:val="00437DD8"/>
    <w:rsid w:val="0044053E"/>
    <w:rsid w:val="00444387"/>
    <w:rsid w:val="00445AAC"/>
    <w:rsid w:val="00447BAF"/>
    <w:rsid w:val="00451BEE"/>
    <w:rsid w:val="00451DA1"/>
    <w:rsid w:val="00454770"/>
    <w:rsid w:val="00464F4B"/>
    <w:rsid w:val="004664DE"/>
    <w:rsid w:val="00472437"/>
    <w:rsid w:val="004726E9"/>
    <w:rsid w:val="00473EFD"/>
    <w:rsid w:val="00475285"/>
    <w:rsid w:val="00483169"/>
    <w:rsid w:val="004832A1"/>
    <w:rsid w:val="00485F4C"/>
    <w:rsid w:val="004876D4"/>
    <w:rsid w:val="00487B4B"/>
    <w:rsid w:val="00491C99"/>
    <w:rsid w:val="004925BA"/>
    <w:rsid w:val="0049310E"/>
    <w:rsid w:val="00494448"/>
    <w:rsid w:val="00494D05"/>
    <w:rsid w:val="004A04CD"/>
    <w:rsid w:val="004B0786"/>
    <w:rsid w:val="004B17A2"/>
    <w:rsid w:val="004B608F"/>
    <w:rsid w:val="004C05AB"/>
    <w:rsid w:val="004C104B"/>
    <w:rsid w:val="004C38E8"/>
    <w:rsid w:val="004C4BA5"/>
    <w:rsid w:val="004D62BC"/>
    <w:rsid w:val="004D73B4"/>
    <w:rsid w:val="004E429F"/>
    <w:rsid w:val="004E56B4"/>
    <w:rsid w:val="004F0F8F"/>
    <w:rsid w:val="004F18B2"/>
    <w:rsid w:val="004F62A8"/>
    <w:rsid w:val="004F6766"/>
    <w:rsid w:val="00501C2F"/>
    <w:rsid w:val="00503EEF"/>
    <w:rsid w:val="0050698C"/>
    <w:rsid w:val="00507612"/>
    <w:rsid w:val="00510141"/>
    <w:rsid w:val="00510A9F"/>
    <w:rsid w:val="00512CB7"/>
    <w:rsid w:val="00513B49"/>
    <w:rsid w:val="00517B96"/>
    <w:rsid w:val="00523FD9"/>
    <w:rsid w:val="005272C8"/>
    <w:rsid w:val="005277B6"/>
    <w:rsid w:val="00532965"/>
    <w:rsid w:val="005351EA"/>
    <w:rsid w:val="0053569C"/>
    <w:rsid w:val="00537D3E"/>
    <w:rsid w:val="00541633"/>
    <w:rsid w:val="00541ED9"/>
    <w:rsid w:val="00544734"/>
    <w:rsid w:val="00545CC8"/>
    <w:rsid w:val="005508A6"/>
    <w:rsid w:val="00554C34"/>
    <w:rsid w:val="00556AE9"/>
    <w:rsid w:val="00557A23"/>
    <w:rsid w:val="00560C55"/>
    <w:rsid w:val="00562199"/>
    <w:rsid w:val="00562D5D"/>
    <w:rsid w:val="00563138"/>
    <w:rsid w:val="00565F14"/>
    <w:rsid w:val="00566BB9"/>
    <w:rsid w:val="005811CD"/>
    <w:rsid w:val="00582EFE"/>
    <w:rsid w:val="005854F6"/>
    <w:rsid w:val="00596D7C"/>
    <w:rsid w:val="005A2B8A"/>
    <w:rsid w:val="005A3F32"/>
    <w:rsid w:val="005A73AD"/>
    <w:rsid w:val="005A7F16"/>
    <w:rsid w:val="005B4851"/>
    <w:rsid w:val="005B799F"/>
    <w:rsid w:val="005B7A86"/>
    <w:rsid w:val="005C14B2"/>
    <w:rsid w:val="005C28AA"/>
    <w:rsid w:val="005D07B7"/>
    <w:rsid w:val="005D7031"/>
    <w:rsid w:val="005E38EB"/>
    <w:rsid w:val="005E61C7"/>
    <w:rsid w:val="005E78D7"/>
    <w:rsid w:val="005E7B59"/>
    <w:rsid w:val="005F022C"/>
    <w:rsid w:val="005F21C1"/>
    <w:rsid w:val="005F59D6"/>
    <w:rsid w:val="005F6478"/>
    <w:rsid w:val="00601311"/>
    <w:rsid w:val="006058F7"/>
    <w:rsid w:val="00607605"/>
    <w:rsid w:val="0060780E"/>
    <w:rsid w:val="00610B11"/>
    <w:rsid w:val="006146B8"/>
    <w:rsid w:val="00616FC7"/>
    <w:rsid w:val="0062245A"/>
    <w:rsid w:val="00626C6B"/>
    <w:rsid w:val="006270F0"/>
    <w:rsid w:val="00631643"/>
    <w:rsid w:val="006343B6"/>
    <w:rsid w:val="00635EA3"/>
    <w:rsid w:val="00635EDB"/>
    <w:rsid w:val="00636496"/>
    <w:rsid w:val="006414F2"/>
    <w:rsid w:val="00644B1A"/>
    <w:rsid w:val="006509DA"/>
    <w:rsid w:val="00655BDA"/>
    <w:rsid w:val="00656EA0"/>
    <w:rsid w:val="006647D6"/>
    <w:rsid w:val="00664D75"/>
    <w:rsid w:val="0066544E"/>
    <w:rsid w:val="0066759F"/>
    <w:rsid w:val="00667B48"/>
    <w:rsid w:val="00670B53"/>
    <w:rsid w:val="00675B6F"/>
    <w:rsid w:val="00676680"/>
    <w:rsid w:val="00676E8E"/>
    <w:rsid w:val="00680449"/>
    <w:rsid w:val="0068087C"/>
    <w:rsid w:val="0068210F"/>
    <w:rsid w:val="006822F3"/>
    <w:rsid w:val="00685E09"/>
    <w:rsid w:val="00690C32"/>
    <w:rsid w:val="00697A34"/>
    <w:rsid w:val="006A1D2A"/>
    <w:rsid w:val="006A22FF"/>
    <w:rsid w:val="006A3253"/>
    <w:rsid w:val="006A4E24"/>
    <w:rsid w:val="006B2F7C"/>
    <w:rsid w:val="006B4D26"/>
    <w:rsid w:val="006B7949"/>
    <w:rsid w:val="006C2D68"/>
    <w:rsid w:val="006C679B"/>
    <w:rsid w:val="006D0711"/>
    <w:rsid w:val="006D13A0"/>
    <w:rsid w:val="006D2D6D"/>
    <w:rsid w:val="006D5046"/>
    <w:rsid w:val="006E23D3"/>
    <w:rsid w:val="006E2DE0"/>
    <w:rsid w:val="006E3015"/>
    <w:rsid w:val="006F0C7D"/>
    <w:rsid w:val="006F3F59"/>
    <w:rsid w:val="0071064E"/>
    <w:rsid w:val="0071090D"/>
    <w:rsid w:val="00711565"/>
    <w:rsid w:val="00711671"/>
    <w:rsid w:val="00711B75"/>
    <w:rsid w:val="00712F70"/>
    <w:rsid w:val="00714A50"/>
    <w:rsid w:val="00720D3B"/>
    <w:rsid w:val="00723BD3"/>
    <w:rsid w:val="00724299"/>
    <w:rsid w:val="0072624C"/>
    <w:rsid w:val="00730A63"/>
    <w:rsid w:val="00734483"/>
    <w:rsid w:val="00741F9F"/>
    <w:rsid w:val="00745BA1"/>
    <w:rsid w:val="00746010"/>
    <w:rsid w:val="007504BB"/>
    <w:rsid w:val="00757D50"/>
    <w:rsid w:val="00757F45"/>
    <w:rsid w:val="007653FB"/>
    <w:rsid w:val="00767A74"/>
    <w:rsid w:val="007711D5"/>
    <w:rsid w:val="00772F56"/>
    <w:rsid w:val="00773014"/>
    <w:rsid w:val="007739E4"/>
    <w:rsid w:val="00773B31"/>
    <w:rsid w:val="007757B0"/>
    <w:rsid w:val="0078456D"/>
    <w:rsid w:val="0078515F"/>
    <w:rsid w:val="00792758"/>
    <w:rsid w:val="00792981"/>
    <w:rsid w:val="00797D78"/>
    <w:rsid w:val="007A0B65"/>
    <w:rsid w:val="007A19A8"/>
    <w:rsid w:val="007B3C2D"/>
    <w:rsid w:val="007B6CCA"/>
    <w:rsid w:val="007B72AB"/>
    <w:rsid w:val="007C03BD"/>
    <w:rsid w:val="007C2ABA"/>
    <w:rsid w:val="007C45BF"/>
    <w:rsid w:val="007C4BC8"/>
    <w:rsid w:val="007C5AB1"/>
    <w:rsid w:val="007C5CB7"/>
    <w:rsid w:val="007C7898"/>
    <w:rsid w:val="007D22D6"/>
    <w:rsid w:val="007D7A7F"/>
    <w:rsid w:val="007E1487"/>
    <w:rsid w:val="007E352E"/>
    <w:rsid w:val="007E7E49"/>
    <w:rsid w:val="007F1918"/>
    <w:rsid w:val="007F223A"/>
    <w:rsid w:val="007F2CE9"/>
    <w:rsid w:val="007F50BE"/>
    <w:rsid w:val="007F5676"/>
    <w:rsid w:val="007F5EF1"/>
    <w:rsid w:val="007F6465"/>
    <w:rsid w:val="0080064B"/>
    <w:rsid w:val="0080188E"/>
    <w:rsid w:val="008029C9"/>
    <w:rsid w:val="00802CA0"/>
    <w:rsid w:val="0080452A"/>
    <w:rsid w:val="008047B3"/>
    <w:rsid w:val="0080652F"/>
    <w:rsid w:val="00811E30"/>
    <w:rsid w:val="008152B1"/>
    <w:rsid w:val="00822111"/>
    <w:rsid w:val="0082311B"/>
    <w:rsid w:val="00826162"/>
    <w:rsid w:val="008266DB"/>
    <w:rsid w:val="0082757F"/>
    <w:rsid w:val="00833289"/>
    <w:rsid w:val="00835E3E"/>
    <w:rsid w:val="00841D64"/>
    <w:rsid w:val="008425C4"/>
    <w:rsid w:val="00847FA8"/>
    <w:rsid w:val="00850B49"/>
    <w:rsid w:val="00852B93"/>
    <w:rsid w:val="00864D6E"/>
    <w:rsid w:val="00866026"/>
    <w:rsid w:val="00870700"/>
    <w:rsid w:val="00871DFE"/>
    <w:rsid w:val="00874B3C"/>
    <w:rsid w:val="0087611B"/>
    <w:rsid w:val="00886DD6"/>
    <w:rsid w:val="0089056A"/>
    <w:rsid w:val="00890D9F"/>
    <w:rsid w:val="00890FD7"/>
    <w:rsid w:val="0089171F"/>
    <w:rsid w:val="00891858"/>
    <w:rsid w:val="00891E13"/>
    <w:rsid w:val="00895788"/>
    <w:rsid w:val="008A42A0"/>
    <w:rsid w:val="008A4581"/>
    <w:rsid w:val="008A5297"/>
    <w:rsid w:val="008A75E7"/>
    <w:rsid w:val="008B04E4"/>
    <w:rsid w:val="008B2E66"/>
    <w:rsid w:val="008B6882"/>
    <w:rsid w:val="008C06B9"/>
    <w:rsid w:val="008C0DC5"/>
    <w:rsid w:val="008C24EF"/>
    <w:rsid w:val="008C3B5C"/>
    <w:rsid w:val="008C4F83"/>
    <w:rsid w:val="008D37BC"/>
    <w:rsid w:val="008D3D5B"/>
    <w:rsid w:val="008D62DD"/>
    <w:rsid w:val="008E000C"/>
    <w:rsid w:val="008E35CB"/>
    <w:rsid w:val="008E4803"/>
    <w:rsid w:val="008E7D3E"/>
    <w:rsid w:val="008F056E"/>
    <w:rsid w:val="008F23DE"/>
    <w:rsid w:val="008F27BF"/>
    <w:rsid w:val="00900532"/>
    <w:rsid w:val="009027EC"/>
    <w:rsid w:val="00905E17"/>
    <w:rsid w:val="00906787"/>
    <w:rsid w:val="00912C42"/>
    <w:rsid w:val="00912C49"/>
    <w:rsid w:val="00915032"/>
    <w:rsid w:val="00917D67"/>
    <w:rsid w:val="00920874"/>
    <w:rsid w:val="00923EF1"/>
    <w:rsid w:val="009258ED"/>
    <w:rsid w:val="00926815"/>
    <w:rsid w:val="00926B18"/>
    <w:rsid w:val="009301D5"/>
    <w:rsid w:val="0093267E"/>
    <w:rsid w:val="00933861"/>
    <w:rsid w:val="00933F67"/>
    <w:rsid w:val="009408D7"/>
    <w:rsid w:val="00956006"/>
    <w:rsid w:val="009569F4"/>
    <w:rsid w:val="00961A5A"/>
    <w:rsid w:val="0096361A"/>
    <w:rsid w:val="00970785"/>
    <w:rsid w:val="00971425"/>
    <w:rsid w:val="0097244C"/>
    <w:rsid w:val="009736C9"/>
    <w:rsid w:val="0097732A"/>
    <w:rsid w:val="0098112C"/>
    <w:rsid w:val="00984154"/>
    <w:rsid w:val="00987D22"/>
    <w:rsid w:val="0099193C"/>
    <w:rsid w:val="00994F83"/>
    <w:rsid w:val="00995373"/>
    <w:rsid w:val="009A0608"/>
    <w:rsid w:val="009A0EF7"/>
    <w:rsid w:val="009A1823"/>
    <w:rsid w:val="009A3290"/>
    <w:rsid w:val="009A7805"/>
    <w:rsid w:val="009B4976"/>
    <w:rsid w:val="009B6289"/>
    <w:rsid w:val="009C296D"/>
    <w:rsid w:val="009C34BC"/>
    <w:rsid w:val="009C4207"/>
    <w:rsid w:val="009D0DA2"/>
    <w:rsid w:val="009D6F2C"/>
    <w:rsid w:val="009E1DF6"/>
    <w:rsid w:val="009E796E"/>
    <w:rsid w:val="00A04850"/>
    <w:rsid w:val="00A04FD4"/>
    <w:rsid w:val="00A05C96"/>
    <w:rsid w:val="00A065C2"/>
    <w:rsid w:val="00A06BAD"/>
    <w:rsid w:val="00A11465"/>
    <w:rsid w:val="00A11EBF"/>
    <w:rsid w:val="00A17FA6"/>
    <w:rsid w:val="00A204C0"/>
    <w:rsid w:val="00A209C1"/>
    <w:rsid w:val="00A22CBE"/>
    <w:rsid w:val="00A24965"/>
    <w:rsid w:val="00A250BD"/>
    <w:rsid w:val="00A256DE"/>
    <w:rsid w:val="00A25806"/>
    <w:rsid w:val="00A25A9B"/>
    <w:rsid w:val="00A27A7B"/>
    <w:rsid w:val="00A27B5B"/>
    <w:rsid w:val="00A27F1A"/>
    <w:rsid w:val="00A31F03"/>
    <w:rsid w:val="00A33706"/>
    <w:rsid w:val="00A369C9"/>
    <w:rsid w:val="00A36E32"/>
    <w:rsid w:val="00A373A5"/>
    <w:rsid w:val="00A4024D"/>
    <w:rsid w:val="00A40F72"/>
    <w:rsid w:val="00A43F54"/>
    <w:rsid w:val="00A45961"/>
    <w:rsid w:val="00A45E3F"/>
    <w:rsid w:val="00A5035B"/>
    <w:rsid w:val="00A506D7"/>
    <w:rsid w:val="00A51DDE"/>
    <w:rsid w:val="00A5461E"/>
    <w:rsid w:val="00A565DE"/>
    <w:rsid w:val="00A56691"/>
    <w:rsid w:val="00A6322D"/>
    <w:rsid w:val="00A73C23"/>
    <w:rsid w:val="00A914CC"/>
    <w:rsid w:val="00A92D33"/>
    <w:rsid w:val="00AA4FBC"/>
    <w:rsid w:val="00AB5C33"/>
    <w:rsid w:val="00AC2136"/>
    <w:rsid w:val="00AC4B71"/>
    <w:rsid w:val="00AC6F20"/>
    <w:rsid w:val="00AD1296"/>
    <w:rsid w:val="00AE05FD"/>
    <w:rsid w:val="00AE0ED3"/>
    <w:rsid w:val="00AE69C6"/>
    <w:rsid w:val="00AF10BF"/>
    <w:rsid w:val="00AF2CD4"/>
    <w:rsid w:val="00AF2D83"/>
    <w:rsid w:val="00AF5716"/>
    <w:rsid w:val="00B03FF8"/>
    <w:rsid w:val="00B10906"/>
    <w:rsid w:val="00B12E35"/>
    <w:rsid w:val="00B23FA7"/>
    <w:rsid w:val="00B2419B"/>
    <w:rsid w:val="00B32AE3"/>
    <w:rsid w:val="00B36081"/>
    <w:rsid w:val="00B3682D"/>
    <w:rsid w:val="00B40BDA"/>
    <w:rsid w:val="00B4168A"/>
    <w:rsid w:val="00B422B3"/>
    <w:rsid w:val="00B42405"/>
    <w:rsid w:val="00B43B65"/>
    <w:rsid w:val="00B44887"/>
    <w:rsid w:val="00B44F7F"/>
    <w:rsid w:val="00B462B1"/>
    <w:rsid w:val="00B50666"/>
    <w:rsid w:val="00B51753"/>
    <w:rsid w:val="00B53E70"/>
    <w:rsid w:val="00B602CD"/>
    <w:rsid w:val="00B619E9"/>
    <w:rsid w:val="00B633D8"/>
    <w:rsid w:val="00B63E02"/>
    <w:rsid w:val="00B64445"/>
    <w:rsid w:val="00B64CCF"/>
    <w:rsid w:val="00B65C86"/>
    <w:rsid w:val="00B66AA9"/>
    <w:rsid w:val="00B66FCE"/>
    <w:rsid w:val="00B7385A"/>
    <w:rsid w:val="00B74901"/>
    <w:rsid w:val="00B751C9"/>
    <w:rsid w:val="00B7617C"/>
    <w:rsid w:val="00B76EB1"/>
    <w:rsid w:val="00B8278F"/>
    <w:rsid w:val="00B85297"/>
    <w:rsid w:val="00B86459"/>
    <w:rsid w:val="00B91A67"/>
    <w:rsid w:val="00B97CB7"/>
    <w:rsid w:val="00BA0DA2"/>
    <w:rsid w:val="00BA1F1A"/>
    <w:rsid w:val="00BA41DD"/>
    <w:rsid w:val="00BA541C"/>
    <w:rsid w:val="00BA74C5"/>
    <w:rsid w:val="00BB155D"/>
    <w:rsid w:val="00BB35B2"/>
    <w:rsid w:val="00BB4EAA"/>
    <w:rsid w:val="00BB68D2"/>
    <w:rsid w:val="00BC325F"/>
    <w:rsid w:val="00BC7BA7"/>
    <w:rsid w:val="00BE1179"/>
    <w:rsid w:val="00BE3761"/>
    <w:rsid w:val="00BE574C"/>
    <w:rsid w:val="00C007CD"/>
    <w:rsid w:val="00C014A6"/>
    <w:rsid w:val="00C03103"/>
    <w:rsid w:val="00C03CF2"/>
    <w:rsid w:val="00C141A1"/>
    <w:rsid w:val="00C2183C"/>
    <w:rsid w:val="00C37D1E"/>
    <w:rsid w:val="00C4281B"/>
    <w:rsid w:val="00C43933"/>
    <w:rsid w:val="00C45409"/>
    <w:rsid w:val="00C45F14"/>
    <w:rsid w:val="00C51752"/>
    <w:rsid w:val="00C537E1"/>
    <w:rsid w:val="00C548C5"/>
    <w:rsid w:val="00C577CF"/>
    <w:rsid w:val="00C61999"/>
    <w:rsid w:val="00C63BC3"/>
    <w:rsid w:val="00C7632A"/>
    <w:rsid w:val="00C805A9"/>
    <w:rsid w:val="00C809A9"/>
    <w:rsid w:val="00C8114A"/>
    <w:rsid w:val="00C826D9"/>
    <w:rsid w:val="00C8304A"/>
    <w:rsid w:val="00C87F03"/>
    <w:rsid w:val="00C90330"/>
    <w:rsid w:val="00C905A1"/>
    <w:rsid w:val="00C9070A"/>
    <w:rsid w:val="00C913C6"/>
    <w:rsid w:val="00C92664"/>
    <w:rsid w:val="00C9288B"/>
    <w:rsid w:val="00C93F50"/>
    <w:rsid w:val="00C93FA3"/>
    <w:rsid w:val="00C94153"/>
    <w:rsid w:val="00C95E97"/>
    <w:rsid w:val="00C967E0"/>
    <w:rsid w:val="00C97A08"/>
    <w:rsid w:val="00CA3BC7"/>
    <w:rsid w:val="00CB3834"/>
    <w:rsid w:val="00CC3CE2"/>
    <w:rsid w:val="00CC4C9F"/>
    <w:rsid w:val="00CD6A09"/>
    <w:rsid w:val="00CE01E3"/>
    <w:rsid w:val="00CE21DE"/>
    <w:rsid w:val="00CE22C1"/>
    <w:rsid w:val="00CE4768"/>
    <w:rsid w:val="00CE4DB3"/>
    <w:rsid w:val="00CE6FA4"/>
    <w:rsid w:val="00CF3A78"/>
    <w:rsid w:val="00CF4720"/>
    <w:rsid w:val="00CF52F6"/>
    <w:rsid w:val="00CF5A99"/>
    <w:rsid w:val="00CF6376"/>
    <w:rsid w:val="00CF6C34"/>
    <w:rsid w:val="00CF7307"/>
    <w:rsid w:val="00CF77C4"/>
    <w:rsid w:val="00CF7B05"/>
    <w:rsid w:val="00D00021"/>
    <w:rsid w:val="00D0015F"/>
    <w:rsid w:val="00D0047D"/>
    <w:rsid w:val="00D04849"/>
    <w:rsid w:val="00D05AAE"/>
    <w:rsid w:val="00D06272"/>
    <w:rsid w:val="00D06DF4"/>
    <w:rsid w:val="00D1099F"/>
    <w:rsid w:val="00D11CF6"/>
    <w:rsid w:val="00D12263"/>
    <w:rsid w:val="00D131A7"/>
    <w:rsid w:val="00D14D67"/>
    <w:rsid w:val="00D152C3"/>
    <w:rsid w:val="00D16A74"/>
    <w:rsid w:val="00D237D6"/>
    <w:rsid w:val="00D26A94"/>
    <w:rsid w:val="00D3027B"/>
    <w:rsid w:val="00D32A85"/>
    <w:rsid w:val="00D40E1D"/>
    <w:rsid w:val="00D44658"/>
    <w:rsid w:val="00D50CF4"/>
    <w:rsid w:val="00D51C9D"/>
    <w:rsid w:val="00D52F94"/>
    <w:rsid w:val="00D6350E"/>
    <w:rsid w:val="00D63AF8"/>
    <w:rsid w:val="00D746BC"/>
    <w:rsid w:val="00D779CB"/>
    <w:rsid w:val="00D82448"/>
    <w:rsid w:val="00D85F92"/>
    <w:rsid w:val="00D910CB"/>
    <w:rsid w:val="00D967ED"/>
    <w:rsid w:val="00DA04A2"/>
    <w:rsid w:val="00DA054A"/>
    <w:rsid w:val="00DB0635"/>
    <w:rsid w:val="00DB6016"/>
    <w:rsid w:val="00DC2703"/>
    <w:rsid w:val="00DC2712"/>
    <w:rsid w:val="00DD0F88"/>
    <w:rsid w:val="00DD39BD"/>
    <w:rsid w:val="00DD5F4B"/>
    <w:rsid w:val="00DD7505"/>
    <w:rsid w:val="00DE1287"/>
    <w:rsid w:val="00DE2435"/>
    <w:rsid w:val="00DE3FEC"/>
    <w:rsid w:val="00DE4FA2"/>
    <w:rsid w:val="00DE5CF6"/>
    <w:rsid w:val="00DF26B3"/>
    <w:rsid w:val="00DF31A3"/>
    <w:rsid w:val="00DF5C75"/>
    <w:rsid w:val="00E002A5"/>
    <w:rsid w:val="00E03AA2"/>
    <w:rsid w:val="00E06A67"/>
    <w:rsid w:val="00E11056"/>
    <w:rsid w:val="00E17F9E"/>
    <w:rsid w:val="00E20441"/>
    <w:rsid w:val="00E205A9"/>
    <w:rsid w:val="00E22D2A"/>
    <w:rsid w:val="00E23AEA"/>
    <w:rsid w:val="00E26294"/>
    <w:rsid w:val="00E32BB2"/>
    <w:rsid w:val="00E377C8"/>
    <w:rsid w:val="00E37A03"/>
    <w:rsid w:val="00E45609"/>
    <w:rsid w:val="00E47BDC"/>
    <w:rsid w:val="00E50CE5"/>
    <w:rsid w:val="00E5176B"/>
    <w:rsid w:val="00E5294A"/>
    <w:rsid w:val="00E53A1F"/>
    <w:rsid w:val="00E6232C"/>
    <w:rsid w:val="00E66D14"/>
    <w:rsid w:val="00E66D36"/>
    <w:rsid w:val="00E67469"/>
    <w:rsid w:val="00E7025A"/>
    <w:rsid w:val="00E70F18"/>
    <w:rsid w:val="00E72B7F"/>
    <w:rsid w:val="00E733C1"/>
    <w:rsid w:val="00E84C4B"/>
    <w:rsid w:val="00E85048"/>
    <w:rsid w:val="00E91AC1"/>
    <w:rsid w:val="00E92AA0"/>
    <w:rsid w:val="00E93CAF"/>
    <w:rsid w:val="00E94183"/>
    <w:rsid w:val="00E94561"/>
    <w:rsid w:val="00E96ABA"/>
    <w:rsid w:val="00E96CA9"/>
    <w:rsid w:val="00EA16DA"/>
    <w:rsid w:val="00EA425E"/>
    <w:rsid w:val="00EA5BF4"/>
    <w:rsid w:val="00EA5E97"/>
    <w:rsid w:val="00EB08C3"/>
    <w:rsid w:val="00EB70B7"/>
    <w:rsid w:val="00EC1CAA"/>
    <w:rsid w:val="00ED1331"/>
    <w:rsid w:val="00ED19F2"/>
    <w:rsid w:val="00ED1A58"/>
    <w:rsid w:val="00ED3474"/>
    <w:rsid w:val="00ED5B85"/>
    <w:rsid w:val="00ED691C"/>
    <w:rsid w:val="00EE4874"/>
    <w:rsid w:val="00EE4DCE"/>
    <w:rsid w:val="00EE5372"/>
    <w:rsid w:val="00EE7D95"/>
    <w:rsid w:val="00EE7F67"/>
    <w:rsid w:val="00EF0842"/>
    <w:rsid w:val="00EF3341"/>
    <w:rsid w:val="00EF3AC6"/>
    <w:rsid w:val="00EF41D9"/>
    <w:rsid w:val="00EF4559"/>
    <w:rsid w:val="00F02382"/>
    <w:rsid w:val="00F02BF3"/>
    <w:rsid w:val="00F0528F"/>
    <w:rsid w:val="00F05521"/>
    <w:rsid w:val="00F131EF"/>
    <w:rsid w:val="00F15243"/>
    <w:rsid w:val="00F16B14"/>
    <w:rsid w:val="00F17E53"/>
    <w:rsid w:val="00F20858"/>
    <w:rsid w:val="00F20C6C"/>
    <w:rsid w:val="00F21221"/>
    <w:rsid w:val="00F256FC"/>
    <w:rsid w:val="00F2771B"/>
    <w:rsid w:val="00F30C85"/>
    <w:rsid w:val="00F331A0"/>
    <w:rsid w:val="00F35B24"/>
    <w:rsid w:val="00F37508"/>
    <w:rsid w:val="00F412EC"/>
    <w:rsid w:val="00F43FD7"/>
    <w:rsid w:val="00F44553"/>
    <w:rsid w:val="00F52CEE"/>
    <w:rsid w:val="00F62E4D"/>
    <w:rsid w:val="00F63CDF"/>
    <w:rsid w:val="00F6656A"/>
    <w:rsid w:val="00F71388"/>
    <w:rsid w:val="00F73D45"/>
    <w:rsid w:val="00F82F5F"/>
    <w:rsid w:val="00F84E5E"/>
    <w:rsid w:val="00F8793E"/>
    <w:rsid w:val="00FA0CB2"/>
    <w:rsid w:val="00FA2E86"/>
    <w:rsid w:val="00FA2EC0"/>
    <w:rsid w:val="00FA721A"/>
    <w:rsid w:val="00FB4B2F"/>
    <w:rsid w:val="00FB4D1F"/>
    <w:rsid w:val="00FB5A0B"/>
    <w:rsid w:val="00FB6369"/>
    <w:rsid w:val="00FB7DF3"/>
    <w:rsid w:val="00FC144D"/>
    <w:rsid w:val="00FD1BF6"/>
    <w:rsid w:val="00FD33EA"/>
    <w:rsid w:val="00FD61E9"/>
    <w:rsid w:val="00FD78EB"/>
    <w:rsid w:val="00FE240A"/>
    <w:rsid w:val="00FE28E4"/>
    <w:rsid w:val="00FE4795"/>
    <w:rsid w:val="00FF508C"/>
    <w:rsid w:val="00FF6531"/>
    <w:rsid w:val="00FF6B00"/>
    <w:rsid w:val="00FF783C"/>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37029237"/>
  <w15:docId w15:val="{E9C2E6D5-A2D7-4BD0-8BF4-5FA3762E0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617C"/>
    <w:pPr>
      <w:spacing w:after="160" w:line="259" w:lineRule="auto"/>
      <w:jc w:val="both"/>
    </w:pPr>
    <w:rPr>
      <w:rFonts w:ascii="Arial" w:hAnsi="Arial"/>
      <w:sz w:val="24"/>
      <w:lang w:val="es-GT"/>
    </w:rPr>
  </w:style>
  <w:style w:type="paragraph" w:styleId="Ttulo1">
    <w:name w:val="heading 1"/>
    <w:basedOn w:val="Normal"/>
    <w:next w:val="Normal"/>
    <w:link w:val="Ttulo1Car"/>
    <w:uiPriority w:val="9"/>
    <w:qFormat/>
    <w:rsid w:val="007F2CE9"/>
    <w:pPr>
      <w:keepNext/>
      <w:keepLines/>
      <w:numPr>
        <w:numId w:val="9"/>
      </w:numPr>
      <w:spacing w:before="480" w:after="0"/>
      <w:outlineLvl w:val="0"/>
    </w:pPr>
    <w:rPr>
      <w:rFonts w:eastAsiaTheme="majorEastAsia" w:cstheme="majorBidi"/>
      <w:b/>
      <w:bCs/>
      <w:color w:val="000000" w:themeColor="text1"/>
      <w:szCs w:val="28"/>
    </w:rPr>
  </w:style>
  <w:style w:type="paragraph" w:styleId="Ttulo2">
    <w:name w:val="heading 2"/>
    <w:basedOn w:val="Normal"/>
    <w:next w:val="Normal"/>
    <w:link w:val="Ttulo2Car"/>
    <w:uiPriority w:val="9"/>
    <w:unhideWhenUsed/>
    <w:qFormat/>
    <w:rsid w:val="00B7617C"/>
    <w:pPr>
      <w:keepNext/>
      <w:keepLines/>
      <w:spacing w:before="200" w:after="0"/>
      <w:outlineLvl w:val="1"/>
    </w:pPr>
    <w:rPr>
      <w:rFonts w:eastAsiaTheme="majorEastAsia" w:cstheme="majorBidi"/>
      <w:b/>
      <w:bCs/>
      <w:color w:val="000000" w:themeColor="text1"/>
      <w:szCs w:val="26"/>
    </w:rPr>
  </w:style>
  <w:style w:type="paragraph" w:styleId="Ttulo3">
    <w:name w:val="heading 3"/>
    <w:basedOn w:val="Normal"/>
    <w:next w:val="Normal"/>
    <w:link w:val="Ttulo3Car"/>
    <w:uiPriority w:val="9"/>
    <w:unhideWhenUsed/>
    <w:qFormat/>
    <w:rsid w:val="00891858"/>
    <w:pPr>
      <w:keepNext/>
      <w:keepLines/>
      <w:spacing w:before="40" w:after="0"/>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F43FD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F256FC"/>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E96ABA"/>
    <w:pPr>
      <w:spacing w:after="0" w:line="240" w:lineRule="auto"/>
    </w:pPr>
    <w:rPr>
      <w:lang w:val="es-GT"/>
    </w:rPr>
  </w:style>
  <w:style w:type="character" w:customStyle="1" w:styleId="SinespaciadoCar">
    <w:name w:val="Sin espaciado Car"/>
    <w:basedOn w:val="Fuentedeprrafopredeter"/>
    <w:link w:val="Sinespaciado"/>
    <w:uiPriority w:val="1"/>
    <w:rsid w:val="00E96ABA"/>
    <w:rPr>
      <w:lang w:val="es-GT"/>
    </w:rPr>
  </w:style>
  <w:style w:type="paragraph" w:styleId="Textodeglobo">
    <w:name w:val="Balloon Text"/>
    <w:basedOn w:val="Normal"/>
    <w:link w:val="TextodegloboCar"/>
    <w:uiPriority w:val="99"/>
    <w:semiHidden/>
    <w:unhideWhenUsed/>
    <w:rsid w:val="00E96AB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96ABA"/>
    <w:rPr>
      <w:rFonts w:ascii="Tahoma" w:hAnsi="Tahoma" w:cs="Tahoma"/>
      <w:sz w:val="16"/>
      <w:szCs w:val="16"/>
    </w:rPr>
  </w:style>
  <w:style w:type="table" w:styleId="Tablaconcuadrcula">
    <w:name w:val="Table Grid"/>
    <w:basedOn w:val="Tablanormal"/>
    <w:uiPriority w:val="39"/>
    <w:rsid w:val="00E96ABA"/>
    <w:pPr>
      <w:spacing w:after="0" w:line="240" w:lineRule="auto"/>
    </w:pPr>
    <w:rPr>
      <w:lang w:val="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96A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96ABA"/>
    <w:rPr>
      <w:lang w:val="es-GT"/>
    </w:rPr>
  </w:style>
  <w:style w:type="paragraph" w:styleId="Piedepgina">
    <w:name w:val="footer"/>
    <w:basedOn w:val="Normal"/>
    <w:link w:val="PiedepginaCar"/>
    <w:uiPriority w:val="99"/>
    <w:unhideWhenUsed/>
    <w:rsid w:val="00E96A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96ABA"/>
    <w:rPr>
      <w:lang w:val="es-GT"/>
    </w:rPr>
  </w:style>
  <w:style w:type="character" w:customStyle="1" w:styleId="Ttulo1Car">
    <w:name w:val="Título 1 Car"/>
    <w:basedOn w:val="Fuentedeprrafopredeter"/>
    <w:link w:val="Ttulo1"/>
    <w:uiPriority w:val="9"/>
    <w:rsid w:val="007F2CE9"/>
    <w:rPr>
      <w:rFonts w:ascii="Arial" w:eastAsiaTheme="majorEastAsia" w:hAnsi="Arial" w:cstheme="majorBidi"/>
      <w:b/>
      <w:bCs/>
      <w:color w:val="000000" w:themeColor="text1"/>
      <w:sz w:val="24"/>
      <w:szCs w:val="28"/>
      <w:lang w:val="es-GT"/>
    </w:rPr>
  </w:style>
  <w:style w:type="character" w:customStyle="1" w:styleId="Ttulo2Car">
    <w:name w:val="Título 2 Car"/>
    <w:basedOn w:val="Fuentedeprrafopredeter"/>
    <w:link w:val="Ttulo2"/>
    <w:uiPriority w:val="9"/>
    <w:rsid w:val="00B7617C"/>
    <w:rPr>
      <w:rFonts w:ascii="Arial" w:eastAsiaTheme="majorEastAsia" w:hAnsi="Arial" w:cstheme="majorBidi"/>
      <w:b/>
      <w:bCs/>
      <w:color w:val="000000" w:themeColor="text1"/>
      <w:sz w:val="24"/>
      <w:szCs w:val="26"/>
      <w:lang w:val="es-GT"/>
    </w:rPr>
  </w:style>
  <w:style w:type="paragraph" w:styleId="Prrafodelista">
    <w:name w:val="List Paragraph"/>
    <w:basedOn w:val="Normal"/>
    <w:uiPriority w:val="34"/>
    <w:qFormat/>
    <w:rsid w:val="008D3D5B"/>
    <w:pPr>
      <w:ind w:left="720"/>
      <w:contextualSpacing/>
    </w:pPr>
    <w:rPr>
      <w:rFonts w:eastAsiaTheme="minorEastAsia"/>
      <w:noProof/>
    </w:rPr>
  </w:style>
  <w:style w:type="paragraph" w:styleId="NormalWeb">
    <w:name w:val="Normal (Web)"/>
    <w:basedOn w:val="Normal"/>
    <w:uiPriority w:val="99"/>
    <w:unhideWhenUsed/>
    <w:rsid w:val="004B17A2"/>
    <w:pPr>
      <w:spacing w:before="100" w:beforeAutospacing="1" w:after="100" w:afterAutospacing="1" w:line="240" w:lineRule="auto"/>
      <w:jc w:val="left"/>
    </w:pPr>
    <w:rPr>
      <w:rFonts w:ascii="Times New Roman" w:eastAsia="Times New Roman" w:hAnsi="Times New Roman" w:cs="Times New Roman"/>
      <w:szCs w:val="24"/>
      <w:lang w:val="es-US" w:eastAsia="es-US"/>
    </w:rPr>
  </w:style>
  <w:style w:type="paragraph" w:customStyle="1" w:styleId="TableParagraph">
    <w:name w:val="Table Paragraph"/>
    <w:basedOn w:val="Normal"/>
    <w:uiPriority w:val="1"/>
    <w:qFormat/>
    <w:rsid w:val="00C97A08"/>
    <w:pPr>
      <w:widowControl w:val="0"/>
      <w:autoSpaceDE w:val="0"/>
      <w:autoSpaceDN w:val="0"/>
      <w:spacing w:before="120" w:after="120" w:line="240" w:lineRule="auto"/>
    </w:pPr>
    <w:rPr>
      <w:rFonts w:eastAsia="Liberation Sans Narrow" w:cs="Liberation Sans Narrow"/>
      <w:noProof/>
      <w:lang w:val="es-ES"/>
    </w:rPr>
  </w:style>
  <w:style w:type="character" w:customStyle="1" w:styleId="Ttulo5Car">
    <w:name w:val="Título 5 Car"/>
    <w:basedOn w:val="Fuentedeprrafopredeter"/>
    <w:link w:val="Ttulo5"/>
    <w:uiPriority w:val="9"/>
    <w:semiHidden/>
    <w:rsid w:val="00F256FC"/>
    <w:rPr>
      <w:rFonts w:asciiTheme="majorHAnsi" w:eastAsiaTheme="majorEastAsia" w:hAnsiTheme="majorHAnsi" w:cstheme="majorBidi"/>
      <w:color w:val="365F91" w:themeColor="accent1" w:themeShade="BF"/>
      <w:sz w:val="24"/>
      <w:lang w:val="es-GT"/>
    </w:rPr>
  </w:style>
  <w:style w:type="character" w:styleId="Textoennegrita">
    <w:name w:val="Strong"/>
    <w:basedOn w:val="Fuentedeprrafopredeter"/>
    <w:uiPriority w:val="22"/>
    <w:qFormat/>
    <w:rsid w:val="00F256FC"/>
    <w:rPr>
      <w:b/>
      <w:bCs/>
    </w:rPr>
  </w:style>
  <w:style w:type="character" w:customStyle="1" w:styleId="Ttulo3Car">
    <w:name w:val="Título 3 Car"/>
    <w:basedOn w:val="Fuentedeprrafopredeter"/>
    <w:link w:val="Ttulo3"/>
    <w:uiPriority w:val="9"/>
    <w:rsid w:val="00891858"/>
    <w:rPr>
      <w:rFonts w:ascii="Arial" w:eastAsiaTheme="majorEastAsia" w:hAnsi="Arial" w:cstheme="majorBidi"/>
      <w:b/>
      <w:sz w:val="24"/>
      <w:szCs w:val="24"/>
      <w:lang w:val="es-GT"/>
    </w:rPr>
  </w:style>
  <w:style w:type="paragraph" w:styleId="TtuloTDC">
    <w:name w:val="TOC Heading"/>
    <w:basedOn w:val="Ttulo1"/>
    <w:next w:val="Normal"/>
    <w:uiPriority w:val="39"/>
    <w:unhideWhenUsed/>
    <w:qFormat/>
    <w:rsid w:val="00E26294"/>
    <w:pPr>
      <w:numPr>
        <w:numId w:val="0"/>
      </w:numPr>
      <w:spacing w:before="240"/>
      <w:jc w:val="left"/>
      <w:outlineLvl w:val="9"/>
    </w:pPr>
    <w:rPr>
      <w:rFonts w:asciiTheme="majorHAnsi" w:hAnsiTheme="majorHAnsi"/>
      <w:b w:val="0"/>
      <w:bCs w:val="0"/>
      <w:color w:val="365F91" w:themeColor="accent1" w:themeShade="BF"/>
      <w:sz w:val="32"/>
      <w:szCs w:val="32"/>
      <w:lang w:eastAsia="es-GT"/>
    </w:rPr>
  </w:style>
  <w:style w:type="paragraph" w:styleId="TDC1">
    <w:name w:val="toc 1"/>
    <w:basedOn w:val="Normal"/>
    <w:next w:val="Normal"/>
    <w:autoRedefine/>
    <w:uiPriority w:val="39"/>
    <w:unhideWhenUsed/>
    <w:rsid w:val="00EF3341"/>
    <w:pPr>
      <w:tabs>
        <w:tab w:val="left" w:pos="284"/>
        <w:tab w:val="left" w:pos="567"/>
        <w:tab w:val="left" w:pos="851"/>
        <w:tab w:val="right" w:leader="dot" w:pos="8828"/>
      </w:tabs>
      <w:spacing w:after="100"/>
      <w:ind w:left="851" w:hanging="284"/>
      <w:jc w:val="left"/>
    </w:pPr>
  </w:style>
  <w:style w:type="paragraph" w:styleId="TDC2">
    <w:name w:val="toc 2"/>
    <w:basedOn w:val="Normal"/>
    <w:next w:val="Normal"/>
    <w:autoRedefine/>
    <w:uiPriority w:val="39"/>
    <w:unhideWhenUsed/>
    <w:rsid w:val="008B04E4"/>
    <w:pPr>
      <w:tabs>
        <w:tab w:val="left" w:pos="851"/>
        <w:tab w:val="right" w:leader="dot" w:pos="8828"/>
      </w:tabs>
      <w:spacing w:after="100"/>
      <w:ind w:left="1276" w:hanging="425"/>
      <w:jc w:val="left"/>
    </w:pPr>
    <w:rPr>
      <w:noProof/>
      <w:color w:val="000000" w:themeColor="text1"/>
    </w:rPr>
  </w:style>
  <w:style w:type="paragraph" w:styleId="TDC3">
    <w:name w:val="toc 3"/>
    <w:basedOn w:val="Normal"/>
    <w:next w:val="Normal"/>
    <w:autoRedefine/>
    <w:uiPriority w:val="39"/>
    <w:unhideWhenUsed/>
    <w:rsid w:val="004C05AB"/>
    <w:pPr>
      <w:tabs>
        <w:tab w:val="left" w:pos="1134"/>
        <w:tab w:val="left" w:pos="2127"/>
        <w:tab w:val="right" w:leader="dot" w:pos="8828"/>
      </w:tabs>
      <w:spacing w:after="100"/>
      <w:ind w:left="2127" w:hanging="709"/>
      <w:jc w:val="left"/>
    </w:pPr>
  </w:style>
  <w:style w:type="character" w:styleId="Hipervnculo">
    <w:name w:val="Hyperlink"/>
    <w:basedOn w:val="Fuentedeprrafopredeter"/>
    <w:uiPriority w:val="99"/>
    <w:unhideWhenUsed/>
    <w:rsid w:val="00E26294"/>
    <w:rPr>
      <w:color w:val="0000FF" w:themeColor="hyperlink"/>
      <w:u w:val="single"/>
    </w:rPr>
  </w:style>
  <w:style w:type="paragraph" w:styleId="Textoindependiente">
    <w:name w:val="Body Text"/>
    <w:basedOn w:val="Normal"/>
    <w:link w:val="TextoindependienteCar"/>
    <w:uiPriority w:val="1"/>
    <w:qFormat/>
    <w:rsid w:val="0039580B"/>
    <w:pPr>
      <w:widowControl w:val="0"/>
      <w:autoSpaceDE w:val="0"/>
      <w:autoSpaceDN w:val="0"/>
      <w:spacing w:after="0" w:line="240" w:lineRule="auto"/>
      <w:jc w:val="left"/>
    </w:pPr>
    <w:rPr>
      <w:rFonts w:ascii="Calibri" w:eastAsia="Calibri" w:hAnsi="Calibri" w:cs="Calibri"/>
      <w:noProof/>
      <w:szCs w:val="24"/>
      <w:lang w:val="es-ES"/>
    </w:rPr>
  </w:style>
  <w:style w:type="character" w:customStyle="1" w:styleId="TextoindependienteCar">
    <w:name w:val="Texto independiente Car"/>
    <w:basedOn w:val="Fuentedeprrafopredeter"/>
    <w:link w:val="Textoindependiente"/>
    <w:uiPriority w:val="1"/>
    <w:rsid w:val="0039580B"/>
    <w:rPr>
      <w:rFonts w:ascii="Calibri" w:eastAsia="Calibri" w:hAnsi="Calibri" w:cs="Calibri"/>
      <w:noProof/>
      <w:sz w:val="24"/>
      <w:szCs w:val="24"/>
      <w:lang w:val="es-ES"/>
    </w:rPr>
  </w:style>
  <w:style w:type="table" w:customStyle="1" w:styleId="TableNormal">
    <w:name w:val="Table Normal"/>
    <w:uiPriority w:val="2"/>
    <w:semiHidden/>
    <w:unhideWhenUsed/>
    <w:qFormat/>
    <w:rsid w:val="003958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6F3F59"/>
    <w:rPr>
      <w:sz w:val="16"/>
      <w:szCs w:val="16"/>
    </w:rPr>
  </w:style>
  <w:style w:type="paragraph" w:styleId="Textocomentario">
    <w:name w:val="annotation text"/>
    <w:basedOn w:val="Normal"/>
    <w:link w:val="TextocomentarioCar"/>
    <w:uiPriority w:val="99"/>
    <w:semiHidden/>
    <w:unhideWhenUsed/>
    <w:rsid w:val="006F3F5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F3F59"/>
    <w:rPr>
      <w:rFonts w:ascii="Arial" w:hAnsi="Arial"/>
      <w:sz w:val="20"/>
      <w:szCs w:val="20"/>
      <w:lang w:val="es-GT"/>
    </w:rPr>
  </w:style>
  <w:style w:type="paragraph" w:styleId="Asuntodelcomentario">
    <w:name w:val="annotation subject"/>
    <w:basedOn w:val="Textocomentario"/>
    <w:next w:val="Textocomentario"/>
    <w:link w:val="AsuntodelcomentarioCar"/>
    <w:uiPriority w:val="99"/>
    <w:semiHidden/>
    <w:unhideWhenUsed/>
    <w:rsid w:val="006F3F59"/>
    <w:rPr>
      <w:b/>
      <w:bCs/>
    </w:rPr>
  </w:style>
  <w:style w:type="character" w:customStyle="1" w:styleId="AsuntodelcomentarioCar">
    <w:name w:val="Asunto del comentario Car"/>
    <w:basedOn w:val="TextocomentarioCar"/>
    <w:link w:val="Asuntodelcomentario"/>
    <w:uiPriority w:val="99"/>
    <w:semiHidden/>
    <w:rsid w:val="006F3F59"/>
    <w:rPr>
      <w:rFonts w:ascii="Arial" w:hAnsi="Arial"/>
      <w:b/>
      <w:bCs/>
      <w:sz w:val="20"/>
      <w:szCs w:val="20"/>
      <w:lang w:val="es-GT"/>
    </w:rPr>
  </w:style>
  <w:style w:type="character" w:customStyle="1" w:styleId="Ttulo4Car">
    <w:name w:val="Título 4 Car"/>
    <w:basedOn w:val="Fuentedeprrafopredeter"/>
    <w:link w:val="Ttulo4"/>
    <w:uiPriority w:val="9"/>
    <w:rsid w:val="00F43FD7"/>
    <w:rPr>
      <w:rFonts w:asciiTheme="majorHAnsi" w:eastAsiaTheme="majorEastAsia" w:hAnsiTheme="majorHAnsi" w:cstheme="majorBidi"/>
      <w:i/>
      <w:iCs/>
      <w:color w:val="365F91" w:themeColor="accent1" w:themeShade="BF"/>
      <w:sz w:val="24"/>
      <w:lang w:val="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634310">
      <w:bodyDiv w:val="1"/>
      <w:marLeft w:val="0"/>
      <w:marRight w:val="0"/>
      <w:marTop w:val="0"/>
      <w:marBottom w:val="0"/>
      <w:divBdr>
        <w:top w:val="none" w:sz="0" w:space="0" w:color="auto"/>
        <w:left w:val="none" w:sz="0" w:space="0" w:color="auto"/>
        <w:bottom w:val="none" w:sz="0" w:space="0" w:color="auto"/>
        <w:right w:val="none" w:sz="0" w:space="0" w:color="auto"/>
      </w:divBdr>
    </w:div>
    <w:div w:id="615335429">
      <w:bodyDiv w:val="1"/>
      <w:marLeft w:val="0"/>
      <w:marRight w:val="0"/>
      <w:marTop w:val="0"/>
      <w:marBottom w:val="0"/>
      <w:divBdr>
        <w:top w:val="none" w:sz="0" w:space="0" w:color="auto"/>
        <w:left w:val="none" w:sz="0" w:space="0" w:color="auto"/>
        <w:bottom w:val="none" w:sz="0" w:space="0" w:color="auto"/>
        <w:right w:val="none" w:sz="0" w:space="0" w:color="auto"/>
      </w:divBdr>
    </w:div>
    <w:div w:id="699890220">
      <w:bodyDiv w:val="1"/>
      <w:marLeft w:val="0"/>
      <w:marRight w:val="0"/>
      <w:marTop w:val="0"/>
      <w:marBottom w:val="0"/>
      <w:divBdr>
        <w:top w:val="none" w:sz="0" w:space="0" w:color="auto"/>
        <w:left w:val="none" w:sz="0" w:space="0" w:color="auto"/>
        <w:bottom w:val="none" w:sz="0" w:space="0" w:color="auto"/>
        <w:right w:val="none" w:sz="0" w:space="0" w:color="auto"/>
      </w:divBdr>
    </w:div>
    <w:div w:id="1048534570">
      <w:bodyDiv w:val="1"/>
      <w:marLeft w:val="0"/>
      <w:marRight w:val="0"/>
      <w:marTop w:val="0"/>
      <w:marBottom w:val="0"/>
      <w:divBdr>
        <w:top w:val="none" w:sz="0" w:space="0" w:color="auto"/>
        <w:left w:val="none" w:sz="0" w:space="0" w:color="auto"/>
        <w:bottom w:val="none" w:sz="0" w:space="0" w:color="auto"/>
        <w:right w:val="none" w:sz="0" w:space="0" w:color="auto"/>
      </w:divBdr>
    </w:div>
    <w:div w:id="1143158299">
      <w:bodyDiv w:val="1"/>
      <w:marLeft w:val="0"/>
      <w:marRight w:val="0"/>
      <w:marTop w:val="0"/>
      <w:marBottom w:val="0"/>
      <w:divBdr>
        <w:top w:val="none" w:sz="0" w:space="0" w:color="auto"/>
        <w:left w:val="none" w:sz="0" w:space="0" w:color="auto"/>
        <w:bottom w:val="none" w:sz="0" w:space="0" w:color="auto"/>
        <w:right w:val="none" w:sz="0" w:space="0" w:color="auto"/>
      </w:divBdr>
    </w:div>
    <w:div w:id="1541867481">
      <w:bodyDiv w:val="1"/>
      <w:marLeft w:val="0"/>
      <w:marRight w:val="0"/>
      <w:marTop w:val="0"/>
      <w:marBottom w:val="0"/>
      <w:divBdr>
        <w:top w:val="none" w:sz="0" w:space="0" w:color="auto"/>
        <w:left w:val="none" w:sz="0" w:space="0" w:color="auto"/>
        <w:bottom w:val="none" w:sz="0" w:space="0" w:color="auto"/>
        <w:right w:val="none" w:sz="0" w:space="0" w:color="auto"/>
      </w:divBdr>
    </w:div>
    <w:div w:id="1546719477">
      <w:bodyDiv w:val="1"/>
      <w:marLeft w:val="0"/>
      <w:marRight w:val="0"/>
      <w:marTop w:val="0"/>
      <w:marBottom w:val="0"/>
      <w:divBdr>
        <w:top w:val="none" w:sz="0" w:space="0" w:color="auto"/>
        <w:left w:val="none" w:sz="0" w:space="0" w:color="auto"/>
        <w:bottom w:val="none" w:sz="0" w:space="0" w:color="auto"/>
        <w:right w:val="none" w:sz="0" w:space="0" w:color="auto"/>
      </w:divBdr>
    </w:div>
    <w:div w:id="1706364203">
      <w:bodyDiv w:val="1"/>
      <w:marLeft w:val="0"/>
      <w:marRight w:val="0"/>
      <w:marTop w:val="0"/>
      <w:marBottom w:val="0"/>
      <w:divBdr>
        <w:top w:val="none" w:sz="0" w:space="0" w:color="auto"/>
        <w:left w:val="none" w:sz="0" w:space="0" w:color="auto"/>
        <w:bottom w:val="none" w:sz="0" w:space="0" w:color="auto"/>
        <w:right w:val="none" w:sz="0" w:space="0" w:color="auto"/>
      </w:divBdr>
    </w:div>
    <w:div w:id="1925256180">
      <w:bodyDiv w:val="1"/>
      <w:marLeft w:val="0"/>
      <w:marRight w:val="0"/>
      <w:marTop w:val="0"/>
      <w:marBottom w:val="0"/>
      <w:divBdr>
        <w:top w:val="none" w:sz="0" w:space="0" w:color="auto"/>
        <w:left w:val="none" w:sz="0" w:space="0" w:color="auto"/>
        <w:bottom w:val="none" w:sz="0" w:space="0" w:color="auto"/>
        <w:right w:val="none" w:sz="0" w:space="0" w:color="auto"/>
      </w:divBdr>
    </w:div>
    <w:div w:id="1965649767">
      <w:bodyDiv w:val="1"/>
      <w:marLeft w:val="0"/>
      <w:marRight w:val="0"/>
      <w:marTop w:val="0"/>
      <w:marBottom w:val="0"/>
      <w:divBdr>
        <w:top w:val="none" w:sz="0" w:space="0" w:color="auto"/>
        <w:left w:val="none" w:sz="0" w:space="0" w:color="auto"/>
        <w:bottom w:val="none" w:sz="0" w:space="0" w:color="auto"/>
        <w:right w:val="none" w:sz="0" w:space="0" w:color="auto"/>
      </w:divBdr>
    </w:div>
    <w:div w:id="2074892603">
      <w:bodyDiv w:val="1"/>
      <w:marLeft w:val="0"/>
      <w:marRight w:val="0"/>
      <w:marTop w:val="0"/>
      <w:marBottom w:val="0"/>
      <w:divBdr>
        <w:top w:val="none" w:sz="0" w:space="0" w:color="auto"/>
        <w:left w:val="none" w:sz="0" w:space="0" w:color="auto"/>
        <w:bottom w:val="none" w:sz="0" w:space="0" w:color="auto"/>
        <w:right w:val="none" w:sz="0" w:space="0" w:color="auto"/>
      </w:divBdr>
    </w:div>
    <w:div w:id="2143190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Dibujo_de_Microsoft_Visio17.vsdx"/><Relationship Id="rId42" Type="http://schemas.openxmlformats.org/officeDocument/2006/relationships/oleObject" Target="embeddings/oleObject15.bin"/><Relationship Id="rId47" Type="http://schemas.openxmlformats.org/officeDocument/2006/relationships/image" Target="media/image21.emf"/><Relationship Id="rId50" Type="http://schemas.openxmlformats.org/officeDocument/2006/relationships/image" Target="media/image23.jpeg"/><Relationship Id="rId55" Type="http://schemas.openxmlformats.org/officeDocument/2006/relationships/image" Target="media/image2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oleObject8.bin"/><Relationship Id="rId32" Type="http://schemas.openxmlformats.org/officeDocument/2006/relationships/package" Target="embeddings/Dibujo_de_Microsoft_Visio16.vsdx"/><Relationship Id="rId37" Type="http://schemas.openxmlformats.org/officeDocument/2006/relationships/image" Target="media/image16.emf"/><Relationship Id="rId40" Type="http://schemas.openxmlformats.org/officeDocument/2006/relationships/oleObject" Target="embeddings/oleObject14.bin"/><Relationship Id="rId45" Type="http://schemas.openxmlformats.org/officeDocument/2006/relationships/image" Target="media/image20.emf"/><Relationship Id="rId53" Type="http://schemas.openxmlformats.org/officeDocument/2006/relationships/image" Target="media/image26.pn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7.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emf"/><Relationship Id="rId30" Type="http://schemas.openxmlformats.org/officeDocument/2006/relationships/oleObject" Target="embeddings/oleObject11.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18.bin"/><Relationship Id="rId56" Type="http://schemas.openxmlformats.org/officeDocument/2006/relationships/image" Target="media/image29.png"/><Relationship Id="rId8" Type="http://schemas.openxmlformats.org/officeDocument/2006/relationships/image" Target="media/image1.pn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footer" Target="footer1.xml"/><Relationship Id="rId20" Type="http://schemas.openxmlformats.org/officeDocument/2006/relationships/oleObject" Target="embeddings/oleObject6.bin"/><Relationship Id="rId41" Type="http://schemas.openxmlformats.org/officeDocument/2006/relationships/image" Target="media/image18.emf"/><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0.bin"/><Relationship Id="rId36" Type="http://schemas.openxmlformats.org/officeDocument/2006/relationships/oleObject" Target="embeddings/oleObject12.bin"/><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oleObject" Target="embeddings/oleObject1.bin"/><Relationship Id="rId31" Type="http://schemas.openxmlformats.org/officeDocument/2006/relationships/image" Target="media/image13.emf"/><Relationship Id="rId44" Type="http://schemas.openxmlformats.org/officeDocument/2006/relationships/oleObject" Target="embeddings/oleObject16.bin"/><Relationship Id="rId52" Type="http://schemas.openxmlformats.org/officeDocument/2006/relationships/image" Target="media/image2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EAB1CF-3A98-4AED-B791-D88714014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3786</TotalTime>
  <Pages>87</Pages>
  <Words>11832</Words>
  <Characters>65081</Characters>
  <Application>Microsoft Office Word</Application>
  <DocSecurity>0</DocSecurity>
  <Lines>542</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Estefany P. Espinoza Cerna</dc:creator>
  <cp:lastModifiedBy>Estefany P. Espinoza Cerna</cp:lastModifiedBy>
  <cp:revision>69</cp:revision>
  <cp:lastPrinted>2024-07-11T14:32:00Z</cp:lastPrinted>
  <dcterms:created xsi:type="dcterms:W3CDTF">2024-04-18T17:41:00Z</dcterms:created>
  <dcterms:modified xsi:type="dcterms:W3CDTF">2024-07-11T14:32:00Z</dcterms:modified>
</cp:coreProperties>
</file>